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954380" w14:textId="77777777" w:rsidR="00592EF1" w:rsidRPr="00D9701F" w:rsidRDefault="00592EF1" w:rsidP="00737465">
      <w:pPr>
        <w:spacing w:after="0"/>
        <w:jc w:val="center"/>
        <w:rPr>
          <w:rFonts w:ascii="Times New Roman" w:hAnsi="Times New Roman"/>
          <w:sz w:val="24"/>
          <w:szCs w:val="24"/>
        </w:rPr>
      </w:pPr>
      <w:r w:rsidRPr="00D9701F">
        <w:rPr>
          <w:rFonts w:ascii="Times New Roman" w:hAnsi="Times New Roman"/>
          <w:sz w:val="24"/>
          <w:szCs w:val="24"/>
        </w:rPr>
        <w:t>Министерство образования и науки Челябинской области</w:t>
      </w:r>
    </w:p>
    <w:p w14:paraId="074B621D" w14:textId="77777777" w:rsidR="00592EF1" w:rsidRPr="00D9701F" w:rsidRDefault="00592EF1" w:rsidP="00737465">
      <w:pPr>
        <w:spacing w:after="0"/>
        <w:jc w:val="center"/>
        <w:rPr>
          <w:rFonts w:ascii="Times New Roman" w:hAnsi="Times New Roman"/>
          <w:sz w:val="24"/>
          <w:szCs w:val="24"/>
        </w:rPr>
      </w:pPr>
      <w:r w:rsidRPr="00D9701F">
        <w:rPr>
          <w:rFonts w:ascii="Times New Roman" w:hAnsi="Times New Roman"/>
          <w:sz w:val="24"/>
          <w:szCs w:val="24"/>
        </w:rPr>
        <w:t>Государственное бюджетное профессиональное образовательное учреждение</w:t>
      </w:r>
    </w:p>
    <w:p w14:paraId="71FFB97D" w14:textId="77777777" w:rsidR="00592EF1" w:rsidRPr="00D9701F" w:rsidRDefault="00592EF1" w:rsidP="00737465">
      <w:pPr>
        <w:spacing w:after="0"/>
        <w:jc w:val="center"/>
        <w:rPr>
          <w:rFonts w:ascii="Times New Roman" w:hAnsi="Times New Roman"/>
          <w:sz w:val="24"/>
          <w:szCs w:val="24"/>
        </w:rPr>
      </w:pPr>
      <w:r w:rsidRPr="00D9701F">
        <w:rPr>
          <w:rFonts w:ascii="Times New Roman" w:hAnsi="Times New Roman"/>
          <w:sz w:val="24"/>
          <w:szCs w:val="24"/>
        </w:rPr>
        <w:t>«Верхнеуральский агротехнологический техникум – казачий кадетский корпус»</w:t>
      </w:r>
    </w:p>
    <w:p w14:paraId="7A7BF122" w14:textId="77777777" w:rsidR="00592EF1" w:rsidRPr="00D9701F" w:rsidRDefault="00592EF1" w:rsidP="00737465">
      <w:pPr>
        <w:spacing w:after="0"/>
        <w:jc w:val="center"/>
        <w:rPr>
          <w:rFonts w:ascii="Times New Roman" w:hAnsi="Times New Roman"/>
          <w:sz w:val="24"/>
          <w:szCs w:val="24"/>
        </w:rPr>
      </w:pPr>
      <w:r w:rsidRPr="00D9701F">
        <w:rPr>
          <w:rFonts w:ascii="Times New Roman" w:hAnsi="Times New Roman"/>
          <w:sz w:val="24"/>
          <w:szCs w:val="24"/>
        </w:rPr>
        <w:t>(ГБПОУ «ВАТТ-ККК»)</w:t>
      </w:r>
    </w:p>
    <w:p w14:paraId="7FDEA7F3" w14:textId="77777777" w:rsidR="00592EF1" w:rsidRDefault="00592EF1" w:rsidP="00592EF1">
      <w:pPr>
        <w:pStyle w:val="2"/>
        <w:rPr>
          <w:rFonts w:ascii="Times New Roman" w:hAnsi="Times New Roman"/>
          <w:b w:val="0"/>
          <w:i w:val="0"/>
          <w:sz w:val="24"/>
          <w:szCs w:val="24"/>
        </w:rPr>
      </w:pPr>
    </w:p>
    <w:p w14:paraId="1BDE0632" w14:textId="77777777" w:rsidR="00592EF1" w:rsidRDefault="00592EF1" w:rsidP="00592EF1"/>
    <w:p w14:paraId="2FA07BD0" w14:textId="77777777" w:rsidR="00592EF1" w:rsidRDefault="00592EF1" w:rsidP="00592EF1"/>
    <w:p w14:paraId="3ABAB7A0" w14:textId="77777777" w:rsidR="00592EF1" w:rsidRPr="00882058" w:rsidRDefault="00592EF1" w:rsidP="00592EF1"/>
    <w:p w14:paraId="28233F88" w14:textId="77777777" w:rsidR="00592EF1" w:rsidRPr="00D9701F" w:rsidRDefault="00592EF1" w:rsidP="00592EF1">
      <w:pPr>
        <w:pStyle w:val="2"/>
        <w:jc w:val="center"/>
        <w:rPr>
          <w:rFonts w:ascii="Times New Roman" w:hAnsi="Times New Roman"/>
          <w:i w:val="0"/>
          <w:iCs/>
          <w:sz w:val="24"/>
          <w:szCs w:val="24"/>
        </w:rPr>
      </w:pPr>
      <w:r w:rsidRPr="00D9701F">
        <w:rPr>
          <w:rFonts w:ascii="Times New Roman" w:hAnsi="Times New Roman"/>
          <w:i w:val="0"/>
          <w:sz w:val="24"/>
          <w:szCs w:val="24"/>
        </w:rPr>
        <w:t>РАБОЧАЯ ПРОГРАММА УЧЕБНОЙ ДИСЦИПЛИНЫ</w:t>
      </w:r>
    </w:p>
    <w:p w14:paraId="6B49060B" w14:textId="77777777" w:rsidR="00592EF1" w:rsidRPr="007E5735" w:rsidRDefault="00592EF1" w:rsidP="00592EF1">
      <w:pPr>
        <w:pStyle w:val="2"/>
        <w:jc w:val="center"/>
        <w:rPr>
          <w:rFonts w:ascii="Times New Roman" w:hAnsi="Times New Roman"/>
          <w:i w:val="0"/>
          <w:sz w:val="24"/>
          <w:szCs w:val="24"/>
        </w:rPr>
      </w:pPr>
      <w:r w:rsidRPr="00D9701F">
        <w:rPr>
          <w:rFonts w:ascii="Times New Roman" w:hAnsi="Times New Roman"/>
          <w:i w:val="0"/>
          <w:sz w:val="24"/>
          <w:szCs w:val="24"/>
        </w:rPr>
        <w:t>ОУ</w:t>
      </w:r>
      <w:r>
        <w:rPr>
          <w:rFonts w:ascii="Times New Roman" w:hAnsi="Times New Roman"/>
          <w:i w:val="0"/>
          <w:sz w:val="24"/>
          <w:szCs w:val="24"/>
        </w:rPr>
        <w:t>Д.13</w:t>
      </w:r>
      <w:r w:rsidRPr="00D9701F">
        <w:rPr>
          <w:rFonts w:ascii="Times New Roman" w:hAnsi="Times New Roman"/>
          <w:i w:val="0"/>
          <w:sz w:val="24"/>
          <w:szCs w:val="24"/>
        </w:rPr>
        <w:t xml:space="preserve"> </w:t>
      </w:r>
      <w:r w:rsidRPr="007E5735">
        <w:rPr>
          <w:rFonts w:ascii="Times New Roman" w:hAnsi="Times New Roman"/>
          <w:i w:val="0"/>
          <w:sz w:val="24"/>
          <w:szCs w:val="24"/>
        </w:rPr>
        <w:t>ОСНОВЫ БЕЗОПАСНОСТИ И ЗАЩИТЫ РОДИНЫ</w:t>
      </w:r>
    </w:p>
    <w:p w14:paraId="6B79B254" w14:textId="77777777" w:rsidR="00592EF1" w:rsidRPr="007D1CB1" w:rsidRDefault="00592EF1" w:rsidP="00592EF1">
      <w:pPr>
        <w:spacing w:after="0"/>
        <w:ind w:hanging="360"/>
        <w:jc w:val="center"/>
        <w:rPr>
          <w:rFonts w:ascii="Times New Roman" w:hAnsi="Times New Roman"/>
          <w:sz w:val="28"/>
          <w:szCs w:val="28"/>
        </w:rPr>
      </w:pPr>
      <w:r w:rsidRPr="007D1CB1">
        <w:rPr>
          <w:rFonts w:ascii="Times New Roman" w:hAnsi="Times New Roman"/>
          <w:sz w:val="28"/>
          <w:szCs w:val="28"/>
        </w:rPr>
        <w:t>Общеобразовательный цикл</w:t>
      </w:r>
    </w:p>
    <w:p w14:paraId="36BB34BB" w14:textId="77777777" w:rsidR="00592EF1" w:rsidRPr="007D1CB1" w:rsidRDefault="00592EF1" w:rsidP="00592EF1">
      <w:pPr>
        <w:spacing w:after="0"/>
        <w:ind w:hanging="360"/>
        <w:jc w:val="center"/>
        <w:rPr>
          <w:rFonts w:ascii="Times New Roman" w:hAnsi="Times New Roman"/>
          <w:sz w:val="28"/>
          <w:szCs w:val="28"/>
        </w:rPr>
      </w:pPr>
      <w:r w:rsidRPr="007D1CB1">
        <w:rPr>
          <w:rFonts w:ascii="Times New Roman" w:hAnsi="Times New Roman"/>
          <w:sz w:val="28"/>
          <w:szCs w:val="28"/>
        </w:rPr>
        <w:t>Общеобразовательная учебная дисциплина</w:t>
      </w:r>
    </w:p>
    <w:p w14:paraId="46E2B948" w14:textId="77777777" w:rsidR="00592EF1" w:rsidRPr="007D1CB1" w:rsidRDefault="00592EF1" w:rsidP="00592EF1">
      <w:pPr>
        <w:spacing w:after="0"/>
        <w:ind w:hanging="360"/>
        <w:jc w:val="center"/>
        <w:rPr>
          <w:rFonts w:ascii="Times New Roman" w:hAnsi="Times New Roman"/>
          <w:sz w:val="28"/>
          <w:szCs w:val="28"/>
        </w:rPr>
      </w:pPr>
      <w:r w:rsidRPr="007D1CB1">
        <w:rPr>
          <w:rFonts w:ascii="Times New Roman" w:hAnsi="Times New Roman"/>
          <w:sz w:val="28"/>
          <w:szCs w:val="28"/>
        </w:rPr>
        <w:t>образовательной программы среднего профессионального образования</w:t>
      </w:r>
    </w:p>
    <w:p w14:paraId="02EAE6B6" w14:textId="77777777" w:rsidR="00592EF1" w:rsidRPr="007D1CB1" w:rsidRDefault="00592EF1" w:rsidP="00592EF1">
      <w:pPr>
        <w:spacing w:after="0"/>
        <w:ind w:hanging="360"/>
        <w:jc w:val="center"/>
        <w:rPr>
          <w:rFonts w:ascii="Times New Roman" w:hAnsi="Times New Roman"/>
          <w:sz w:val="28"/>
          <w:szCs w:val="28"/>
        </w:rPr>
      </w:pPr>
      <w:r w:rsidRPr="007D1CB1">
        <w:rPr>
          <w:rFonts w:ascii="Times New Roman" w:hAnsi="Times New Roman"/>
          <w:sz w:val="28"/>
          <w:szCs w:val="28"/>
        </w:rPr>
        <w:t>по профессии среднего профессионального образования</w:t>
      </w:r>
    </w:p>
    <w:p w14:paraId="08A188A5" w14:textId="77777777" w:rsidR="00592EF1" w:rsidRPr="007D1CB1" w:rsidRDefault="00592EF1" w:rsidP="00592EF1">
      <w:pPr>
        <w:spacing w:after="0" w:line="240" w:lineRule="auto"/>
        <w:jc w:val="center"/>
        <w:rPr>
          <w:rFonts w:ascii="Times New Roman" w:hAnsi="Times New Roman"/>
          <w:b/>
          <w:sz w:val="28"/>
          <w:szCs w:val="28"/>
          <w:highlight w:val="yellow"/>
        </w:rPr>
      </w:pPr>
    </w:p>
    <w:p w14:paraId="3803E215" w14:textId="77777777" w:rsidR="00592EF1" w:rsidRPr="007D1CB1" w:rsidRDefault="00592EF1" w:rsidP="00592EF1">
      <w:pPr>
        <w:spacing w:after="0" w:line="240" w:lineRule="auto"/>
        <w:jc w:val="center"/>
        <w:rPr>
          <w:rFonts w:ascii="Times New Roman" w:hAnsi="Times New Roman"/>
          <w:b/>
          <w:bCs/>
          <w:sz w:val="28"/>
          <w:szCs w:val="28"/>
        </w:rPr>
      </w:pPr>
      <w:r>
        <w:rPr>
          <w:rFonts w:ascii="Times New Roman" w:hAnsi="Times New Roman"/>
          <w:b/>
          <w:sz w:val="28"/>
          <w:szCs w:val="28"/>
        </w:rPr>
        <w:t>08.01.28 «Мастер отделочных и строительных работ»</w:t>
      </w:r>
    </w:p>
    <w:p w14:paraId="08051CAF" w14:textId="77777777" w:rsidR="00592EF1" w:rsidRDefault="00592EF1" w:rsidP="00592EF1">
      <w:pPr>
        <w:tabs>
          <w:tab w:val="left" w:pos="6125"/>
        </w:tabs>
        <w:spacing w:after="0" w:line="240" w:lineRule="auto"/>
        <w:rPr>
          <w:rFonts w:ascii="Times New Roman" w:hAnsi="Times New Roman"/>
          <w:sz w:val="24"/>
          <w:szCs w:val="24"/>
        </w:rPr>
      </w:pPr>
    </w:p>
    <w:p w14:paraId="472A20B1" w14:textId="77777777" w:rsidR="00592EF1" w:rsidRPr="00D9701F" w:rsidRDefault="00592EF1" w:rsidP="00592EF1">
      <w:pPr>
        <w:jc w:val="center"/>
        <w:rPr>
          <w:rFonts w:ascii="Times New Roman" w:hAnsi="Times New Roman"/>
          <w:sz w:val="24"/>
          <w:szCs w:val="24"/>
        </w:rPr>
      </w:pPr>
    </w:p>
    <w:p w14:paraId="36350C34" w14:textId="77777777" w:rsidR="00592EF1" w:rsidRPr="00D9701F" w:rsidRDefault="00592EF1" w:rsidP="00592EF1">
      <w:pPr>
        <w:jc w:val="center"/>
        <w:rPr>
          <w:rFonts w:ascii="Times New Roman" w:hAnsi="Times New Roman"/>
          <w:b/>
          <w:sz w:val="24"/>
          <w:szCs w:val="24"/>
        </w:rPr>
      </w:pPr>
    </w:p>
    <w:p w14:paraId="2C2201EE" w14:textId="77777777" w:rsidR="00592EF1" w:rsidRPr="00D9701F" w:rsidRDefault="00592EF1" w:rsidP="00592EF1">
      <w:pPr>
        <w:jc w:val="center"/>
        <w:rPr>
          <w:rFonts w:ascii="Times New Roman" w:hAnsi="Times New Roman"/>
          <w:sz w:val="24"/>
          <w:szCs w:val="24"/>
        </w:rPr>
      </w:pPr>
    </w:p>
    <w:p w14:paraId="2FB0D58A" w14:textId="77777777" w:rsidR="00592EF1" w:rsidRPr="00D9701F" w:rsidRDefault="00592EF1" w:rsidP="00592EF1">
      <w:pPr>
        <w:rPr>
          <w:rFonts w:ascii="Times New Roman" w:hAnsi="Times New Roman"/>
          <w:sz w:val="24"/>
          <w:szCs w:val="24"/>
        </w:rPr>
      </w:pPr>
    </w:p>
    <w:p w14:paraId="2DFCCCF3" w14:textId="77777777" w:rsidR="00592EF1" w:rsidRPr="00D9701F" w:rsidRDefault="00592EF1" w:rsidP="00592EF1">
      <w:pPr>
        <w:rPr>
          <w:rFonts w:ascii="Times New Roman" w:hAnsi="Times New Roman"/>
          <w:sz w:val="24"/>
          <w:szCs w:val="24"/>
        </w:rPr>
      </w:pPr>
    </w:p>
    <w:p w14:paraId="564F5A7F" w14:textId="77777777" w:rsidR="00592EF1" w:rsidRPr="00D9701F" w:rsidRDefault="00592EF1" w:rsidP="00592EF1">
      <w:pPr>
        <w:tabs>
          <w:tab w:val="left" w:pos="6125"/>
        </w:tabs>
        <w:rPr>
          <w:rFonts w:ascii="Times New Roman" w:hAnsi="Times New Roman"/>
          <w:sz w:val="24"/>
          <w:szCs w:val="24"/>
        </w:rPr>
      </w:pPr>
      <w:r w:rsidRPr="00D9701F">
        <w:rPr>
          <w:rFonts w:ascii="Times New Roman" w:hAnsi="Times New Roman"/>
          <w:sz w:val="24"/>
          <w:szCs w:val="24"/>
        </w:rPr>
        <w:tab/>
      </w:r>
    </w:p>
    <w:p w14:paraId="3D4F9A45" w14:textId="77777777" w:rsidR="00592EF1" w:rsidRPr="00D9701F" w:rsidRDefault="00592EF1" w:rsidP="00592EF1">
      <w:pPr>
        <w:tabs>
          <w:tab w:val="left" w:pos="6125"/>
        </w:tabs>
        <w:rPr>
          <w:rFonts w:ascii="Times New Roman" w:hAnsi="Times New Roman"/>
          <w:sz w:val="24"/>
          <w:szCs w:val="24"/>
        </w:rPr>
      </w:pPr>
    </w:p>
    <w:p w14:paraId="31DE24A1" w14:textId="77777777" w:rsidR="00592EF1" w:rsidRPr="00D9701F" w:rsidRDefault="00592EF1" w:rsidP="00592EF1">
      <w:pPr>
        <w:tabs>
          <w:tab w:val="left" w:pos="6125"/>
        </w:tabs>
        <w:rPr>
          <w:rFonts w:ascii="Times New Roman" w:hAnsi="Times New Roman"/>
          <w:sz w:val="24"/>
          <w:szCs w:val="24"/>
        </w:rPr>
      </w:pPr>
    </w:p>
    <w:p w14:paraId="32300CFB" w14:textId="77777777" w:rsidR="00592EF1" w:rsidRPr="00D9701F" w:rsidRDefault="00592EF1" w:rsidP="00592EF1">
      <w:pPr>
        <w:tabs>
          <w:tab w:val="left" w:pos="6125"/>
        </w:tabs>
        <w:rPr>
          <w:rFonts w:ascii="Times New Roman" w:hAnsi="Times New Roman"/>
          <w:sz w:val="24"/>
          <w:szCs w:val="24"/>
        </w:rPr>
      </w:pPr>
    </w:p>
    <w:p w14:paraId="786EC083" w14:textId="77777777" w:rsidR="00592EF1" w:rsidRDefault="00592EF1" w:rsidP="00592EF1">
      <w:pPr>
        <w:tabs>
          <w:tab w:val="left" w:pos="6125"/>
        </w:tabs>
        <w:rPr>
          <w:rFonts w:ascii="Times New Roman" w:hAnsi="Times New Roman"/>
          <w:sz w:val="24"/>
          <w:szCs w:val="24"/>
        </w:rPr>
      </w:pPr>
    </w:p>
    <w:p w14:paraId="4BDC5ECB" w14:textId="77777777" w:rsidR="00592EF1" w:rsidRPr="00D9701F" w:rsidRDefault="00592EF1" w:rsidP="00592EF1">
      <w:pPr>
        <w:tabs>
          <w:tab w:val="left" w:pos="6125"/>
        </w:tabs>
        <w:rPr>
          <w:rFonts w:ascii="Times New Roman" w:hAnsi="Times New Roman"/>
          <w:sz w:val="24"/>
          <w:szCs w:val="24"/>
        </w:rPr>
      </w:pPr>
    </w:p>
    <w:p w14:paraId="602D7FAA" w14:textId="77777777" w:rsidR="00592EF1" w:rsidRDefault="00592EF1" w:rsidP="00592EF1">
      <w:pPr>
        <w:tabs>
          <w:tab w:val="left" w:pos="6125"/>
        </w:tabs>
        <w:rPr>
          <w:rFonts w:ascii="Times New Roman" w:hAnsi="Times New Roman"/>
          <w:sz w:val="24"/>
          <w:szCs w:val="24"/>
        </w:rPr>
      </w:pPr>
    </w:p>
    <w:p w14:paraId="4C878881" w14:textId="77777777" w:rsidR="00737465" w:rsidRPr="00D9701F" w:rsidRDefault="00737465" w:rsidP="00592EF1">
      <w:pPr>
        <w:tabs>
          <w:tab w:val="left" w:pos="6125"/>
        </w:tabs>
        <w:rPr>
          <w:rFonts w:ascii="Times New Roman" w:hAnsi="Times New Roman"/>
          <w:sz w:val="24"/>
          <w:szCs w:val="24"/>
        </w:rPr>
      </w:pPr>
    </w:p>
    <w:p w14:paraId="068C9E59" w14:textId="77777777" w:rsidR="00592EF1" w:rsidRPr="00D9701F" w:rsidRDefault="00592EF1" w:rsidP="00592EF1">
      <w:pPr>
        <w:tabs>
          <w:tab w:val="left" w:pos="6125"/>
        </w:tabs>
        <w:rPr>
          <w:rFonts w:ascii="Times New Roman" w:hAnsi="Times New Roman"/>
          <w:sz w:val="24"/>
          <w:szCs w:val="24"/>
        </w:rPr>
      </w:pPr>
    </w:p>
    <w:p w14:paraId="5BA37BDF" w14:textId="77777777" w:rsidR="00592EF1" w:rsidRDefault="00592EF1" w:rsidP="00592EF1">
      <w:pPr>
        <w:tabs>
          <w:tab w:val="left" w:pos="6125"/>
        </w:tabs>
        <w:jc w:val="center"/>
        <w:rPr>
          <w:rFonts w:ascii="Times New Roman" w:hAnsi="Times New Roman"/>
          <w:bCs/>
        </w:rPr>
      </w:pPr>
      <w:r>
        <w:rPr>
          <w:rFonts w:ascii="Times New Roman" w:hAnsi="Times New Roman"/>
          <w:bCs/>
        </w:rPr>
        <w:t>2025</w:t>
      </w:r>
      <w:r w:rsidRPr="00D9701F">
        <w:rPr>
          <w:rFonts w:ascii="Times New Roman" w:hAnsi="Times New Roman"/>
          <w:bCs/>
        </w:rPr>
        <w:t xml:space="preserve"> г.</w:t>
      </w:r>
    </w:p>
    <w:p w14:paraId="29D3F50D" w14:textId="77777777" w:rsidR="00592EF1" w:rsidRPr="000B6B34" w:rsidRDefault="00592EF1" w:rsidP="00592EF1">
      <w:pPr>
        <w:tabs>
          <w:tab w:val="left" w:pos="6125"/>
        </w:tabs>
        <w:jc w:val="center"/>
        <w:rPr>
          <w:rFonts w:ascii="Times New Roman" w:hAnsi="Times New Roman"/>
          <w:bCs/>
        </w:rPr>
      </w:pPr>
      <w:r w:rsidRPr="007D1CB1">
        <w:rPr>
          <w:rFonts w:ascii="Times New Roman" w:hAnsi="Times New Roman"/>
          <w:bCs/>
          <w:sz w:val="24"/>
          <w:szCs w:val="24"/>
        </w:rPr>
        <w:lastRenderedPageBreak/>
        <w:t>Рабочая п</w:t>
      </w:r>
      <w:r w:rsidRPr="007D1CB1">
        <w:rPr>
          <w:rFonts w:ascii="Times New Roman" w:hAnsi="Times New Roman"/>
          <w:sz w:val="24"/>
          <w:szCs w:val="24"/>
        </w:rPr>
        <w:t>рограмма учебной дисциплины</w:t>
      </w:r>
      <w:r>
        <w:rPr>
          <w:rFonts w:ascii="Times New Roman" w:hAnsi="Times New Roman"/>
          <w:sz w:val="24"/>
          <w:szCs w:val="24"/>
        </w:rPr>
        <w:t xml:space="preserve"> </w:t>
      </w:r>
      <w:r w:rsidRPr="007D1CB1">
        <w:rPr>
          <w:rFonts w:ascii="Times New Roman" w:hAnsi="Times New Roman"/>
          <w:sz w:val="24"/>
          <w:szCs w:val="24"/>
        </w:rPr>
        <w:t>разработана в соответствии с требованиями:</w:t>
      </w:r>
    </w:p>
    <w:p w14:paraId="436CC1CC" w14:textId="0F4CC1B5" w:rsidR="00592EF1" w:rsidRPr="00532012" w:rsidRDefault="00592EF1" w:rsidP="00737465">
      <w:pPr>
        <w:numPr>
          <w:ilvl w:val="0"/>
          <w:numId w:val="24"/>
        </w:numPr>
        <w:spacing w:after="0" w:line="240" w:lineRule="auto"/>
        <w:ind w:left="0" w:firstLine="709"/>
        <w:contextualSpacing/>
        <w:jc w:val="both"/>
        <w:rPr>
          <w:rFonts w:ascii="Times New Roman" w:hAnsi="Times New Roman"/>
          <w:sz w:val="24"/>
          <w:szCs w:val="24"/>
        </w:rPr>
      </w:pPr>
      <w:r w:rsidRPr="007D1CB1">
        <w:rPr>
          <w:rFonts w:ascii="Times New Roman" w:hAnsi="Times New Roman"/>
          <w:sz w:val="24"/>
          <w:szCs w:val="24"/>
        </w:rPr>
        <w:t>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w:t>
      </w:r>
      <w:r w:rsidRPr="007D1CB1">
        <w:rPr>
          <w:rFonts w:ascii="Times New Roman" w:hAnsi="Times New Roman"/>
          <w:bCs/>
          <w:sz w:val="24"/>
          <w:szCs w:val="24"/>
        </w:rPr>
        <w:t xml:space="preserve"> и дополнениями </w:t>
      </w:r>
      <w:r w:rsidR="00532012">
        <w:rPr>
          <w:rFonts w:ascii="Times New Roman" w:hAnsi="Times New Roman"/>
          <w:bCs/>
          <w:sz w:val="24"/>
          <w:szCs w:val="24"/>
        </w:rPr>
        <w:t>;</w:t>
      </w:r>
    </w:p>
    <w:p w14:paraId="572F5629" w14:textId="66BAC869" w:rsidR="00532012" w:rsidRPr="00532012" w:rsidRDefault="00592EF1" w:rsidP="00532012">
      <w:pPr>
        <w:numPr>
          <w:ilvl w:val="0"/>
          <w:numId w:val="24"/>
        </w:numPr>
        <w:spacing w:after="0" w:line="240" w:lineRule="auto"/>
        <w:ind w:left="0" w:firstLine="709"/>
        <w:contextualSpacing/>
        <w:jc w:val="both"/>
        <w:rPr>
          <w:rFonts w:ascii="Times New Roman" w:hAnsi="Times New Roman"/>
          <w:sz w:val="24"/>
          <w:szCs w:val="24"/>
        </w:rPr>
      </w:pPr>
      <w:r w:rsidRPr="00532012">
        <w:rPr>
          <w:rFonts w:ascii="Times New Roman" w:hAnsi="Times New Roman"/>
          <w:sz w:val="24"/>
          <w:szCs w:val="24"/>
        </w:rPr>
        <w:t xml:space="preserve">Федерального </w:t>
      </w:r>
      <w:r w:rsidR="00532012" w:rsidRPr="00532012">
        <w:rPr>
          <w:rFonts w:ascii="Times New Roman" w:hAnsi="Times New Roman"/>
          <w:sz w:val="24"/>
          <w:szCs w:val="24"/>
        </w:rPr>
        <w:t xml:space="preserve">государственного образовательного стандарта среднего профессионального образования (далее – СПО) получаемой профессии </w:t>
      </w:r>
      <w:r w:rsidR="00532012" w:rsidRPr="00532012">
        <w:rPr>
          <w:rFonts w:ascii="Times New Roman" w:hAnsi="Times New Roman"/>
          <w:b/>
          <w:sz w:val="24"/>
          <w:szCs w:val="24"/>
        </w:rPr>
        <w:t>08.01.28 Мастер отделочных строительных и декоративных работ,</w:t>
      </w:r>
      <w:r w:rsidR="00532012" w:rsidRPr="00532012">
        <w:rPr>
          <w:rFonts w:ascii="Times New Roman" w:hAnsi="Times New Roman"/>
          <w:sz w:val="24"/>
          <w:szCs w:val="24"/>
        </w:rPr>
        <w:t xml:space="preserve"> утвержденного приказом Минпросвещения России от 18.05.2022г N 340 (ред. от 03.07.2024) "Об утверждении федерального государственного образовательного стандарта среднего профессионального образования по профессии </w:t>
      </w:r>
      <w:r w:rsidR="00532012" w:rsidRPr="00532012">
        <w:rPr>
          <w:rFonts w:ascii="Times New Roman" w:hAnsi="Times New Roman"/>
          <w:b/>
          <w:sz w:val="24"/>
          <w:szCs w:val="24"/>
        </w:rPr>
        <w:t>08.01.28 Мастер отделочных строительных и декоративных работ</w:t>
      </w:r>
      <w:r w:rsidR="00532012" w:rsidRPr="00532012">
        <w:rPr>
          <w:rFonts w:ascii="Times New Roman" w:hAnsi="Times New Roman"/>
          <w:sz w:val="24"/>
          <w:szCs w:val="24"/>
        </w:rPr>
        <w:t>" (Зарегистрировано в Минюсте России 10.06.2022г N 68841);</w:t>
      </w:r>
    </w:p>
    <w:p w14:paraId="4FC88F94" w14:textId="77777777" w:rsidR="00592EF1" w:rsidRPr="00BE6048" w:rsidRDefault="00592EF1" w:rsidP="00737465">
      <w:pPr>
        <w:numPr>
          <w:ilvl w:val="0"/>
          <w:numId w:val="3"/>
        </w:numPr>
        <w:spacing w:after="0" w:line="240" w:lineRule="auto"/>
        <w:ind w:left="0" w:firstLine="709"/>
        <w:contextualSpacing/>
        <w:jc w:val="both"/>
        <w:rPr>
          <w:rFonts w:ascii="Times New Roman" w:hAnsi="Times New Roman"/>
          <w:sz w:val="24"/>
          <w:szCs w:val="24"/>
        </w:rPr>
      </w:pPr>
      <w:r w:rsidRPr="00BE6048">
        <w:rPr>
          <w:rFonts w:ascii="Times New Roman" w:hAnsi="Times New Roman"/>
          <w:sz w:val="24"/>
          <w:szCs w:val="24"/>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5C38FC54" w14:textId="77777777" w:rsidR="00592EF1" w:rsidRPr="00BE6048" w:rsidRDefault="00592EF1" w:rsidP="00737465">
      <w:pPr>
        <w:numPr>
          <w:ilvl w:val="0"/>
          <w:numId w:val="3"/>
        </w:numPr>
        <w:shd w:val="clear" w:color="auto" w:fill="FFFFFF"/>
        <w:spacing w:after="0" w:line="240" w:lineRule="auto"/>
        <w:ind w:left="0" w:firstLine="709"/>
        <w:contextualSpacing/>
        <w:jc w:val="both"/>
        <w:rPr>
          <w:rFonts w:ascii="YS Text" w:hAnsi="YS Text"/>
          <w:color w:val="1A1A1A"/>
          <w:sz w:val="24"/>
          <w:szCs w:val="28"/>
        </w:rPr>
      </w:pPr>
      <w:r w:rsidRPr="00BE6048">
        <w:rPr>
          <w:rFonts w:ascii="Times New Roman" w:hAnsi="Times New Roman"/>
          <w:color w:val="1A1A1A"/>
          <w:sz w:val="24"/>
          <w:szCs w:val="24"/>
        </w:rPr>
        <w:t xml:space="preserve">Рекомендации по реализации среднего общего образования в пределах освоения образовательной программы среднего профессионального образования </w:t>
      </w:r>
      <w:r w:rsidRPr="00BE6048">
        <w:rPr>
          <w:rFonts w:ascii="Times New Roman" w:hAnsi="Times New Roman"/>
          <w:sz w:val="24"/>
          <w:szCs w:val="24"/>
        </w:rPr>
        <w:t>(письмо Департамента государственной политики в сфере среднего профессионального образования и профессионального обучения от 01.03.2023 № 05-592);</w:t>
      </w:r>
    </w:p>
    <w:p w14:paraId="1134FB02" w14:textId="77777777" w:rsidR="00592EF1" w:rsidRPr="000B6B34" w:rsidRDefault="00592EF1" w:rsidP="00737465">
      <w:pPr>
        <w:spacing w:after="0" w:line="240" w:lineRule="auto"/>
        <w:jc w:val="both"/>
        <w:rPr>
          <w:rFonts w:ascii="Times New Roman" w:hAnsi="Times New Roman"/>
          <w:b/>
          <w:bCs/>
          <w:sz w:val="24"/>
          <w:szCs w:val="24"/>
        </w:rPr>
      </w:pPr>
      <w:r w:rsidRPr="00BE6048">
        <w:rPr>
          <w:rFonts w:ascii="Times New Roman" w:hAnsi="Times New Roman"/>
          <w:sz w:val="24"/>
          <w:szCs w:val="24"/>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BE6048">
        <w:rPr>
          <w:rFonts w:ascii="Times New Roman" w:hAnsi="Times New Roman"/>
          <w:b/>
          <w:sz w:val="24"/>
          <w:szCs w:val="24"/>
        </w:rPr>
        <w:t>«</w:t>
      </w:r>
      <w:r w:rsidRPr="00592EF1">
        <w:rPr>
          <w:rFonts w:ascii="Times New Roman" w:hAnsi="Times New Roman"/>
          <w:b/>
          <w:sz w:val="24"/>
          <w:szCs w:val="24"/>
        </w:rPr>
        <w:t>08.01.28</w:t>
      </w:r>
      <w:r>
        <w:rPr>
          <w:rFonts w:ascii="Times New Roman" w:hAnsi="Times New Roman"/>
          <w:b/>
          <w:sz w:val="24"/>
          <w:szCs w:val="24"/>
        </w:rPr>
        <w:t xml:space="preserve"> </w:t>
      </w:r>
      <w:r w:rsidRPr="00592EF1">
        <w:rPr>
          <w:rFonts w:ascii="Times New Roman" w:hAnsi="Times New Roman"/>
          <w:b/>
          <w:sz w:val="24"/>
          <w:szCs w:val="24"/>
        </w:rPr>
        <w:t>Мастер отделочных и строительных работ</w:t>
      </w:r>
      <w:r w:rsidRPr="00BE6048">
        <w:rPr>
          <w:rFonts w:ascii="Times New Roman" w:hAnsi="Times New Roman"/>
          <w:b/>
          <w:sz w:val="24"/>
          <w:szCs w:val="24"/>
        </w:rPr>
        <w:t>»</w:t>
      </w:r>
      <w:r w:rsidRPr="00BE6048">
        <w:rPr>
          <w:rFonts w:ascii="Times New Roman" w:hAnsi="Times New Roman"/>
          <w:sz w:val="24"/>
          <w:szCs w:val="24"/>
        </w:rPr>
        <w:t>;</w:t>
      </w:r>
    </w:p>
    <w:p w14:paraId="388E430F" w14:textId="77777777" w:rsidR="00592EF1" w:rsidRPr="00BE6048" w:rsidRDefault="00592EF1" w:rsidP="00737465">
      <w:pPr>
        <w:keepNext/>
        <w:keepLines/>
        <w:widowControl w:val="0"/>
        <w:numPr>
          <w:ilvl w:val="0"/>
          <w:numId w:val="1"/>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40" w:lineRule="auto"/>
        <w:ind w:left="0" w:firstLine="709"/>
        <w:contextualSpacing/>
        <w:jc w:val="both"/>
        <w:textAlignment w:val="baseline"/>
        <w:rPr>
          <w:rFonts w:ascii="Times New Roman" w:hAnsi="Times New Roman"/>
          <w:bCs/>
          <w:sz w:val="24"/>
          <w:szCs w:val="24"/>
        </w:rPr>
      </w:pPr>
      <w:r w:rsidRPr="00BE6048">
        <w:rPr>
          <w:rFonts w:ascii="Times New Roman" w:hAnsi="Times New Roman"/>
          <w:sz w:val="24"/>
          <w:szCs w:val="24"/>
        </w:rPr>
        <w:t xml:space="preserve">Приказа Минпросвещения России от 18.05.2023 N 371 "Об утверждении федеральной образовательной программы среднего общего образования" (Зарегистрировано в Минюсте России 12.07.2023 N 74228) (изменения </w:t>
      </w:r>
      <w:hyperlink r:id="rId7" w:history="1">
        <w:r w:rsidRPr="00BE6048">
          <w:rPr>
            <w:rFonts w:ascii="Times New Roman" w:hAnsi="Times New Roman"/>
            <w:sz w:val="24"/>
            <w:szCs w:val="24"/>
            <w:shd w:val="clear" w:color="auto" w:fill="FFFFFF"/>
          </w:rPr>
          <w:t>приказа Минпросвещения России от 01.02.2024 N 62</w:t>
        </w:r>
      </w:hyperlink>
      <w:r w:rsidRPr="00BE6048">
        <w:rPr>
          <w:rFonts w:ascii="Times New Roman" w:hAnsi="Times New Roman"/>
          <w:sz w:val="24"/>
          <w:szCs w:val="24"/>
        </w:rPr>
        <w:t xml:space="preserve">,  </w:t>
      </w:r>
      <w:r w:rsidRPr="00BE6048">
        <w:rPr>
          <w:rFonts w:ascii="Arial" w:hAnsi="Arial" w:cs="Arial"/>
          <w:sz w:val="24"/>
          <w:szCs w:val="24"/>
          <w:shd w:val="clear" w:color="auto" w:fill="FFFFFF"/>
        </w:rPr>
        <w:t>  </w:t>
      </w:r>
      <w:hyperlink r:id="rId8" w:history="1">
        <w:r w:rsidRPr="00BE6048">
          <w:rPr>
            <w:rFonts w:ascii="Times New Roman" w:hAnsi="Times New Roman"/>
            <w:sz w:val="24"/>
            <w:szCs w:val="24"/>
            <w:shd w:val="clear" w:color="auto" w:fill="FFFFFF"/>
          </w:rPr>
          <w:t>приказа Минпросвещения России от 19.03.2024 N 171</w:t>
        </w:r>
      </w:hyperlink>
      <w:r w:rsidRPr="00BE6048">
        <w:rPr>
          <w:rFonts w:ascii="Times New Roman" w:hAnsi="Times New Roman"/>
          <w:sz w:val="24"/>
          <w:szCs w:val="24"/>
        </w:rPr>
        <w:t xml:space="preserve">); </w:t>
      </w:r>
    </w:p>
    <w:p w14:paraId="44AF6D4B" w14:textId="77777777" w:rsidR="00592EF1" w:rsidRPr="007D1CB1" w:rsidRDefault="00592EF1" w:rsidP="00737465">
      <w:pPr>
        <w:keepNext/>
        <w:keepLines/>
        <w:widowControl w:val="0"/>
        <w:numPr>
          <w:ilvl w:val="0"/>
          <w:numId w:val="1"/>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40" w:lineRule="auto"/>
        <w:ind w:left="142" w:firstLine="709"/>
        <w:contextualSpacing/>
        <w:jc w:val="both"/>
        <w:textAlignment w:val="baseline"/>
        <w:rPr>
          <w:rFonts w:ascii="Times New Roman" w:hAnsi="Times New Roman"/>
          <w:bCs/>
          <w:sz w:val="24"/>
          <w:szCs w:val="24"/>
        </w:rPr>
      </w:pPr>
      <w:r w:rsidRPr="007D1CB1">
        <w:rPr>
          <w:rFonts w:ascii="Times New Roman" w:hAnsi="Times New Roman"/>
          <w:sz w:val="24"/>
          <w:szCs w:val="24"/>
        </w:rPr>
        <w:t xml:space="preserve"> Распоряжения министерства Просвещения Российской Федерации </w:t>
      </w:r>
      <w:r w:rsidRPr="007D1CB1">
        <w:rPr>
          <w:rFonts w:ascii="Times New Roman" w:hAnsi="Times New Roman"/>
          <w:bCs/>
          <w:sz w:val="24"/>
          <w:szCs w:val="24"/>
        </w:rPr>
        <w:t>от 25 августа 2021 года N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r>
        <w:rPr>
          <w:rFonts w:ascii="Times New Roman" w:hAnsi="Times New Roman"/>
          <w:bCs/>
          <w:sz w:val="24"/>
          <w:szCs w:val="24"/>
        </w:rPr>
        <w:t>.</w:t>
      </w:r>
    </w:p>
    <w:p w14:paraId="19009DBB" w14:textId="77777777" w:rsidR="00592EF1" w:rsidRDefault="00592EF1" w:rsidP="00737465">
      <w:pPr>
        <w:spacing w:after="0"/>
        <w:jc w:val="both"/>
        <w:rPr>
          <w:rFonts w:ascii="Times New Roman" w:hAnsi="Times New Roman"/>
          <w:sz w:val="24"/>
          <w:szCs w:val="24"/>
        </w:rPr>
      </w:pPr>
      <w:r w:rsidRPr="00D9701F">
        <w:rPr>
          <w:rFonts w:ascii="Times New Roman" w:hAnsi="Times New Roman"/>
          <w:b/>
          <w:sz w:val="24"/>
          <w:szCs w:val="24"/>
        </w:rPr>
        <w:t>Организация – разработчик</w:t>
      </w:r>
      <w:r w:rsidRPr="00D9701F">
        <w:rPr>
          <w:rFonts w:ascii="Times New Roman" w:hAnsi="Times New Roman"/>
          <w:sz w:val="24"/>
          <w:szCs w:val="24"/>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47AFCD59" w14:textId="77777777" w:rsidR="00592EF1" w:rsidRPr="00D9701F" w:rsidRDefault="00592EF1" w:rsidP="00737465">
      <w:pPr>
        <w:spacing w:after="0"/>
        <w:jc w:val="both"/>
        <w:rPr>
          <w:rFonts w:ascii="Times New Roman" w:hAnsi="Times New Roman"/>
          <w:sz w:val="24"/>
          <w:szCs w:val="24"/>
        </w:rPr>
      </w:pPr>
      <w:r w:rsidRPr="00D9701F">
        <w:rPr>
          <w:rFonts w:ascii="Times New Roman" w:hAnsi="Times New Roman"/>
          <w:b/>
          <w:sz w:val="24"/>
          <w:szCs w:val="24"/>
        </w:rPr>
        <w:t xml:space="preserve">Рассмотрено и утверждено </w:t>
      </w:r>
    </w:p>
    <w:p w14:paraId="3E65B4EF" w14:textId="77777777" w:rsidR="00592EF1" w:rsidRPr="00D9701F" w:rsidRDefault="00592EF1" w:rsidP="00737465">
      <w:pPr>
        <w:pStyle w:val="af2"/>
        <w:ind w:firstLine="709"/>
        <w:jc w:val="both"/>
        <w:rPr>
          <w:b/>
        </w:rPr>
      </w:pPr>
      <w:r w:rsidRPr="00D9701F">
        <w:rPr>
          <w:b/>
        </w:rPr>
        <w:t>Протоколом педагогического совета</w:t>
      </w:r>
    </w:p>
    <w:p w14:paraId="5EDB1A5A" w14:textId="77777777" w:rsidR="00592EF1" w:rsidRPr="00D9701F" w:rsidRDefault="00592EF1" w:rsidP="00737465">
      <w:pPr>
        <w:pStyle w:val="af2"/>
        <w:ind w:firstLine="709"/>
        <w:jc w:val="both"/>
        <w:rPr>
          <w:b/>
        </w:rPr>
      </w:pPr>
      <w:r w:rsidRPr="00D9701F">
        <w:rPr>
          <w:b/>
        </w:rPr>
        <w:t>ГБПОУ «ВАТТ-ККК»</w:t>
      </w:r>
    </w:p>
    <w:p w14:paraId="168ECD42" w14:textId="77777777" w:rsidR="00592EF1" w:rsidRPr="00D9701F" w:rsidRDefault="00592EF1" w:rsidP="00737465">
      <w:pPr>
        <w:pStyle w:val="af2"/>
        <w:ind w:firstLine="709"/>
        <w:jc w:val="both"/>
        <w:rPr>
          <w:b/>
        </w:rPr>
      </w:pPr>
      <w:r w:rsidRPr="00D9701F">
        <w:rPr>
          <w:b/>
        </w:rPr>
        <w:t xml:space="preserve">Протокол № </w:t>
      </w:r>
      <w:r w:rsidR="00737465">
        <w:rPr>
          <w:b/>
        </w:rPr>
        <w:t>6</w:t>
      </w:r>
      <w:r w:rsidRPr="00D9701F">
        <w:rPr>
          <w:b/>
        </w:rPr>
        <w:t xml:space="preserve"> от </w:t>
      </w:r>
      <w:r w:rsidR="00737465">
        <w:rPr>
          <w:b/>
        </w:rPr>
        <w:t>30</w:t>
      </w:r>
      <w:r w:rsidRPr="00D9701F">
        <w:rPr>
          <w:b/>
        </w:rPr>
        <w:t>.06.202</w:t>
      </w:r>
      <w:r w:rsidR="00737465">
        <w:rPr>
          <w:b/>
        </w:rPr>
        <w:t>5</w:t>
      </w:r>
      <w:r w:rsidRPr="00D9701F">
        <w:rPr>
          <w:b/>
        </w:rPr>
        <w:t xml:space="preserve"> г.</w:t>
      </w:r>
    </w:p>
    <w:p w14:paraId="7F65194A" w14:textId="77777777" w:rsidR="00592EF1" w:rsidRPr="00D9701F" w:rsidRDefault="00592EF1" w:rsidP="00592EF1">
      <w:pPr>
        <w:pStyle w:val="af2"/>
        <w:ind w:firstLine="709"/>
        <w:rPr>
          <w:b/>
        </w:rPr>
      </w:pPr>
    </w:p>
    <w:p w14:paraId="6488348D" w14:textId="77777777" w:rsidR="00592EF1" w:rsidRPr="00D9701F" w:rsidRDefault="00592EF1" w:rsidP="00592EF1">
      <w:pPr>
        <w:pStyle w:val="af2"/>
        <w:ind w:firstLine="709"/>
        <w:rPr>
          <w:b/>
        </w:rPr>
      </w:pPr>
      <w:r w:rsidRPr="00D9701F">
        <w:t xml:space="preserve">Разработчик:  </w:t>
      </w:r>
      <w:r>
        <w:rPr>
          <w:color w:val="000000"/>
        </w:rPr>
        <w:t>Клысов В</w:t>
      </w:r>
      <w:r w:rsidRPr="00D9701F">
        <w:rPr>
          <w:color w:val="000000"/>
        </w:rPr>
        <w:t xml:space="preserve">.В., преподаватель </w:t>
      </w:r>
    </w:p>
    <w:p w14:paraId="5854EB0D" w14:textId="77777777" w:rsidR="00592EF1" w:rsidRDefault="00592EF1" w:rsidP="00592EF1">
      <w:pPr>
        <w:jc w:val="center"/>
        <w:rPr>
          <w:rFonts w:ascii="Times New Roman" w:hAnsi="Times New Roman"/>
          <w:b/>
          <w:sz w:val="24"/>
          <w:szCs w:val="24"/>
        </w:rPr>
      </w:pPr>
    </w:p>
    <w:p w14:paraId="4CCA25CB" w14:textId="77777777" w:rsidR="00592EF1" w:rsidRPr="00D9701F" w:rsidRDefault="00592EF1" w:rsidP="00592EF1">
      <w:pPr>
        <w:jc w:val="center"/>
        <w:rPr>
          <w:rFonts w:ascii="Times New Roman" w:hAnsi="Times New Roman"/>
          <w:b/>
          <w:sz w:val="24"/>
          <w:szCs w:val="24"/>
        </w:rPr>
      </w:pPr>
      <w:r w:rsidRPr="00D9701F">
        <w:rPr>
          <w:rFonts w:ascii="Times New Roman" w:hAnsi="Times New Roman"/>
          <w:b/>
          <w:sz w:val="24"/>
          <w:szCs w:val="24"/>
        </w:rPr>
        <w:lastRenderedPageBreak/>
        <w:t>СОДЕРЖАНИЕ</w:t>
      </w:r>
    </w:p>
    <w:tbl>
      <w:tblPr>
        <w:tblW w:w="0" w:type="auto"/>
        <w:tblLook w:val="01E0" w:firstRow="1" w:lastRow="1" w:firstColumn="1" w:lastColumn="1" w:noHBand="0" w:noVBand="0"/>
      </w:tblPr>
      <w:tblGrid>
        <w:gridCol w:w="7501"/>
        <w:gridCol w:w="1853"/>
      </w:tblGrid>
      <w:tr w:rsidR="00592EF1" w:rsidRPr="00D9701F" w14:paraId="71E475CD" w14:textId="77777777" w:rsidTr="00737465">
        <w:tc>
          <w:tcPr>
            <w:tcW w:w="7501" w:type="dxa"/>
          </w:tcPr>
          <w:p w14:paraId="0218AEF2" w14:textId="77777777" w:rsidR="00592EF1" w:rsidRPr="00D9701F" w:rsidRDefault="00592EF1" w:rsidP="00737465">
            <w:pPr>
              <w:numPr>
                <w:ilvl w:val="0"/>
                <w:numId w:val="2"/>
              </w:numPr>
              <w:suppressAutoHyphens/>
              <w:rPr>
                <w:rFonts w:ascii="Times New Roman" w:hAnsi="Times New Roman"/>
                <w:b/>
                <w:sz w:val="24"/>
                <w:szCs w:val="24"/>
              </w:rPr>
            </w:pPr>
            <w:r w:rsidRPr="00D9701F">
              <w:rPr>
                <w:rFonts w:ascii="Times New Roman" w:hAnsi="Times New Roman"/>
                <w:b/>
                <w:sz w:val="24"/>
                <w:szCs w:val="24"/>
              </w:rPr>
              <w:t>ПАСПОРТ  РАБОЧЕЙ ПРОГРАММЫ УЧЕБНОЙ ДИСЦИПЛИНЫ …………………………………………..стр.</w:t>
            </w:r>
          </w:p>
        </w:tc>
        <w:tc>
          <w:tcPr>
            <w:tcW w:w="1854" w:type="dxa"/>
          </w:tcPr>
          <w:p w14:paraId="07FC375C" w14:textId="77777777" w:rsidR="00592EF1" w:rsidRPr="00D9701F" w:rsidRDefault="00592EF1" w:rsidP="00737465">
            <w:pPr>
              <w:rPr>
                <w:rFonts w:ascii="Times New Roman" w:hAnsi="Times New Roman"/>
                <w:b/>
                <w:sz w:val="24"/>
                <w:szCs w:val="24"/>
              </w:rPr>
            </w:pPr>
          </w:p>
        </w:tc>
      </w:tr>
      <w:tr w:rsidR="00592EF1" w:rsidRPr="00D9701F" w14:paraId="3746D38C" w14:textId="77777777" w:rsidTr="00737465">
        <w:tc>
          <w:tcPr>
            <w:tcW w:w="7501" w:type="dxa"/>
          </w:tcPr>
          <w:p w14:paraId="64881ED7" w14:textId="77777777" w:rsidR="00592EF1" w:rsidRPr="00D9701F" w:rsidRDefault="00592EF1" w:rsidP="00737465">
            <w:pPr>
              <w:numPr>
                <w:ilvl w:val="0"/>
                <w:numId w:val="2"/>
              </w:numPr>
              <w:suppressAutoHyphens/>
              <w:rPr>
                <w:rFonts w:ascii="Times New Roman" w:hAnsi="Times New Roman"/>
                <w:b/>
                <w:sz w:val="24"/>
                <w:szCs w:val="24"/>
              </w:rPr>
            </w:pPr>
            <w:r w:rsidRPr="00D9701F">
              <w:rPr>
                <w:rFonts w:ascii="Times New Roman" w:hAnsi="Times New Roman"/>
                <w:b/>
                <w:sz w:val="24"/>
                <w:szCs w:val="24"/>
              </w:rPr>
              <w:t>СТРУКТУРА И СОДЕРЖАНИЕ УЧЕБНОЙ ДИСЦИПЛИНЫ…………………………………………….стр.</w:t>
            </w:r>
          </w:p>
          <w:p w14:paraId="551405E1" w14:textId="77777777" w:rsidR="00592EF1" w:rsidRPr="00D9701F" w:rsidRDefault="00592EF1" w:rsidP="00737465">
            <w:pPr>
              <w:numPr>
                <w:ilvl w:val="0"/>
                <w:numId w:val="2"/>
              </w:numPr>
              <w:suppressAutoHyphens/>
              <w:rPr>
                <w:rFonts w:ascii="Times New Roman" w:hAnsi="Times New Roman"/>
                <w:b/>
                <w:sz w:val="24"/>
                <w:szCs w:val="24"/>
              </w:rPr>
            </w:pPr>
            <w:r w:rsidRPr="00D9701F">
              <w:rPr>
                <w:rFonts w:ascii="Times New Roman" w:hAnsi="Times New Roman"/>
                <w:b/>
                <w:sz w:val="24"/>
                <w:szCs w:val="24"/>
              </w:rPr>
              <w:t>УСЛОВИЯ РЕАЛИЗАЦИИ РАБОЧЕЙ ПРОГРАММЫ УЧЕБНОЙ ДИСЦИПЛИНЫ…..………………………….стр.</w:t>
            </w:r>
          </w:p>
        </w:tc>
        <w:tc>
          <w:tcPr>
            <w:tcW w:w="1854" w:type="dxa"/>
          </w:tcPr>
          <w:p w14:paraId="7C327887" w14:textId="77777777" w:rsidR="00592EF1" w:rsidRPr="00D9701F" w:rsidRDefault="00592EF1" w:rsidP="00737465">
            <w:pPr>
              <w:ind w:left="644"/>
              <w:rPr>
                <w:rFonts w:ascii="Times New Roman" w:hAnsi="Times New Roman"/>
                <w:b/>
                <w:sz w:val="24"/>
                <w:szCs w:val="24"/>
              </w:rPr>
            </w:pPr>
          </w:p>
        </w:tc>
      </w:tr>
      <w:tr w:rsidR="00592EF1" w:rsidRPr="00D9701F" w14:paraId="4D54CBCF" w14:textId="77777777" w:rsidTr="00737465">
        <w:tc>
          <w:tcPr>
            <w:tcW w:w="7501" w:type="dxa"/>
          </w:tcPr>
          <w:p w14:paraId="332E691E" w14:textId="77777777" w:rsidR="00592EF1" w:rsidRPr="00D9701F" w:rsidRDefault="00592EF1" w:rsidP="00737465">
            <w:pPr>
              <w:numPr>
                <w:ilvl w:val="0"/>
                <w:numId w:val="2"/>
              </w:numPr>
              <w:suppressAutoHyphens/>
              <w:rPr>
                <w:rFonts w:ascii="Times New Roman" w:hAnsi="Times New Roman"/>
                <w:b/>
                <w:sz w:val="24"/>
                <w:szCs w:val="24"/>
              </w:rPr>
            </w:pPr>
            <w:r w:rsidRPr="00D9701F">
              <w:rPr>
                <w:rFonts w:ascii="Times New Roman" w:hAnsi="Times New Roman"/>
                <w:b/>
                <w:sz w:val="24"/>
                <w:szCs w:val="24"/>
              </w:rPr>
              <w:t>КОНТРОЛЬ И ОЦЕНКА РЕЗУЛЬТАТОВ ОСВОЕНИЯ УЧЕБНОЙ ДИСЦИПЛИНЫ……………………………..стр.</w:t>
            </w:r>
          </w:p>
          <w:p w14:paraId="168373C6" w14:textId="77777777" w:rsidR="00592EF1" w:rsidRPr="00D9701F" w:rsidRDefault="00592EF1" w:rsidP="00737465">
            <w:pPr>
              <w:suppressAutoHyphens/>
              <w:rPr>
                <w:rFonts w:ascii="Times New Roman" w:hAnsi="Times New Roman"/>
                <w:b/>
                <w:sz w:val="24"/>
                <w:szCs w:val="24"/>
              </w:rPr>
            </w:pPr>
          </w:p>
        </w:tc>
        <w:tc>
          <w:tcPr>
            <w:tcW w:w="1854" w:type="dxa"/>
          </w:tcPr>
          <w:p w14:paraId="4BFD3E88" w14:textId="77777777" w:rsidR="00592EF1" w:rsidRPr="00D9701F" w:rsidRDefault="00592EF1" w:rsidP="00737465">
            <w:pPr>
              <w:rPr>
                <w:rFonts w:ascii="Times New Roman" w:hAnsi="Times New Roman"/>
                <w:b/>
                <w:sz w:val="24"/>
                <w:szCs w:val="24"/>
              </w:rPr>
            </w:pPr>
          </w:p>
        </w:tc>
      </w:tr>
    </w:tbl>
    <w:p w14:paraId="491BAD53" w14:textId="77777777" w:rsidR="00592EF1" w:rsidRDefault="00592EF1" w:rsidP="00592EF1">
      <w:pPr>
        <w:shd w:val="clear" w:color="auto" w:fill="FFFFFF"/>
        <w:jc w:val="right"/>
        <w:rPr>
          <w:b/>
          <w:bCs/>
          <w:spacing w:val="1"/>
        </w:rPr>
      </w:pPr>
    </w:p>
    <w:p w14:paraId="45D51CEC" w14:textId="77777777" w:rsidR="00592EF1" w:rsidRDefault="00592EF1" w:rsidP="00592EF1">
      <w:pPr>
        <w:shd w:val="clear" w:color="auto" w:fill="FFFFFF"/>
        <w:jc w:val="right"/>
        <w:rPr>
          <w:b/>
          <w:bCs/>
          <w:spacing w:val="1"/>
        </w:rPr>
      </w:pPr>
    </w:p>
    <w:p w14:paraId="1BC3666C" w14:textId="77777777" w:rsidR="00592EF1" w:rsidRDefault="00592EF1" w:rsidP="00592EF1">
      <w:pPr>
        <w:shd w:val="clear" w:color="auto" w:fill="FFFFFF"/>
        <w:jc w:val="right"/>
        <w:rPr>
          <w:b/>
          <w:bCs/>
          <w:spacing w:val="1"/>
        </w:rPr>
      </w:pPr>
    </w:p>
    <w:p w14:paraId="323D0B29" w14:textId="77777777" w:rsidR="00592EF1" w:rsidRDefault="00592EF1" w:rsidP="00592EF1">
      <w:pPr>
        <w:shd w:val="clear" w:color="auto" w:fill="FFFFFF"/>
        <w:jc w:val="right"/>
        <w:rPr>
          <w:b/>
          <w:bCs/>
          <w:spacing w:val="1"/>
        </w:rPr>
      </w:pPr>
    </w:p>
    <w:p w14:paraId="6AE1FA22" w14:textId="77777777" w:rsidR="00592EF1" w:rsidRDefault="00592EF1" w:rsidP="00592EF1">
      <w:pPr>
        <w:shd w:val="clear" w:color="auto" w:fill="FFFFFF"/>
        <w:jc w:val="right"/>
        <w:rPr>
          <w:b/>
          <w:bCs/>
          <w:spacing w:val="1"/>
        </w:rPr>
      </w:pPr>
    </w:p>
    <w:p w14:paraId="7A45ED2C" w14:textId="77777777" w:rsidR="00592EF1" w:rsidRDefault="00592EF1" w:rsidP="00592EF1">
      <w:pPr>
        <w:shd w:val="clear" w:color="auto" w:fill="FFFFFF"/>
        <w:jc w:val="right"/>
        <w:rPr>
          <w:b/>
          <w:bCs/>
          <w:spacing w:val="1"/>
        </w:rPr>
      </w:pPr>
    </w:p>
    <w:p w14:paraId="67A8B6E1" w14:textId="77777777" w:rsidR="00592EF1" w:rsidRDefault="00592EF1" w:rsidP="00592EF1">
      <w:pPr>
        <w:shd w:val="clear" w:color="auto" w:fill="FFFFFF"/>
        <w:jc w:val="right"/>
        <w:rPr>
          <w:b/>
          <w:bCs/>
          <w:spacing w:val="1"/>
        </w:rPr>
      </w:pPr>
    </w:p>
    <w:p w14:paraId="4E7CC65B" w14:textId="77777777" w:rsidR="00592EF1" w:rsidRDefault="00592EF1" w:rsidP="00592EF1">
      <w:pPr>
        <w:shd w:val="clear" w:color="auto" w:fill="FFFFFF"/>
        <w:jc w:val="right"/>
        <w:rPr>
          <w:b/>
          <w:bCs/>
          <w:spacing w:val="1"/>
        </w:rPr>
      </w:pPr>
    </w:p>
    <w:p w14:paraId="23D26B20" w14:textId="77777777" w:rsidR="00592EF1" w:rsidRPr="008F6272" w:rsidRDefault="00592EF1" w:rsidP="00592EF1">
      <w:pPr>
        <w:spacing w:after="0" w:line="360" w:lineRule="auto"/>
        <w:rPr>
          <w:sz w:val="24"/>
          <w:szCs w:val="24"/>
        </w:rPr>
      </w:pPr>
    </w:p>
    <w:p w14:paraId="5A646AD6" w14:textId="77777777" w:rsidR="00592EF1" w:rsidRPr="008F6272" w:rsidRDefault="00592EF1" w:rsidP="00592EF1">
      <w:pPr>
        <w:tabs>
          <w:tab w:val="left" w:pos="6125"/>
        </w:tabs>
        <w:spacing w:after="0" w:line="360" w:lineRule="auto"/>
        <w:rPr>
          <w:sz w:val="24"/>
          <w:szCs w:val="24"/>
        </w:rPr>
      </w:pPr>
      <w:r w:rsidRPr="008F6272">
        <w:rPr>
          <w:sz w:val="24"/>
          <w:szCs w:val="24"/>
        </w:rPr>
        <w:tab/>
      </w:r>
    </w:p>
    <w:p w14:paraId="59638721" w14:textId="77777777" w:rsidR="00592EF1" w:rsidRPr="008F6272" w:rsidRDefault="00592EF1" w:rsidP="00592EF1">
      <w:pPr>
        <w:tabs>
          <w:tab w:val="left" w:pos="6125"/>
        </w:tabs>
        <w:spacing w:after="0" w:line="360" w:lineRule="auto"/>
        <w:rPr>
          <w:sz w:val="24"/>
          <w:szCs w:val="24"/>
        </w:rPr>
      </w:pPr>
    </w:p>
    <w:p w14:paraId="5A43F2B3" w14:textId="77777777" w:rsidR="00592EF1" w:rsidRPr="008F6272" w:rsidRDefault="00592EF1" w:rsidP="00592EF1">
      <w:pPr>
        <w:tabs>
          <w:tab w:val="left" w:pos="6125"/>
        </w:tabs>
        <w:spacing w:after="0" w:line="360" w:lineRule="auto"/>
        <w:rPr>
          <w:sz w:val="24"/>
          <w:szCs w:val="24"/>
        </w:rPr>
      </w:pPr>
    </w:p>
    <w:p w14:paraId="7BC2A493" w14:textId="77777777" w:rsidR="00592EF1" w:rsidRPr="008F6272" w:rsidRDefault="00592EF1" w:rsidP="00592EF1">
      <w:pPr>
        <w:tabs>
          <w:tab w:val="left" w:pos="6125"/>
        </w:tabs>
        <w:spacing w:after="0" w:line="360" w:lineRule="auto"/>
        <w:rPr>
          <w:sz w:val="24"/>
          <w:szCs w:val="24"/>
        </w:rPr>
      </w:pPr>
    </w:p>
    <w:p w14:paraId="75309CA7" w14:textId="77777777" w:rsidR="00592EF1" w:rsidRPr="008F6272" w:rsidRDefault="00592EF1" w:rsidP="00592EF1">
      <w:pPr>
        <w:tabs>
          <w:tab w:val="left" w:pos="6125"/>
        </w:tabs>
        <w:spacing w:after="0" w:line="360" w:lineRule="auto"/>
        <w:rPr>
          <w:sz w:val="24"/>
          <w:szCs w:val="24"/>
        </w:rPr>
      </w:pPr>
    </w:p>
    <w:p w14:paraId="64F6993E" w14:textId="77777777" w:rsidR="00592EF1" w:rsidRDefault="00592EF1" w:rsidP="00592EF1">
      <w:pPr>
        <w:tabs>
          <w:tab w:val="left" w:pos="6125"/>
        </w:tabs>
        <w:spacing w:after="0" w:line="360" w:lineRule="auto"/>
        <w:jc w:val="center"/>
        <w:rPr>
          <w:rFonts w:ascii="Times New Roman" w:hAnsi="Times New Roman"/>
          <w:bCs/>
          <w:sz w:val="24"/>
          <w:szCs w:val="24"/>
        </w:rPr>
      </w:pPr>
    </w:p>
    <w:p w14:paraId="6361D2FC" w14:textId="77777777" w:rsidR="00592EF1" w:rsidRDefault="00592EF1" w:rsidP="00592EF1">
      <w:pPr>
        <w:tabs>
          <w:tab w:val="left" w:pos="6125"/>
        </w:tabs>
        <w:spacing w:after="0" w:line="360" w:lineRule="auto"/>
        <w:jc w:val="center"/>
        <w:rPr>
          <w:rFonts w:ascii="Times New Roman" w:hAnsi="Times New Roman"/>
          <w:bCs/>
          <w:sz w:val="24"/>
          <w:szCs w:val="24"/>
        </w:rPr>
      </w:pPr>
    </w:p>
    <w:p w14:paraId="3AE80A3A" w14:textId="77777777" w:rsidR="00592EF1" w:rsidRDefault="00592EF1" w:rsidP="00592EF1">
      <w:pPr>
        <w:tabs>
          <w:tab w:val="left" w:pos="6125"/>
        </w:tabs>
        <w:spacing w:after="0" w:line="360" w:lineRule="auto"/>
        <w:jc w:val="center"/>
        <w:rPr>
          <w:rFonts w:ascii="Times New Roman" w:hAnsi="Times New Roman"/>
          <w:bCs/>
          <w:sz w:val="24"/>
          <w:szCs w:val="24"/>
        </w:rPr>
      </w:pPr>
    </w:p>
    <w:p w14:paraId="72DD367F" w14:textId="77777777" w:rsidR="00592EF1" w:rsidRDefault="00592EF1" w:rsidP="00592EF1">
      <w:pPr>
        <w:tabs>
          <w:tab w:val="left" w:pos="6125"/>
        </w:tabs>
        <w:spacing w:after="0" w:line="360" w:lineRule="auto"/>
        <w:jc w:val="center"/>
        <w:rPr>
          <w:rFonts w:ascii="Times New Roman" w:hAnsi="Times New Roman"/>
          <w:bCs/>
          <w:sz w:val="24"/>
          <w:szCs w:val="24"/>
        </w:rPr>
      </w:pPr>
    </w:p>
    <w:p w14:paraId="2B80A7C4" w14:textId="77777777" w:rsidR="00592EF1" w:rsidRDefault="00592EF1" w:rsidP="00592EF1">
      <w:pPr>
        <w:tabs>
          <w:tab w:val="left" w:pos="6125"/>
        </w:tabs>
        <w:spacing w:after="0" w:line="360" w:lineRule="auto"/>
        <w:jc w:val="center"/>
        <w:rPr>
          <w:rFonts w:ascii="Times New Roman" w:hAnsi="Times New Roman"/>
          <w:bCs/>
          <w:sz w:val="24"/>
          <w:szCs w:val="24"/>
        </w:rPr>
      </w:pPr>
    </w:p>
    <w:p w14:paraId="01B0C6F9" w14:textId="77777777" w:rsidR="00592EF1" w:rsidRDefault="00592EF1" w:rsidP="00592EF1">
      <w:pPr>
        <w:tabs>
          <w:tab w:val="left" w:pos="6125"/>
        </w:tabs>
        <w:spacing w:after="0" w:line="360" w:lineRule="auto"/>
        <w:jc w:val="center"/>
        <w:rPr>
          <w:rFonts w:ascii="Times New Roman" w:hAnsi="Times New Roman"/>
          <w:bCs/>
          <w:sz w:val="24"/>
          <w:szCs w:val="24"/>
        </w:rPr>
      </w:pPr>
    </w:p>
    <w:p w14:paraId="75CDFDD8" w14:textId="77777777" w:rsidR="00592EF1" w:rsidRPr="00A10184" w:rsidRDefault="00592EF1" w:rsidP="00592EF1">
      <w:pPr>
        <w:jc w:val="both"/>
      </w:pPr>
    </w:p>
    <w:p w14:paraId="7A903AEF" w14:textId="77777777" w:rsidR="00592EF1" w:rsidRDefault="00592EF1" w:rsidP="00592EF1"/>
    <w:p w14:paraId="0A31D026" w14:textId="77777777" w:rsidR="00592EF1" w:rsidRPr="00D9701F" w:rsidRDefault="00737465" w:rsidP="00592EF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4"/>
          <w:szCs w:val="24"/>
        </w:rPr>
      </w:pPr>
      <w:r w:rsidRPr="00D9701F">
        <w:rPr>
          <w:rFonts w:ascii="Times New Roman" w:hAnsi="Times New Roman"/>
          <w:b/>
          <w:caps/>
          <w:sz w:val="24"/>
          <w:szCs w:val="24"/>
        </w:rPr>
        <w:lastRenderedPageBreak/>
        <w:t>ПАСПОРТ РАБОЧЕЙ</w:t>
      </w:r>
      <w:r w:rsidR="00592EF1" w:rsidRPr="00D9701F">
        <w:rPr>
          <w:rFonts w:ascii="Times New Roman" w:hAnsi="Times New Roman"/>
          <w:b/>
          <w:caps/>
          <w:sz w:val="24"/>
          <w:szCs w:val="24"/>
        </w:rPr>
        <w:t xml:space="preserve"> ПРОГРАММЫ УЧЕБНОЙ ДИСЦИПЛИНЫ</w:t>
      </w:r>
    </w:p>
    <w:p w14:paraId="340AF5E2" w14:textId="77777777" w:rsidR="00592EF1" w:rsidRPr="00D9701F" w:rsidRDefault="00592EF1" w:rsidP="00592EF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center"/>
        <w:rPr>
          <w:rFonts w:ascii="Times New Roman" w:hAnsi="Times New Roman"/>
          <w:b/>
          <w:sz w:val="24"/>
          <w:szCs w:val="24"/>
        </w:rPr>
      </w:pPr>
      <w:r w:rsidRPr="00D9701F">
        <w:rPr>
          <w:rFonts w:ascii="Times New Roman" w:hAnsi="Times New Roman"/>
          <w:b/>
          <w:sz w:val="24"/>
          <w:szCs w:val="24"/>
        </w:rPr>
        <w:t xml:space="preserve">ОСНОВЫ БЕЗОПАСНОСТИ И ЗАЩИТЫ РОДИНЫ </w:t>
      </w:r>
    </w:p>
    <w:p w14:paraId="23879BCC" w14:textId="77777777" w:rsidR="00592EF1" w:rsidRPr="00D9701F" w:rsidRDefault="00592EF1" w:rsidP="00592EF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both"/>
        <w:rPr>
          <w:rFonts w:ascii="Times New Roman" w:hAnsi="Times New Roman"/>
          <w:b/>
          <w:sz w:val="24"/>
          <w:szCs w:val="24"/>
        </w:rPr>
      </w:pPr>
      <w:r w:rsidRPr="00D9701F">
        <w:rPr>
          <w:rFonts w:ascii="Times New Roman" w:hAnsi="Times New Roman"/>
          <w:b/>
          <w:sz w:val="24"/>
          <w:szCs w:val="24"/>
        </w:rPr>
        <w:t>1.1. Область применения рабочей программы</w:t>
      </w:r>
    </w:p>
    <w:p w14:paraId="24709988" w14:textId="77777777" w:rsidR="00592EF1" w:rsidRDefault="00592EF1" w:rsidP="00737465">
      <w:pPr>
        <w:spacing w:after="0" w:line="240" w:lineRule="auto"/>
        <w:jc w:val="both"/>
        <w:rPr>
          <w:rFonts w:ascii="Times New Roman" w:hAnsi="Times New Roman"/>
          <w:b/>
          <w:sz w:val="24"/>
          <w:szCs w:val="24"/>
        </w:rPr>
      </w:pPr>
      <w:r w:rsidRPr="00D9701F">
        <w:rPr>
          <w:rFonts w:ascii="Times New Roman" w:hAnsi="Times New Roman"/>
          <w:sz w:val="24"/>
          <w:szCs w:val="24"/>
        </w:rPr>
        <w:t>Рабочая про</w:t>
      </w:r>
      <w:r>
        <w:rPr>
          <w:rFonts w:ascii="Times New Roman" w:hAnsi="Times New Roman"/>
          <w:sz w:val="24"/>
          <w:szCs w:val="24"/>
        </w:rPr>
        <w:t>грамма учебной дисциплины ОУД.</w:t>
      </w:r>
      <w:r w:rsidR="00737465">
        <w:rPr>
          <w:rFonts w:ascii="Times New Roman" w:hAnsi="Times New Roman"/>
          <w:sz w:val="24"/>
          <w:szCs w:val="24"/>
        </w:rPr>
        <w:t>13</w:t>
      </w:r>
      <w:r>
        <w:rPr>
          <w:rFonts w:ascii="Times New Roman" w:hAnsi="Times New Roman"/>
          <w:sz w:val="24"/>
          <w:szCs w:val="24"/>
        </w:rPr>
        <w:t xml:space="preserve"> Основы </w:t>
      </w:r>
      <w:r w:rsidR="00737465">
        <w:rPr>
          <w:rFonts w:ascii="Times New Roman" w:hAnsi="Times New Roman"/>
          <w:sz w:val="24"/>
          <w:szCs w:val="24"/>
        </w:rPr>
        <w:t>безопасности и</w:t>
      </w:r>
      <w:r>
        <w:rPr>
          <w:rFonts w:ascii="Times New Roman" w:hAnsi="Times New Roman"/>
          <w:sz w:val="24"/>
          <w:szCs w:val="24"/>
        </w:rPr>
        <w:t xml:space="preserve"> защиты Р</w:t>
      </w:r>
      <w:r w:rsidRPr="00D9701F">
        <w:rPr>
          <w:rFonts w:ascii="Times New Roman" w:hAnsi="Times New Roman"/>
          <w:sz w:val="24"/>
          <w:szCs w:val="24"/>
        </w:rPr>
        <w:t>одины является частью общеобразовательного цикла</w:t>
      </w:r>
      <w:r w:rsidRPr="005C5BDE">
        <w:rPr>
          <w:rFonts w:ascii="Times New Roman" w:hAnsi="Times New Roman"/>
          <w:sz w:val="24"/>
          <w:szCs w:val="24"/>
        </w:rPr>
        <w:t xml:space="preserve">, программы подготовки </w:t>
      </w:r>
      <w:r w:rsidRPr="005C5BDE">
        <w:rPr>
          <w:rFonts w:ascii="Times New Roman" w:hAnsi="Times New Roman"/>
          <w:color w:val="1A1A1A"/>
          <w:sz w:val="24"/>
          <w:szCs w:val="24"/>
          <w:shd w:val="clear" w:color="auto" w:fill="FFFFFF"/>
        </w:rPr>
        <w:t xml:space="preserve">квалифицированных рабочих, служащих (далее ППКРС) по профессии </w:t>
      </w:r>
      <w:r w:rsidRPr="00592EF1">
        <w:rPr>
          <w:rFonts w:ascii="Times New Roman" w:hAnsi="Times New Roman"/>
          <w:b/>
          <w:sz w:val="24"/>
          <w:szCs w:val="24"/>
        </w:rPr>
        <w:t>08.01.28</w:t>
      </w:r>
      <w:r>
        <w:rPr>
          <w:rFonts w:ascii="Times New Roman" w:hAnsi="Times New Roman"/>
          <w:b/>
          <w:sz w:val="24"/>
          <w:szCs w:val="24"/>
        </w:rPr>
        <w:t xml:space="preserve"> </w:t>
      </w:r>
      <w:r w:rsidRPr="00592EF1">
        <w:rPr>
          <w:rFonts w:ascii="Times New Roman" w:hAnsi="Times New Roman"/>
          <w:b/>
          <w:sz w:val="24"/>
          <w:szCs w:val="24"/>
        </w:rPr>
        <w:t>Мастер отделочных и строительных работ</w:t>
      </w:r>
      <w:r>
        <w:rPr>
          <w:rFonts w:ascii="Times New Roman" w:hAnsi="Times New Roman"/>
          <w:b/>
          <w:sz w:val="24"/>
          <w:szCs w:val="24"/>
        </w:rPr>
        <w:t>.</w:t>
      </w:r>
    </w:p>
    <w:p w14:paraId="0EBEC7A2" w14:textId="77777777" w:rsidR="00592EF1" w:rsidRPr="00A54BEC" w:rsidRDefault="00592EF1" w:rsidP="00592EF1">
      <w:pPr>
        <w:spacing w:after="0" w:line="240" w:lineRule="auto"/>
        <w:jc w:val="center"/>
        <w:rPr>
          <w:rFonts w:ascii="Times New Roman" w:hAnsi="Times New Roman"/>
          <w:b/>
          <w:bCs/>
          <w:sz w:val="24"/>
          <w:szCs w:val="24"/>
        </w:rPr>
      </w:pPr>
      <w:r w:rsidRPr="00D9701F">
        <w:rPr>
          <w:rFonts w:ascii="Times New Roman" w:hAnsi="Times New Roman"/>
          <w:b/>
          <w:sz w:val="24"/>
          <w:szCs w:val="24"/>
        </w:rPr>
        <w:t>1.2. Место учеб</w:t>
      </w:r>
      <w:r>
        <w:rPr>
          <w:rFonts w:ascii="Times New Roman" w:hAnsi="Times New Roman"/>
          <w:b/>
          <w:sz w:val="24"/>
          <w:szCs w:val="24"/>
        </w:rPr>
        <w:t>ной дисциплины в структуре ППКРС</w:t>
      </w:r>
      <w:r w:rsidRPr="00D9701F">
        <w:rPr>
          <w:rFonts w:ascii="Times New Roman" w:hAnsi="Times New Roman"/>
          <w:b/>
          <w:sz w:val="24"/>
          <w:szCs w:val="24"/>
        </w:rPr>
        <w:t>:</w:t>
      </w:r>
    </w:p>
    <w:p w14:paraId="47FD416E" w14:textId="77777777" w:rsidR="00592EF1" w:rsidRPr="00D9701F" w:rsidRDefault="00592EF1" w:rsidP="00592EF1">
      <w:pPr>
        <w:keepNext/>
        <w:keepLines/>
        <w:widowControl w:val="0"/>
        <w:suppressAutoHyphens/>
        <w:autoSpaceDE w:val="0"/>
        <w:autoSpaceDN w:val="0"/>
        <w:adjustRightInd w:val="0"/>
        <w:jc w:val="both"/>
        <w:rPr>
          <w:rFonts w:ascii="Times New Roman" w:hAnsi="Times New Roman"/>
          <w:sz w:val="24"/>
          <w:szCs w:val="24"/>
        </w:rPr>
      </w:pPr>
      <w:r w:rsidRPr="00D9701F">
        <w:rPr>
          <w:rFonts w:ascii="Times New Roman" w:hAnsi="Times New Roman"/>
          <w:b/>
          <w:sz w:val="24"/>
          <w:szCs w:val="24"/>
        </w:rPr>
        <w:tab/>
      </w:r>
      <w:r w:rsidRPr="00D9701F">
        <w:rPr>
          <w:rFonts w:ascii="Times New Roman" w:hAnsi="Times New Roman"/>
          <w:sz w:val="24"/>
          <w:szCs w:val="24"/>
        </w:rPr>
        <w:t xml:space="preserve">Учебная дисциплина </w:t>
      </w:r>
      <w:r>
        <w:rPr>
          <w:rFonts w:ascii="Times New Roman" w:hAnsi="Times New Roman"/>
          <w:sz w:val="24"/>
          <w:szCs w:val="24"/>
        </w:rPr>
        <w:t xml:space="preserve">«Основы </w:t>
      </w:r>
      <w:r w:rsidR="00737465">
        <w:rPr>
          <w:rFonts w:ascii="Times New Roman" w:hAnsi="Times New Roman"/>
          <w:sz w:val="24"/>
          <w:szCs w:val="24"/>
        </w:rPr>
        <w:t>безопасности и</w:t>
      </w:r>
      <w:r>
        <w:rPr>
          <w:rFonts w:ascii="Times New Roman" w:hAnsi="Times New Roman"/>
          <w:sz w:val="24"/>
          <w:szCs w:val="24"/>
        </w:rPr>
        <w:t xml:space="preserve"> защиты Р</w:t>
      </w:r>
      <w:r w:rsidRPr="00D9701F">
        <w:rPr>
          <w:rFonts w:ascii="Times New Roman" w:hAnsi="Times New Roman"/>
          <w:sz w:val="24"/>
          <w:szCs w:val="24"/>
        </w:rPr>
        <w:t xml:space="preserve">одины» входит в цикл общеобразовательных дисциплин.  </w:t>
      </w:r>
    </w:p>
    <w:p w14:paraId="59C3FFE9" w14:textId="77777777" w:rsidR="00592EF1" w:rsidRPr="006B0B1B" w:rsidRDefault="00592EF1" w:rsidP="00592EF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rFonts w:ascii="Times New Roman" w:hAnsi="Times New Roman"/>
          <w:b/>
          <w:sz w:val="24"/>
          <w:szCs w:val="24"/>
        </w:rPr>
      </w:pPr>
      <w:r w:rsidRPr="006B0B1B">
        <w:rPr>
          <w:rFonts w:ascii="Times New Roman" w:hAnsi="Times New Roman"/>
          <w:b/>
          <w:sz w:val="24"/>
          <w:szCs w:val="24"/>
        </w:rPr>
        <w:t>1.3</w:t>
      </w:r>
      <w:r w:rsidRPr="008F2579">
        <w:rPr>
          <w:rFonts w:ascii="Times New Roman" w:hAnsi="Times New Roman"/>
          <w:b/>
          <w:sz w:val="24"/>
          <w:szCs w:val="24"/>
        </w:rPr>
        <w:t xml:space="preserve">. </w:t>
      </w:r>
      <w:bookmarkStart w:id="0" w:name="bookmark17"/>
      <w:r w:rsidRPr="008F2579">
        <w:rPr>
          <w:rFonts w:ascii="Times New Roman" w:hAnsi="Times New Roman"/>
          <w:b/>
          <w:sz w:val="24"/>
          <w:szCs w:val="24"/>
        </w:rPr>
        <w:t>Цели и планируемые результаты освоения дисциплины</w:t>
      </w:r>
      <w:bookmarkEnd w:id="0"/>
    </w:p>
    <w:p w14:paraId="4F3D7D83" w14:textId="77777777" w:rsidR="00592EF1" w:rsidRDefault="00592EF1" w:rsidP="00592EF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rFonts w:ascii="Times New Roman" w:hAnsi="Times New Roman"/>
          <w:b/>
          <w:sz w:val="24"/>
          <w:szCs w:val="24"/>
        </w:rPr>
      </w:pPr>
      <w:r>
        <w:rPr>
          <w:rFonts w:ascii="Times New Roman" w:hAnsi="Times New Roman"/>
          <w:b/>
          <w:sz w:val="24"/>
          <w:szCs w:val="24"/>
        </w:rPr>
        <w:t>1.3.1. Цели дисциплины</w:t>
      </w:r>
    </w:p>
    <w:p w14:paraId="0504EBB3" w14:textId="77777777" w:rsidR="00592EF1" w:rsidRPr="006B0B1B" w:rsidRDefault="00592EF1" w:rsidP="00592EF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rFonts w:ascii="Times New Roman" w:hAnsi="Times New Roman"/>
          <w:b/>
          <w:sz w:val="24"/>
          <w:szCs w:val="24"/>
        </w:rPr>
      </w:pPr>
      <w:r>
        <w:rPr>
          <w:rFonts w:ascii="Times New Roman" w:hAnsi="Times New Roman"/>
          <w:b/>
          <w:sz w:val="24"/>
          <w:szCs w:val="24"/>
        </w:rPr>
        <w:tab/>
      </w:r>
      <w:r w:rsidRPr="006B0B1B">
        <w:rPr>
          <w:rFonts w:ascii="Times New Roman" w:hAnsi="Times New Roman"/>
          <w:sz w:val="24"/>
          <w:szCs w:val="24"/>
        </w:rPr>
        <w:t xml:space="preserve">Содержание программы общеобразовательной дисциплины Основы безопасности и защиты Родины направлено на достижение </w:t>
      </w:r>
      <w:r w:rsidRPr="006B0B1B">
        <w:rPr>
          <w:rFonts w:ascii="Times New Roman" w:hAnsi="Times New Roman"/>
          <w:b/>
          <w:sz w:val="24"/>
          <w:szCs w:val="24"/>
        </w:rPr>
        <w:t>следующих целей</w:t>
      </w:r>
      <w:r w:rsidRPr="006B0B1B">
        <w:rPr>
          <w:rFonts w:ascii="Times New Roman" w:hAnsi="Times New Roman"/>
          <w:sz w:val="24"/>
          <w:szCs w:val="24"/>
        </w:rPr>
        <w:t xml:space="preserve">: </w:t>
      </w:r>
    </w:p>
    <w:p w14:paraId="28D2F517" w14:textId="77777777" w:rsidR="00592EF1" w:rsidRPr="008D0E0C" w:rsidRDefault="00592EF1" w:rsidP="00592EF1">
      <w:pPr>
        <w:spacing w:after="0" w:line="240" w:lineRule="auto"/>
        <w:ind w:firstLine="600"/>
        <w:jc w:val="both"/>
        <w:rPr>
          <w:sz w:val="24"/>
          <w:szCs w:val="24"/>
        </w:rPr>
      </w:pPr>
      <w:r w:rsidRPr="006B0B1B">
        <w:rPr>
          <w:rFonts w:ascii="Times New Roman" w:hAnsi="Times New Roman"/>
          <w:color w:val="000000"/>
          <w:sz w:val="24"/>
          <w:szCs w:val="24"/>
        </w:rPr>
        <w:t>овладение основами</w:t>
      </w:r>
      <w:r w:rsidRPr="008D0E0C">
        <w:rPr>
          <w:rFonts w:ascii="Times New Roman" w:hAnsi="Times New Roman"/>
          <w:color w:val="000000"/>
          <w:sz w:val="24"/>
          <w:szCs w:val="24"/>
        </w:rPr>
        <w:t xml:space="preserve">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14:paraId="40113CA3"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14:paraId="7050056A"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сформированность ценностей, овладение знаниями и умениями, которые обеспечивают готовность к военной службе, исполнению долга по защите Отечества;</w:t>
      </w:r>
    </w:p>
    <w:p w14:paraId="48ECA94B"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14:paraId="3A2790C4"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14:paraId="1AE985F9" w14:textId="77777777" w:rsidR="00592EF1" w:rsidRPr="00735795" w:rsidRDefault="00592EF1" w:rsidP="00592EF1">
      <w:pPr>
        <w:pStyle w:val="af2"/>
        <w:ind w:firstLine="600"/>
        <w:contextualSpacing/>
        <w:jc w:val="both"/>
        <w:rPr>
          <w:b/>
          <w:bCs/>
          <w:iCs/>
        </w:rPr>
      </w:pPr>
      <w:r w:rsidRPr="00735795">
        <w:rPr>
          <w:b/>
        </w:rPr>
        <w:t>Освоение содержания учебной дисциплины «</w:t>
      </w:r>
      <w:r>
        <w:rPr>
          <w:b/>
        </w:rPr>
        <w:t>Основы безопасности и защиты Родины</w:t>
      </w:r>
      <w:r w:rsidRPr="00735795">
        <w:rPr>
          <w:b/>
        </w:rPr>
        <w:t xml:space="preserve">» обеспечивает достижение обучающимися следующих </w:t>
      </w:r>
      <w:r w:rsidRPr="00735795">
        <w:rPr>
          <w:b/>
          <w:bCs/>
          <w:iCs/>
        </w:rPr>
        <w:t>результатов:</w:t>
      </w:r>
    </w:p>
    <w:p w14:paraId="0BC561F9" w14:textId="77777777" w:rsidR="00592EF1" w:rsidRPr="00735795" w:rsidRDefault="00592EF1" w:rsidP="00592EF1">
      <w:pPr>
        <w:pStyle w:val="af2"/>
        <w:ind w:firstLine="709"/>
        <w:contextualSpacing/>
        <w:jc w:val="both"/>
        <w:rPr>
          <w:b/>
        </w:rPr>
      </w:pPr>
      <w:r w:rsidRPr="00735795">
        <w:rPr>
          <w:b/>
        </w:rPr>
        <w:t>ЛИЧНОСТНЫЕ РЕЗУЛЬТАТЫ</w:t>
      </w:r>
    </w:p>
    <w:p w14:paraId="2E4C4FFF" w14:textId="77777777" w:rsidR="00592EF1" w:rsidRPr="008D0E0C" w:rsidRDefault="00592EF1" w:rsidP="00592EF1">
      <w:pPr>
        <w:spacing w:after="0" w:line="240" w:lineRule="auto"/>
        <w:ind w:left="120"/>
        <w:jc w:val="both"/>
        <w:rPr>
          <w:sz w:val="24"/>
          <w:szCs w:val="24"/>
        </w:rPr>
      </w:pPr>
    </w:p>
    <w:p w14:paraId="40A5A880"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w:t>
      </w:r>
    </w:p>
    <w:p w14:paraId="2E3E1F8D"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Личностные результаты, формируемые в ходе изучения ОБЗР,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 жизни, соблюдению правил экологического поведения, защите Отечества, бережном отношении к окружающим людям, культурному наследию и уважительном отношении к традициям многонационального народа Российской Федерации и к жизни в целом.</w:t>
      </w:r>
    </w:p>
    <w:p w14:paraId="204D3107"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Личностные результаты изучения ОБЗР включают:</w:t>
      </w:r>
    </w:p>
    <w:p w14:paraId="4C5E93FD"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b/>
          <w:color w:val="000000"/>
          <w:sz w:val="24"/>
          <w:szCs w:val="24"/>
        </w:rPr>
        <w:lastRenderedPageBreak/>
        <w:t>1) Гражданское воспитание:</w:t>
      </w:r>
    </w:p>
    <w:p w14:paraId="63601E76"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 xml:space="preserve">сформированность активной гражданской позиции обучающегося, готового </w:t>
      </w:r>
    </w:p>
    <w:p w14:paraId="797D6EA1"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и способного применять принципы и правила безопасного поведения в течение всей жизни;</w:t>
      </w:r>
    </w:p>
    <w:p w14:paraId="5C0A078E"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14:paraId="07D0B02D"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14:paraId="6C035CCD"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14:paraId="580C15FD"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готовность к взаимодействию с обществом и государством в обеспечении безопасности жизни и здоровья населения;</w:t>
      </w:r>
    </w:p>
    <w:p w14:paraId="62B46BF1"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14:paraId="3E9DDF02"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b/>
          <w:color w:val="000000"/>
          <w:sz w:val="24"/>
          <w:szCs w:val="24"/>
        </w:rPr>
        <w:t>2) Патриотическое воспитание:</w:t>
      </w:r>
    </w:p>
    <w:p w14:paraId="49811D21"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14:paraId="794746D0"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14:paraId="3E7492DF"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сформированность чувства ответственности перед Родиной, идейная убеждённость и готовность к служению и защите Отечества, ответственность за его судьбу;</w:t>
      </w:r>
    </w:p>
    <w:p w14:paraId="193351DA"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b/>
          <w:color w:val="000000"/>
          <w:sz w:val="24"/>
          <w:szCs w:val="24"/>
        </w:rPr>
        <w:t>3) Духовно-нравственное воспитание:</w:t>
      </w:r>
    </w:p>
    <w:p w14:paraId="60D7CDB1"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осознание духовных ценностей российского народа и российского воинства;</w:t>
      </w:r>
    </w:p>
    <w:p w14:paraId="51FAF3AA"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w:t>
      </w:r>
    </w:p>
    <w:p w14:paraId="23629DF8"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14:paraId="19530B70"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ответственное отношение к своим родителям, старшему поколению, семье, культуре и традициям народов России, принятие идей волонтёрства и добровольчества;</w:t>
      </w:r>
    </w:p>
    <w:p w14:paraId="21EA8116"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b/>
          <w:color w:val="000000"/>
          <w:sz w:val="24"/>
          <w:szCs w:val="24"/>
        </w:rPr>
        <w:t>4) Эстетическое воспитание:</w:t>
      </w:r>
    </w:p>
    <w:p w14:paraId="3C66E1B7"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эстетическое отношение к миру в сочетании с культурой безопасности жизнедеятельности;</w:t>
      </w:r>
    </w:p>
    <w:p w14:paraId="51EDF036"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понимание взаимозависимости успешности и полноценного развития и безопасного поведения в повседневной жизни;</w:t>
      </w:r>
    </w:p>
    <w:p w14:paraId="30253371"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b/>
          <w:color w:val="000000"/>
          <w:sz w:val="24"/>
          <w:szCs w:val="24"/>
        </w:rPr>
        <w:t>5) Ценности научного познания:</w:t>
      </w:r>
    </w:p>
    <w:p w14:paraId="1E333824"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14:paraId="2DFD787F"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понимание научно-практических основ учебного предмета ОБЗР, осознание его значения для безопасной и продуктивной жизнедеятельности человека, общества и государства;</w:t>
      </w:r>
    </w:p>
    <w:p w14:paraId="70047B8C"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lastRenderedPageBreak/>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14:paraId="77049AC6"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b/>
          <w:color w:val="000000"/>
          <w:sz w:val="24"/>
          <w:szCs w:val="24"/>
        </w:rPr>
        <w:t>6) Физическое воспитание:</w:t>
      </w:r>
    </w:p>
    <w:p w14:paraId="06B293F2"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осознание ценности жизни, сформированность ответственного отношения к своему здоровью и здоровью окружающих;</w:t>
      </w:r>
    </w:p>
    <w:p w14:paraId="0BE261B1"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знание приёмов оказания первой помощи и готовность применять их в случае необходимости;</w:t>
      </w:r>
    </w:p>
    <w:p w14:paraId="06CA6E50"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потребность в регулярном ведении здорового образа жизни;</w:t>
      </w:r>
    </w:p>
    <w:p w14:paraId="1EF6B095"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осознание последствий и активное неприятие вредных привычек и иных форм причинения вреда физическому и психическому здоровью;</w:t>
      </w:r>
    </w:p>
    <w:p w14:paraId="78E0FC79"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b/>
          <w:color w:val="000000"/>
          <w:sz w:val="24"/>
          <w:szCs w:val="24"/>
        </w:rPr>
        <w:t>7) Трудовое воспитание:</w:t>
      </w:r>
    </w:p>
    <w:p w14:paraId="6A429E92"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14:paraId="18CA478B"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готовность к осознанному и ответственному соблюдению требований безопасности в процессе трудовой деятельности;</w:t>
      </w:r>
    </w:p>
    <w:p w14:paraId="232766AE"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интерес к различным сферам профессиональной деятельности, включая военно-профессиональную деятельность;</w:t>
      </w:r>
    </w:p>
    <w:p w14:paraId="399AEA1E"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готовность и способность к образованию и самообразованию на протяжении всей жизни;</w:t>
      </w:r>
    </w:p>
    <w:p w14:paraId="071450A0"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b/>
          <w:color w:val="000000"/>
          <w:sz w:val="24"/>
          <w:szCs w:val="24"/>
        </w:rPr>
        <w:t>8) Экологическое воспитание:</w:t>
      </w:r>
    </w:p>
    <w:p w14:paraId="3165C7CB"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14:paraId="28AE7D08"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планирование и осуществление действий в окружающей среде на основе соблюдения экологической грамотности и разумного природопользования;</w:t>
      </w:r>
    </w:p>
    <w:p w14:paraId="48FF5DEB"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14:paraId="07C2DB30"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расширение представлений о деятельности экологической направленности.</w:t>
      </w:r>
    </w:p>
    <w:p w14:paraId="595F799B" w14:textId="77777777" w:rsidR="00592EF1" w:rsidRPr="008D0E0C" w:rsidRDefault="00592EF1" w:rsidP="00592EF1">
      <w:pPr>
        <w:spacing w:after="0" w:line="240" w:lineRule="auto"/>
        <w:ind w:left="120"/>
        <w:jc w:val="both"/>
        <w:rPr>
          <w:sz w:val="24"/>
          <w:szCs w:val="24"/>
        </w:rPr>
      </w:pPr>
    </w:p>
    <w:p w14:paraId="3EC91FDA" w14:textId="77777777" w:rsidR="00592EF1" w:rsidRPr="008D0E0C" w:rsidRDefault="00592EF1" w:rsidP="00592EF1">
      <w:pPr>
        <w:spacing w:after="0" w:line="240" w:lineRule="auto"/>
        <w:ind w:left="120"/>
        <w:jc w:val="both"/>
        <w:rPr>
          <w:sz w:val="24"/>
          <w:szCs w:val="24"/>
        </w:rPr>
      </w:pPr>
      <w:r w:rsidRPr="008D0E0C">
        <w:rPr>
          <w:rFonts w:ascii="Times New Roman" w:hAnsi="Times New Roman"/>
          <w:b/>
          <w:color w:val="000000"/>
          <w:sz w:val="24"/>
          <w:szCs w:val="24"/>
        </w:rPr>
        <w:t>МЕТАПРЕДМЕТНЫЕ РЕЗУЛЬТАТЫ</w:t>
      </w:r>
    </w:p>
    <w:p w14:paraId="44D7C14A"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w:t>
      </w:r>
    </w:p>
    <w:p w14:paraId="241F1E95"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В результате изучения ОБЗР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58E506C8"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b/>
          <w:color w:val="000000"/>
          <w:sz w:val="24"/>
          <w:szCs w:val="24"/>
        </w:rPr>
        <w:t>Познавательные универсальные учебные действия</w:t>
      </w:r>
    </w:p>
    <w:p w14:paraId="6541F986"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b/>
          <w:color w:val="000000"/>
          <w:sz w:val="24"/>
          <w:szCs w:val="24"/>
        </w:rPr>
        <w:t>Базовые логические действия:</w:t>
      </w:r>
    </w:p>
    <w:p w14:paraId="2F0E85D6"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14:paraId="5B313BC1"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14:paraId="0ACE533A"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14:paraId="285B9211"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lastRenderedPageBreak/>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14:paraId="5BFF6047"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планировать и осуществлять учебные действия в условиях дефицита информации, необходимой для решения стоящей задачи;</w:t>
      </w:r>
    </w:p>
    <w:p w14:paraId="6F1D7648"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развивать творческое мышление при решении ситуационных задач.</w:t>
      </w:r>
    </w:p>
    <w:p w14:paraId="584F96F9"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b/>
          <w:color w:val="000000"/>
          <w:sz w:val="24"/>
          <w:szCs w:val="24"/>
        </w:rPr>
        <w:t>Базовые исследовательские действия</w:t>
      </w:r>
      <w:r w:rsidRPr="008D0E0C">
        <w:rPr>
          <w:rFonts w:ascii="Times New Roman" w:hAnsi="Times New Roman"/>
          <w:color w:val="000000"/>
          <w:sz w:val="24"/>
          <w:szCs w:val="24"/>
        </w:rPr>
        <w:t>:</w:t>
      </w:r>
    </w:p>
    <w:p w14:paraId="005FC12D"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владеть научной терминологией, ключевыми понятиями и методами в области безопасности жизнедеятельности;</w:t>
      </w:r>
    </w:p>
    <w:p w14:paraId="74829258"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осуществлять различные виды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14:paraId="5035203F"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14:paraId="2122F6DE"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14:paraId="55655E4A"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критически оценивать полученные в ходе решения учебных задач результаты, обосновывать предложения по их корректировке в новых условиях;</w:t>
      </w:r>
    </w:p>
    <w:p w14:paraId="2CDF2D34"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характеризовать приобретённые знания и навыки, оценивать возможность их реализации в реальных ситуациях;</w:t>
      </w:r>
    </w:p>
    <w:p w14:paraId="08D5E216"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p w14:paraId="104F1054"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b/>
          <w:color w:val="000000"/>
          <w:sz w:val="24"/>
          <w:szCs w:val="24"/>
        </w:rPr>
        <w:t>Работа с информацией:</w:t>
      </w:r>
    </w:p>
    <w:p w14:paraId="4432320B"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14:paraId="54B6AD6E"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14:paraId="7F284234"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оценивать достоверность, легитимность информации, её соответствие правовым и морально-этическим нормам;</w:t>
      </w:r>
    </w:p>
    <w:p w14:paraId="4680BEA6"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владеть навыками по предотвращению рисков, профилактике угроз и защите от опасностей цифровой среды;</w:t>
      </w:r>
    </w:p>
    <w:p w14:paraId="541EC696"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14:paraId="3BB551FE"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b/>
          <w:color w:val="000000"/>
          <w:sz w:val="24"/>
          <w:szCs w:val="24"/>
        </w:rPr>
        <w:t>Коммуникативные универсальные учебные действия</w:t>
      </w:r>
    </w:p>
    <w:p w14:paraId="36174D86"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b/>
          <w:color w:val="000000"/>
          <w:sz w:val="24"/>
          <w:szCs w:val="24"/>
        </w:rPr>
        <w:t>Общение:</w:t>
      </w:r>
    </w:p>
    <w:p w14:paraId="3705D5C3"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осуществлять в ходе образовательной деятельности безопасную коммуникацию, переносить принципы её организации в повседневную жизнь;</w:t>
      </w:r>
    </w:p>
    <w:p w14:paraId="75E669A3"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распознавать вербальные и невербальные средства общения; понимать значение социальных знаков; определять признаки деструктивного общения;</w:t>
      </w:r>
    </w:p>
    <w:p w14:paraId="236F7D37"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владеть приёмами безопасного межличностного и группового общения; безопасно действовать по избеганию конфликтных ситуаций;</w:t>
      </w:r>
    </w:p>
    <w:p w14:paraId="07236925"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аргументированно, логично и ясно излагать свою точку зрения с использованием языковых средств.</w:t>
      </w:r>
    </w:p>
    <w:p w14:paraId="748572D3"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b/>
          <w:color w:val="000000"/>
          <w:sz w:val="24"/>
          <w:szCs w:val="24"/>
        </w:rPr>
        <w:t>Регулятивные универсальные учебные действия</w:t>
      </w:r>
    </w:p>
    <w:p w14:paraId="3E93064F"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b/>
          <w:color w:val="000000"/>
          <w:sz w:val="24"/>
          <w:szCs w:val="24"/>
        </w:rPr>
        <w:t>Самоорганизация:</w:t>
      </w:r>
    </w:p>
    <w:p w14:paraId="2965CFB4"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ставить и формулировать собственные задачи в образовательной деятельности и жизненных ситуациях;</w:t>
      </w:r>
    </w:p>
    <w:p w14:paraId="41DDFF69"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lastRenderedPageBreak/>
        <w:t>самостоятельно выявлять проблемные вопросы, выбирать оптимальный способ и составлять план их решения в конкретных условиях;</w:t>
      </w:r>
    </w:p>
    <w:p w14:paraId="7C9C42DF"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делать осознанный выбор в новой ситуации, аргументировать его; брать ответственность за своё решение;</w:t>
      </w:r>
    </w:p>
    <w:p w14:paraId="11BE5C27"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оценивать приобретённый опыт;</w:t>
      </w:r>
    </w:p>
    <w:p w14:paraId="4EE1F073"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p w14:paraId="4CD25307"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b/>
          <w:color w:val="000000"/>
          <w:sz w:val="24"/>
          <w:szCs w:val="24"/>
        </w:rPr>
        <w:t>Самоконтроль, принятие себя и других:</w:t>
      </w:r>
    </w:p>
    <w:p w14:paraId="3BC818EC"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14:paraId="0670E65C"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использовать приёмы рефлексии для анализа и оценки образовательной ситуации, выбора оптимального решения;</w:t>
      </w:r>
    </w:p>
    <w:p w14:paraId="34421BFB"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принимать себя, понимая свои недостатки и достоинства, невозможности контроля всего вокруг;</w:t>
      </w:r>
    </w:p>
    <w:p w14:paraId="67384DBD"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принимать мотивы и аргументы других при анализе и оценке образовательной ситуации; признавать право на ошибку свою и чужую.</w:t>
      </w:r>
    </w:p>
    <w:p w14:paraId="760B3887"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b/>
          <w:color w:val="000000"/>
          <w:sz w:val="24"/>
          <w:szCs w:val="24"/>
        </w:rPr>
        <w:t>Совместная деятельность:</w:t>
      </w:r>
    </w:p>
    <w:p w14:paraId="27849053"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понимать и использовать преимущества командной и индивидуальной работы в конкретной учебной ситуации;</w:t>
      </w:r>
    </w:p>
    <w:p w14:paraId="23A18E9B"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14:paraId="07E88A9B"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оценивать свой вклад и вклад каждого участника команды в общий результат по совместно разработанным критериям;</w:t>
      </w:r>
    </w:p>
    <w:p w14:paraId="7F1A1BEB"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14:paraId="27AE0EBE"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b/>
          <w:color w:val="000000"/>
          <w:sz w:val="24"/>
          <w:szCs w:val="24"/>
        </w:rPr>
        <w:t>ПРЕДМЕТНЫЕ РЕЗУЛЬТАТЫ</w:t>
      </w:r>
    </w:p>
    <w:p w14:paraId="5B7858FA"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Предметные результаты характеризуют сформированность у обучающихся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w:t>
      </w:r>
    </w:p>
    <w:p w14:paraId="32FA5360"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Предметные результаты, формируемые в ходе изучения ОБЗР, должны обеспечивать:</w:t>
      </w:r>
    </w:p>
    <w:p w14:paraId="485D5A93"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1) знание основ законодательства Российской Федерации, обеспечивающих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14:paraId="406884EE"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2)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 в области гражданской обороны; знание о действиях по сигналам гражданской обороны;</w:t>
      </w:r>
    </w:p>
    <w:p w14:paraId="04C07BE7"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 xml:space="preserve">3) 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 формирование представления о военной службе; </w:t>
      </w:r>
    </w:p>
    <w:p w14:paraId="675DED6F"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lastRenderedPageBreak/>
        <w:t xml:space="preserve">4) сформированность знаний об элементах начальной военной подготовки; овладение знаниями требований безопасности при обращении со стрелковым оружием; сформированность представлений о боевых свойствах и поражающем действии оружия массового поражения, а также способах защиты от него; </w:t>
      </w:r>
    </w:p>
    <w:p w14:paraId="196AB516"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5) сформированность представлений о современном общевойсковом бое; понимание о возможностях применения современных достижений научно-технического прогресса в условиях современного боя;</w:t>
      </w:r>
    </w:p>
    <w:p w14:paraId="2DB1C6D7"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 xml:space="preserve">6) сформированность необходимого уровня военных знаний как фактора построения профессиональной траектории, в том числе и образовательных организаций осуществляющих подготовку кадров в интересах обороны и безопасности государства, обеспечении законности и правопорядка; </w:t>
      </w:r>
    </w:p>
    <w:p w14:paraId="1825E247"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7)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14:paraId="00666BCE"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8)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знать порядок действий в экстремальных и чрезвычайных ситуациях;</w:t>
      </w:r>
    </w:p>
    <w:p w14:paraId="74425F2D"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9) сформированность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14:paraId="314A3B09"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10) знания о способах безопасного поведения в природной среде; умение применять их на практике; знать порядок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07C78989"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11) 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14:paraId="0CF40844"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12) владение основами медицинских знаний: владение приемами оказания первой помощи при неотложных состояниях, инфекционных и неинфекционных заболеваний, сохранения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и военного характера; умение применять табельные и подручные средства для само- и взаимопомощи;</w:t>
      </w:r>
    </w:p>
    <w:p w14:paraId="08EDD4B9"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13)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14:paraId="270683A4"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14)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3FF4FA87"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 xml:space="preserve">15) 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знать роль государства в противодействии терроризму; уметь различать приемы вовлечения в деструктивные сообщества, экстремистскую и террористическую деятельность и противодействовать им; знать порядок действий при объявлении разного уровня террористической опасности; знать порядок действий при угрозе совершения </w:t>
      </w:r>
      <w:r w:rsidRPr="008D0E0C">
        <w:rPr>
          <w:rFonts w:ascii="Times New Roman" w:hAnsi="Times New Roman"/>
          <w:color w:val="000000"/>
          <w:sz w:val="24"/>
          <w:szCs w:val="24"/>
        </w:rPr>
        <w:lastRenderedPageBreak/>
        <w:t>террористического акта; совершении террористического акта; проведении контртеррористической операции.</w:t>
      </w:r>
    </w:p>
    <w:p w14:paraId="343BDF9D" w14:textId="77777777" w:rsidR="00592EF1" w:rsidRDefault="00592EF1" w:rsidP="00592EF1">
      <w:pPr>
        <w:spacing w:after="0" w:line="240" w:lineRule="auto"/>
        <w:ind w:firstLine="600"/>
        <w:jc w:val="both"/>
        <w:rPr>
          <w:rFonts w:ascii="Times New Roman" w:hAnsi="Times New Roman"/>
          <w:color w:val="000000"/>
          <w:sz w:val="24"/>
          <w:szCs w:val="24"/>
        </w:rPr>
      </w:pPr>
      <w:r w:rsidRPr="008D0E0C">
        <w:rPr>
          <w:rFonts w:ascii="Times New Roman" w:hAnsi="Times New Roman"/>
          <w:color w:val="000000"/>
          <w:sz w:val="24"/>
          <w:szCs w:val="24"/>
        </w:rPr>
        <w:t>Достижение результатов освоения программы ОБЗР обеспечивается посредством достижения предметных результатов освоения модулей ОБЗР.</w:t>
      </w:r>
    </w:p>
    <w:p w14:paraId="77FE6A51" w14:textId="77777777" w:rsidR="00592EF1" w:rsidRDefault="00592EF1" w:rsidP="00592EF1">
      <w:pPr>
        <w:spacing w:after="0" w:line="240" w:lineRule="auto"/>
        <w:ind w:firstLine="600"/>
        <w:jc w:val="both"/>
        <w:rPr>
          <w:rFonts w:ascii="Times New Roman" w:hAnsi="Times New Roman"/>
          <w:color w:val="000000"/>
          <w:sz w:val="24"/>
          <w:szCs w:val="24"/>
        </w:rPr>
      </w:pPr>
    </w:p>
    <w:p w14:paraId="76418EEC" w14:textId="77777777" w:rsidR="00592EF1" w:rsidRPr="008D0E0C" w:rsidRDefault="00592EF1" w:rsidP="00592EF1">
      <w:pPr>
        <w:spacing w:after="0" w:line="240" w:lineRule="auto"/>
        <w:ind w:left="120"/>
        <w:jc w:val="both"/>
        <w:rPr>
          <w:sz w:val="24"/>
          <w:szCs w:val="24"/>
        </w:rPr>
      </w:pPr>
      <w:r w:rsidRPr="008D0E0C">
        <w:rPr>
          <w:rFonts w:ascii="Times New Roman" w:hAnsi="Times New Roman"/>
          <w:b/>
          <w:color w:val="000000"/>
          <w:sz w:val="24"/>
          <w:szCs w:val="24"/>
        </w:rPr>
        <w:t>10 КЛАСС</w:t>
      </w:r>
    </w:p>
    <w:p w14:paraId="4C14EA58" w14:textId="77777777" w:rsidR="00592EF1" w:rsidRPr="008D0E0C" w:rsidRDefault="00592EF1" w:rsidP="00592EF1">
      <w:pPr>
        <w:spacing w:after="0" w:line="240" w:lineRule="auto"/>
        <w:ind w:left="120"/>
        <w:jc w:val="both"/>
        <w:rPr>
          <w:sz w:val="24"/>
          <w:szCs w:val="24"/>
        </w:rPr>
      </w:pPr>
      <w:r w:rsidRPr="008D0E0C">
        <w:rPr>
          <w:rFonts w:ascii="Times New Roman" w:hAnsi="Times New Roman"/>
          <w:b/>
          <w:color w:val="000000"/>
          <w:sz w:val="24"/>
          <w:szCs w:val="24"/>
        </w:rPr>
        <w:t>Модуль № 1. «Безопасное и устойчивое развитие личности, общества, государства»:</w:t>
      </w:r>
    </w:p>
    <w:p w14:paraId="596F207D"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раскрывать правовые основы и принципы обеспечения национальной безопасности Российской Федерации;</w:t>
      </w:r>
    </w:p>
    <w:p w14:paraId="173E322E"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характеризовать роль личности, общества и государства в достижении стратегических национальных приоритетов, объяснять значение их реализации в обеспечении комплексной безопасности и устойчивого развития Российской Федерации, приводить примеры;</w:t>
      </w:r>
    </w:p>
    <w:p w14:paraId="4817CF39"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характеризовать роль правоохранительных органов и специальных служб в обеспечении национальной безопасности;</w:t>
      </w:r>
    </w:p>
    <w:p w14:paraId="5475A69B"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объяснять роль личности, общества и государства в предупреждении противоправной деятельности;</w:t>
      </w:r>
    </w:p>
    <w:p w14:paraId="40856D89"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характеризовать правовую основу защиты населения и территорий от чрезвычайных ситуаций природного и техногенного характера;</w:t>
      </w:r>
    </w:p>
    <w:p w14:paraId="59C809D1"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раскрывать назначение, основные задачи и структуру Единой государственной системы предупреждения и ликвидации чрезвычайных ситуаций (РСЧС);</w:t>
      </w:r>
    </w:p>
    <w:p w14:paraId="6A2D8A17"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объяснять права и обязанности граждан Российской Федерации в области безопасности в условиях чрезвычайных ситуаций мирного и военного времени;</w:t>
      </w:r>
    </w:p>
    <w:p w14:paraId="70177529"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объяснять права и обязанности граждан Российской Федерации в области гражданской обороны;</w:t>
      </w:r>
    </w:p>
    <w:p w14:paraId="4EF699CF"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уметь действовать при сигнале «Внимание всем!», в том числе при химической и радиационной опасности;</w:t>
      </w:r>
    </w:p>
    <w:p w14:paraId="65777409"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анализировать угрозы военной безопасности Российской Федерации, обосновывать значение обороны государства для мирного социально-экономического развития страны;</w:t>
      </w:r>
    </w:p>
    <w:p w14:paraId="32AB754E"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характеризовать роль Вооружённых Сил Российской в обеспечении национальной безопасности.</w:t>
      </w:r>
    </w:p>
    <w:p w14:paraId="76C00AB9" w14:textId="77777777" w:rsidR="00592EF1" w:rsidRPr="008D0E0C" w:rsidRDefault="00592EF1" w:rsidP="00592EF1">
      <w:pPr>
        <w:spacing w:after="0" w:line="240" w:lineRule="auto"/>
        <w:ind w:left="120"/>
        <w:jc w:val="both"/>
        <w:rPr>
          <w:sz w:val="24"/>
          <w:szCs w:val="24"/>
        </w:rPr>
      </w:pPr>
      <w:r w:rsidRPr="008D0E0C">
        <w:rPr>
          <w:rFonts w:ascii="Times New Roman" w:hAnsi="Times New Roman"/>
          <w:b/>
          <w:color w:val="000000"/>
          <w:sz w:val="24"/>
          <w:szCs w:val="24"/>
        </w:rPr>
        <w:t>Модуль № 2. «Основы военной подготовки»:</w:t>
      </w:r>
    </w:p>
    <w:p w14:paraId="40684FCC"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знать строевые приёмы в движении без оружия;</w:t>
      </w:r>
    </w:p>
    <w:p w14:paraId="7CCA10DC"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выполнять строевые приёмы в движении без оружия;</w:t>
      </w:r>
    </w:p>
    <w:p w14:paraId="6EF5BA43"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об основах общевойскового боя;</w:t>
      </w:r>
    </w:p>
    <w:p w14:paraId="63F77D5F"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об основных видах общевойскового боя и способах маневра в бою;</w:t>
      </w:r>
    </w:p>
    <w:p w14:paraId="2891880B"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 походном, предбоевом и боевом порядке подразделений;</w:t>
      </w:r>
    </w:p>
    <w:p w14:paraId="721CE25D"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понимать способы действий военнослужащего в бою;</w:t>
      </w:r>
    </w:p>
    <w:p w14:paraId="5924F7DB"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 xml:space="preserve">знать правила и меры безопасности при обращении с оружием; </w:t>
      </w:r>
    </w:p>
    <w:p w14:paraId="7A455FF3"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 xml:space="preserve">приводить примеры нарушений правил и мер безопасности при обращении с оружием и их возможных последствий; </w:t>
      </w:r>
    </w:p>
    <w:p w14:paraId="527EF3D9"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применять меры безопасности при проведении занятий по боевой подготовке и обращении с оружием;</w:t>
      </w:r>
    </w:p>
    <w:p w14:paraId="6B5DAE5C"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знать способы удержания оружия, правила прицеливания и производства меткого выстрела;</w:t>
      </w:r>
    </w:p>
    <w:p w14:paraId="03F6FA29"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 xml:space="preserve">определять характерные конструктивные особенности образцов стрелкового оружия на примере автоматов Калашникова АК-74 и АК-12; </w:t>
      </w:r>
    </w:p>
    <w:p w14:paraId="34E79863"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 современных видах короткоствольного стрелкового оружия;</w:t>
      </w:r>
    </w:p>
    <w:p w14:paraId="33CDEF39"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 xml:space="preserve">иметь представление об истории возникновения и развития робототехнических комплексов; </w:t>
      </w:r>
    </w:p>
    <w:p w14:paraId="7E5F2EB3"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 конструктивных особенностях БПЛА квадрокоптерного типа;</w:t>
      </w:r>
    </w:p>
    <w:p w14:paraId="248F96CB"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lastRenderedPageBreak/>
        <w:t xml:space="preserve">иметь представление о способах боевого применения БПЛА; </w:t>
      </w:r>
    </w:p>
    <w:p w14:paraId="3398B6B3"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об истории возникновения и развития связи;</w:t>
      </w:r>
    </w:p>
    <w:p w14:paraId="04A5B969"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 назначении радиосвязи и о требованиях, предъявляемых к радиосвязи;</w:t>
      </w:r>
    </w:p>
    <w:p w14:paraId="64C6B674"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 видах, предназначении, тактико-технических характеристиках современных переносных радиостанций;</w:t>
      </w:r>
    </w:p>
    <w:p w14:paraId="36525AA8"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 тактических свойствах местности и их влиянии на боевые действия войск;</w:t>
      </w:r>
    </w:p>
    <w:p w14:paraId="106CA2B2"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 шанцевом инструменте;</w:t>
      </w:r>
    </w:p>
    <w:p w14:paraId="32AA3AF7"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 позиции отделения и порядке оборудования окопа для стрелка;</w:t>
      </w:r>
    </w:p>
    <w:p w14:paraId="47A4E754"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 видах оружия массового поражения и их поражающих факторах;</w:t>
      </w:r>
    </w:p>
    <w:p w14:paraId="1C4B53F0"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знать способы действий при применении противником оружия массового поражения;</w:t>
      </w:r>
    </w:p>
    <w:p w14:paraId="10DFF089"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понимать особенности оказания первой помощи в бою;</w:t>
      </w:r>
    </w:p>
    <w:p w14:paraId="7A1B8325"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знать условные зоны оказания первой помощи в бою;</w:t>
      </w:r>
    </w:p>
    <w:p w14:paraId="0C83184F"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знать приемы самопомощи в бою;</w:t>
      </w:r>
    </w:p>
    <w:p w14:paraId="1C48378A"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 xml:space="preserve">иметь представление о военно-учетных специальностях; </w:t>
      </w:r>
    </w:p>
    <w:p w14:paraId="19875C63"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знать особенности прохождение военной службы по призыву и по контракту;</w:t>
      </w:r>
    </w:p>
    <w:p w14:paraId="78EFFEBB"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 xml:space="preserve">иметь представления о военно-учебных заведениях; </w:t>
      </w:r>
    </w:p>
    <w:p w14:paraId="2A0C31B0"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 системе военно-учебных центров при учебных заведениях высшего образования.</w:t>
      </w:r>
    </w:p>
    <w:p w14:paraId="30DAFA31" w14:textId="77777777" w:rsidR="00592EF1" w:rsidRPr="008D0E0C" w:rsidRDefault="00592EF1" w:rsidP="00592EF1">
      <w:pPr>
        <w:spacing w:after="0" w:line="240" w:lineRule="auto"/>
        <w:ind w:left="120"/>
        <w:jc w:val="both"/>
        <w:rPr>
          <w:sz w:val="24"/>
          <w:szCs w:val="24"/>
        </w:rPr>
      </w:pPr>
      <w:r w:rsidRPr="008D0E0C">
        <w:rPr>
          <w:rFonts w:ascii="Times New Roman" w:hAnsi="Times New Roman"/>
          <w:b/>
          <w:color w:val="000000"/>
          <w:sz w:val="24"/>
          <w:szCs w:val="24"/>
        </w:rPr>
        <w:t>Модуль № 3. «Культура безопасности жизнедеятельности в современном обществе»:</w:t>
      </w:r>
    </w:p>
    <w:p w14:paraId="5BBCE7B1"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объяснять смысл понятий «опасность», «безопасность», «риск (угроза)», «культура безопасности», «опасная ситуация», «чрезвычайная ситуация», объяснять их взаимосвязь;</w:t>
      </w:r>
    </w:p>
    <w:p w14:paraId="79114C7C"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приводить примеры решения задач по обеспечению безопасности в повседневной жизни (индивидуальный, групповой и общественно-государственный уровни);</w:t>
      </w:r>
    </w:p>
    <w:p w14:paraId="27B0336D"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знать общие принципы безопасного поведения, приводить примеры;</w:t>
      </w:r>
    </w:p>
    <w:p w14:paraId="2DB1922C"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объяснять смысл понятий «виктимное поведение», «безопасное поведение»;</w:t>
      </w:r>
    </w:p>
    <w:p w14:paraId="104176F5"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 xml:space="preserve">понимать влияние поведения человека на его безопасность, приводить примеры; </w:t>
      </w:r>
    </w:p>
    <w:p w14:paraId="3A7D47BB"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иметь навыки оценки своих действий с точки зрения их влияния на безопасность;</w:t>
      </w:r>
    </w:p>
    <w:p w14:paraId="7335A9A5"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 xml:space="preserve">раскрывать суть риск-ориентированного подхода к обеспечению безопасности; </w:t>
      </w:r>
    </w:p>
    <w:p w14:paraId="6CBA218A"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приводить примеры реализации риск-ориентированного подхода на уровне личности, общества, государства.</w:t>
      </w:r>
    </w:p>
    <w:p w14:paraId="3BA59C0D" w14:textId="77777777" w:rsidR="00592EF1" w:rsidRPr="008D0E0C" w:rsidRDefault="00592EF1" w:rsidP="00592EF1">
      <w:pPr>
        <w:spacing w:after="0" w:line="240" w:lineRule="auto"/>
        <w:ind w:left="120"/>
        <w:jc w:val="both"/>
        <w:rPr>
          <w:sz w:val="24"/>
          <w:szCs w:val="24"/>
        </w:rPr>
      </w:pPr>
      <w:r w:rsidRPr="008D0E0C">
        <w:rPr>
          <w:rFonts w:ascii="Times New Roman" w:hAnsi="Times New Roman"/>
          <w:b/>
          <w:color w:val="000000"/>
          <w:sz w:val="24"/>
          <w:szCs w:val="24"/>
        </w:rPr>
        <w:t>Модуль № 4. «Безопасность в быту»:</w:t>
      </w:r>
    </w:p>
    <w:p w14:paraId="5B606E5F"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раскрывать источники и классифицировать бытовые опасности, обосновывать зависимость риска (угрозы) их возникновения от поведения человека;</w:t>
      </w:r>
    </w:p>
    <w:p w14:paraId="1D770F93"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знать права и обязанности потребителя, правила совершения покупок, в том числе в Интернете; оценивать их роль в совершении безопасных покупок;</w:t>
      </w:r>
    </w:p>
    <w:p w14:paraId="7B9D44CE"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оценивать риски возникновения бытовых отравлений, иметь навыки их профилактики;</w:t>
      </w:r>
    </w:p>
    <w:p w14:paraId="5B657AD6"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иметь навыки первой помощи при бытовых отравлениях;</w:t>
      </w:r>
    </w:p>
    <w:p w14:paraId="5F264213"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уметь оценивать риски получения бытовых травм;</w:t>
      </w:r>
    </w:p>
    <w:p w14:paraId="59C1C70A"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понимать взаимосвязь поведения и риска получить травму;</w:t>
      </w:r>
    </w:p>
    <w:p w14:paraId="79FDB94C"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знать правила пожарной безопасности и электробезопасности, понимать влияние соблюдения правил на безопасность в быту;</w:t>
      </w:r>
    </w:p>
    <w:p w14:paraId="15BAA3AE"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иметь навыки безопасного поведения в быту при использовании газового и электрического оборудования;</w:t>
      </w:r>
    </w:p>
    <w:p w14:paraId="3426027C"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иметь навыки поведения при угрозе и возникновении пожара;</w:t>
      </w:r>
    </w:p>
    <w:p w14:paraId="313A1255"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иметь навыки первой помощи при бытовых травмах, ожогах, порядок проведения сердечно-лёгочной реанимации;</w:t>
      </w:r>
    </w:p>
    <w:p w14:paraId="1BDE2511"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знать правила безопасного поведения в местах общего пользования (подъезд, лифт, придомовая территория, детская площадка, площадка для выгула собак и другие);</w:t>
      </w:r>
    </w:p>
    <w:p w14:paraId="3440BD04"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lastRenderedPageBreak/>
        <w:t>понимать влияние конструктивной коммуникации с соседями на уровень безопасности, приводить примеры;</w:t>
      </w:r>
    </w:p>
    <w:p w14:paraId="32A01301"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понимать риски противоправных действий, выработать навыки, снижающие криминогенные риски;</w:t>
      </w:r>
    </w:p>
    <w:p w14:paraId="4205CAF4"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знать правила поведения при возникновении аварии на коммунальной системе;</w:t>
      </w:r>
    </w:p>
    <w:p w14:paraId="7347D851"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иметь навыки взаимодействия с коммунальными службами.</w:t>
      </w:r>
    </w:p>
    <w:p w14:paraId="264287ED" w14:textId="77777777" w:rsidR="00592EF1" w:rsidRPr="008D0E0C" w:rsidRDefault="00592EF1" w:rsidP="00592EF1">
      <w:pPr>
        <w:spacing w:after="0" w:line="240" w:lineRule="auto"/>
        <w:ind w:left="120"/>
        <w:jc w:val="both"/>
        <w:rPr>
          <w:sz w:val="24"/>
          <w:szCs w:val="24"/>
        </w:rPr>
      </w:pPr>
      <w:r w:rsidRPr="008D0E0C">
        <w:rPr>
          <w:rFonts w:ascii="Times New Roman" w:hAnsi="Times New Roman"/>
          <w:b/>
          <w:color w:val="000000"/>
          <w:sz w:val="24"/>
          <w:szCs w:val="24"/>
        </w:rPr>
        <w:t>Модуль № 5. «Безопасность на транспорте»:</w:t>
      </w:r>
    </w:p>
    <w:p w14:paraId="6165432C"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знать правила дорожного движения;</w:t>
      </w:r>
    </w:p>
    <w:p w14:paraId="04CED20B"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характеризовать изменения правил дорожного движения в зависимости от изменения уровня рисков (риск-ориентированный подход);</w:t>
      </w:r>
    </w:p>
    <w:p w14:paraId="0D5CA86C"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понимать риски для пешехода при разных условиях, выработать навыки безопасного поведения;</w:t>
      </w:r>
    </w:p>
    <w:p w14:paraId="36B5E218"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 xml:space="preserve">понимать влияние действий водителя и пассажира на безопасность дорожного движения, приводить примеры; </w:t>
      </w:r>
    </w:p>
    <w:p w14:paraId="7AAF88A9"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знать права, обязанности и иметь представление об ответственности пешехода, пассажира, водителя;</w:t>
      </w:r>
    </w:p>
    <w:p w14:paraId="3B1AA259"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 знаниях и навыках, необходимых водителю;</w:t>
      </w:r>
    </w:p>
    <w:p w14:paraId="07D2F9FE"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знать правила безопасного поведения при дорожно-транспортных происшествиях разного характера;</w:t>
      </w:r>
    </w:p>
    <w:p w14:paraId="43CD2797"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иметь навыки оказания первой помощи, навыки пользования огнетушителем;</w:t>
      </w:r>
    </w:p>
    <w:p w14:paraId="3074AD0A"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знать источники опасности на различных видах транспорта, приводить примеры;</w:t>
      </w:r>
    </w:p>
    <w:p w14:paraId="071F22AA"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знать правила безопасного поведения на транспорте, приводить примеры влияния поведения на безопасность;</w:t>
      </w:r>
    </w:p>
    <w:p w14:paraId="508198EA"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 порядке действий при возникновении опасныхи чрезвычайных ситуаций на различных видах транспорта.</w:t>
      </w:r>
    </w:p>
    <w:p w14:paraId="16D43BF3" w14:textId="77777777" w:rsidR="00592EF1" w:rsidRPr="008D0E0C" w:rsidRDefault="00592EF1" w:rsidP="00592EF1">
      <w:pPr>
        <w:spacing w:after="0" w:line="240" w:lineRule="auto"/>
        <w:ind w:left="120"/>
        <w:jc w:val="both"/>
        <w:rPr>
          <w:sz w:val="24"/>
          <w:szCs w:val="24"/>
        </w:rPr>
      </w:pPr>
      <w:r w:rsidRPr="008D0E0C">
        <w:rPr>
          <w:rFonts w:ascii="Times New Roman" w:hAnsi="Times New Roman"/>
          <w:b/>
          <w:color w:val="000000"/>
          <w:sz w:val="24"/>
          <w:szCs w:val="24"/>
        </w:rPr>
        <w:t>Модуль № 6. «Безопасность в общественных местах»:</w:t>
      </w:r>
    </w:p>
    <w:p w14:paraId="670CA52D"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перечислять и классифицировать основные источники опасности в общественных местах;</w:t>
      </w:r>
    </w:p>
    <w:p w14:paraId="6B29AF9F"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знать общие правила безопасного поведения в общественных местах, характеризовать их влияние на безопасность;</w:t>
      </w:r>
    </w:p>
    <w:p w14:paraId="394365C4"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иметь навыки оценки рисков возникновения толпы, давки;</w:t>
      </w:r>
    </w:p>
    <w:p w14:paraId="69A3E58B"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знать о действиях, которые минимизируют риски попадания в толпу, давку, и о действиях, которые позволяют минимизировать риск получения травмы в случае попадания в толпу, давку;</w:t>
      </w:r>
    </w:p>
    <w:p w14:paraId="4FAA016D"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оценивать риски возникновения ситуаций криминогенного характера в общественных местах;</w:t>
      </w:r>
    </w:p>
    <w:p w14:paraId="48059D12"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иметь навыки безопасного поведения при проявлении агрессии;</w:t>
      </w:r>
    </w:p>
    <w:p w14:paraId="1A6799A7"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 безопасном поведении для снижения рисков криминогенного характера;</w:t>
      </w:r>
    </w:p>
    <w:p w14:paraId="137E548B"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оценивать риски потеряться в общественном месте;</w:t>
      </w:r>
    </w:p>
    <w:p w14:paraId="707E06CD"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знать порядок действий в случаях, когда потерялся человек;</w:t>
      </w:r>
    </w:p>
    <w:p w14:paraId="2DD7CA0E"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знать правила пожарной безопасности в общественных местах;</w:t>
      </w:r>
    </w:p>
    <w:p w14:paraId="4A6F3DFF"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понимать особенности поведения при угрозе пожара и пожаре в общественных местах разного типа;</w:t>
      </w:r>
    </w:p>
    <w:p w14:paraId="28AA4158"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знать правила поведения при угрозе обрушения или обрушении зданий или отдельных конструкций;</w:t>
      </w:r>
    </w:p>
    <w:p w14:paraId="2699A16A"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 правилах поведения при угрозе или в случае террористического акта в общественном месте.</w:t>
      </w:r>
    </w:p>
    <w:p w14:paraId="6ED22E2E" w14:textId="77777777" w:rsidR="00592EF1" w:rsidRPr="008D0E0C" w:rsidRDefault="00592EF1" w:rsidP="00592EF1">
      <w:pPr>
        <w:spacing w:after="0" w:line="240" w:lineRule="auto"/>
        <w:ind w:left="120"/>
        <w:jc w:val="both"/>
        <w:rPr>
          <w:sz w:val="24"/>
          <w:szCs w:val="24"/>
        </w:rPr>
      </w:pPr>
      <w:r w:rsidRPr="008D0E0C">
        <w:rPr>
          <w:rFonts w:ascii="Times New Roman" w:hAnsi="Times New Roman"/>
          <w:b/>
          <w:color w:val="000000"/>
          <w:sz w:val="24"/>
          <w:szCs w:val="24"/>
        </w:rPr>
        <w:t>11 КЛАСС</w:t>
      </w:r>
    </w:p>
    <w:p w14:paraId="10429047" w14:textId="77777777" w:rsidR="00592EF1" w:rsidRPr="008D0E0C" w:rsidRDefault="00592EF1" w:rsidP="00592EF1">
      <w:pPr>
        <w:spacing w:after="0" w:line="240" w:lineRule="auto"/>
        <w:ind w:left="120"/>
        <w:jc w:val="both"/>
        <w:rPr>
          <w:sz w:val="24"/>
          <w:szCs w:val="24"/>
        </w:rPr>
      </w:pPr>
      <w:r w:rsidRPr="008D0E0C">
        <w:rPr>
          <w:rFonts w:ascii="Times New Roman" w:hAnsi="Times New Roman"/>
          <w:b/>
          <w:color w:val="000000"/>
          <w:sz w:val="24"/>
          <w:szCs w:val="24"/>
        </w:rPr>
        <w:t>Модуль № 7 «Безопасность в природной среде»:</w:t>
      </w:r>
    </w:p>
    <w:p w14:paraId="64A5A71E"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выделять и классифицировать источники опасности в природной среде;</w:t>
      </w:r>
    </w:p>
    <w:p w14:paraId="420913FF"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lastRenderedPageBreak/>
        <w:t>знать особенности безопасного поведения при нахождении в природной среде, в том числе в лесу, на водоёмах, в горах;</w:t>
      </w:r>
    </w:p>
    <w:p w14:paraId="7150FF44"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 способах ориентирования на местности; знать разные способы ориентирования, сравнивать их особенности, выделять преимущества и недостатки;</w:t>
      </w:r>
    </w:p>
    <w:p w14:paraId="4B5DC78B"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знать правила безопасного поведения, минимизирующие риски потеряться в природной среде;</w:t>
      </w:r>
    </w:p>
    <w:p w14:paraId="67BCF271"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знать о порядке действий, если человек потерялся в природной среде;</w:t>
      </w:r>
    </w:p>
    <w:p w14:paraId="56ADB5D0"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об основных источниках опасности при автономном нахождении в природной среде, способах подачи сигнала о помощи;</w:t>
      </w:r>
    </w:p>
    <w:p w14:paraId="6124C174"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 способах сооружения убежища для защиты от перегрева и переохлаждения, получения воды и пищи, правилах поведения при встрече с дикими животными;</w:t>
      </w:r>
    </w:p>
    <w:p w14:paraId="5A1E77A0"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иметь навыки первой помощи при перегреве, переохлаждении, отморожении, навыки транспортировки пострадавших;</w:t>
      </w:r>
    </w:p>
    <w:p w14:paraId="5DE011F6"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называть и характеризовать природные чрезвычайные ситуации;</w:t>
      </w:r>
    </w:p>
    <w:p w14:paraId="781DE63A"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выделять наиболее характерные риски для своего региона с учётом географических, климатических особенностей, традиций ведения хозяйственной деятельности, отдыха на природе;</w:t>
      </w:r>
    </w:p>
    <w:p w14:paraId="2E16336F"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раскрывать применение принципов безопасного поведения (предвидеть опасность; по возможности избежать её; при необходимости действовать) для природных чрезвычайных ситуаций;</w:t>
      </w:r>
    </w:p>
    <w:p w14:paraId="24C0069D"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указывать причины и признаки возникновения природных пожаров;</w:t>
      </w:r>
    </w:p>
    <w:p w14:paraId="75CA6DFA"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понимать влияние поведения человека на риски возникновения природных пожаров;</w:t>
      </w:r>
    </w:p>
    <w:p w14:paraId="71EA11D1"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 безопасных действиях при угрозе и возникновении природного пожара;</w:t>
      </w:r>
    </w:p>
    <w:p w14:paraId="3BBA84D3"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 xml:space="preserve">называть и характеризовать природные чрезвычайные ситуации, вызванные опасными геологическими явлениями и процессами; </w:t>
      </w:r>
    </w:p>
    <w:p w14:paraId="7D865CE7"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 xml:space="preserve">раскрывать возможности прогнозирования, предупреждения, смягчения последствий природных чрезвычайных ситуаций, вызванных опасными геологическими явлениями и процессами; </w:t>
      </w:r>
    </w:p>
    <w:p w14:paraId="26A70A59"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 правилах безопасного поведения при природных чрезвычайных ситуациях, вызванных опасными геологическими явлениями и процессами;</w:t>
      </w:r>
    </w:p>
    <w:p w14:paraId="7144B8B1"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оценивать риски природных чрезвычайных ситуаций, вызванных опасными геологическими явлениями и процессами, для своего региона, приводить примеры риск-ориентированного поведения;</w:t>
      </w:r>
    </w:p>
    <w:p w14:paraId="746E5FA0"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 xml:space="preserve">называть и характеризовать природные чрезвычайные ситуации, вызванные опасными гидрологическими явлениями и процессами; </w:t>
      </w:r>
    </w:p>
    <w:p w14:paraId="49576ABF"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 xml:space="preserve">раскрывать возможности прогнозирования, предупреждения, смягчения последствий природных чрезвычайных ситуаций, вызванных опасными гидрологическими явлениями и процессами; </w:t>
      </w:r>
    </w:p>
    <w:p w14:paraId="39A6F156"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 правилах безопасного поведения при природных чрезвычайных ситуациях, вызванных опасными гидрологическими явлениями и процессами;</w:t>
      </w:r>
    </w:p>
    <w:p w14:paraId="548542D0"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оценивать риски природных чрезвычайных ситуаций, вызванных опасными гидрологическими явлениями и процессами, для своего региона, приводить примеры риск-ориентированного поведения;</w:t>
      </w:r>
    </w:p>
    <w:p w14:paraId="176105D9"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 xml:space="preserve">называть и характеризовать природные чрезвычайные ситуации, вызванные опасными метеорологическими явлениями и процессами; </w:t>
      </w:r>
    </w:p>
    <w:p w14:paraId="002A18F9"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 xml:space="preserve">раскрывать возможности прогнозирования, предупреждения, смягчения последствий природных чрезвычайных ситуаций, вызванных опасными метеорологическими явлениями и процессами; </w:t>
      </w:r>
    </w:p>
    <w:p w14:paraId="6A0CB257"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lastRenderedPageBreak/>
        <w:t>знать правила безопасного поведения при природных чрезвычайных ситуациях, вызванных опасными метеорологическими явлениями и процессами;</w:t>
      </w:r>
    </w:p>
    <w:p w14:paraId="0422A20E"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оценивать риски природных чрезвычайных ситуаций, вызванных опасными метеорологическими явлениями и процессами, для своего региона, приводить примеры риск-ориентированного поведения;</w:t>
      </w:r>
    </w:p>
    <w:p w14:paraId="3FAFAAE8"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характеризовать источники экологических угроз, обосновывать влияние человеческого фактора на риски их возникновения;</w:t>
      </w:r>
    </w:p>
    <w:p w14:paraId="513C6C7C"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характеризовать значение риск-ориентированного подхода к обеспечению экологической безопасности;</w:t>
      </w:r>
    </w:p>
    <w:p w14:paraId="161AA199" w14:textId="77777777" w:rsidR="00592EF1" w:rsidRPr="008D0E0C" w:rsidRDefault="00592EF1" w:rsidP="00592EF1">
      <w:pPr>
        <w:spacing w:after="0" w:line="240" w:lineRule="auto"/>
        <w:ind w:firstLine="600"/>
        <w:rPr>
          <w:sz w:val="24"/>
          <w:szCs w:val="24"/>
        </w:rPr>
      </w:pPr>
      <w:r w:rsidRPr="008D0E0C">
        <w:rPr>
          <w:rFonts w:ascii="Times New Roman" w:hAnsi="Times New Roman"/>
          <w:color w:val="000000"/>
          <w:sz w:val="24"/>
          <w:szCs w:val="24"/>
        </w:rPr>
        <w:t>иметь навыки экологической грамотности и разумного природопользования.</w:t>
      </w:r>
    </w:p>
    <w:p w14:paraId="16B6282D" w14:textId="77777777" w:rsidR="00592EF1" w:rsidRPr="008D0E0C" w:rsidRDefault="00592EF1" w:rsidP="00592EF1">
      <w:pPr>
        <w:spacing w:after="0" w:line="240" w:lineRule="auto"/>
        <w:ind w:left="120"/>
        <w:jc w:val="both"/>
        <w:rPr>
          <w:sz w:val="24"/>
          <w:szCs w:val="24"/>
        </w:rPr>
      </w:pPr>
      <w:r w:rsidRPr="008D0E0C">
        <w:rPr>
          <w:rFonts w:ascii="Times New Roman" w:hAnsi="Times New Roman"/>
          <w:b/>
          <w:color w:val="000000"/>
          <w:sz w:val="24"/>
          <w:szCs w:val="24"/>
        </w:rPr>
        <w:t>Модуль № 8. «Основы медицинских знаний. Оказание первой помощи»:</w:t>
      </w:r>
    </w:p>
    <w:p w14:paraId="653005A9"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объяснять смысл понятий «здоровье», «охрана здоровья», «здоровый образ жизни», «лечение», «профилактика» и выявлять взаимосвязь между ними;</w:t>
      </w:r>
    </w:p>
    <w:p w14:paraId="7E5610E3"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понимать степень влияния биологических, социально-экономических, экологических, психологических факторов на здоровье;</w:t>
      </w:r>
    </w:p>
    <w:p w14:paraId="46D2D544"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понимать значение здорового образа жизни и его элементов для человека, приводить примеры из собственного опыта;</w:t>
      </w:r>
    </w:p>
    <w:p w14:paraId="214C74D6"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характеризовать инфекционные заболевания, знать основные способы распространения и передачи инфекционных заболеваний;</w:t>
      </w:r>
    </w:p>
    <w:p w14:paraId="0D2AF523"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иметь навыки соблюдения мер личной профилактики;</w:t>
      </w:r>
    </w:p>
    <w:p w14:paraId="440AE674"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понимать роль вакцинации в профилактике инфекционных заболеваний, приводить примеры;</w:t>
      </w:r>
    </w:p>
    <w:p w14:paraId="7137C675"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понимать значение национального календаря профилактических прививок и вакцинации населения, роль вакцинации для общества в целом;</w:t>
      </w:r>
    </w:p>
    <w:p w14:paraId="03C559F0"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объяснять смысл понятия «вакцинация по эпидемиологическим показаниям»;</w:t>
      </w:r>
    </w:p>
    <w:p w14:paraId="45180129"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 чрезвычайных ситуациях биолого-социального характера, действиях при чрезвычайных ситуациях биолого-социального характера (на примере эпидемии);</w:t>
      </w:r>
    </w:p>
    <w:p w14:paraId="44F16BD8"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приводить примеры реализации риск-ориентированного подхода к обеспечению безопасности при чрезвычайных ситуациях биолого-социального характера;</w:t>
      </w:r>
    </w:p>
    <w:p w14:paraId="7CC31129"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характеризовать наиболее распространённые неинфекционные заболевания (сердечно-сосудистые, онкологические, эндокринные и другие), оценивать основные факторы риска их возникновения и степень опасности;</w:t>
      </w:r>
    </w:p>
    <w:p w14:paraId="62764DF9"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 xml:space="preserve">характеризовать признаки угрожающих жизни и здоровью состояний (инсульт, сердечный приступ и другие); </w:t>
      </w:r>
    </w:p>
    <w:p w14:paraId="6F9A41DD"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иметь навыки вызова скорой медицинской помощи;</w:t>
      </w:r>
    </w:p>
    <w:p w14:paraId="0BDDB785"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понимать значение образа жизни в профилактике и защите от неинфекционных заболеваний;</w:t>
      </w:r>
    </w:p>
    <w:p w14:paraId="53D62316"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раскрывать значение диспансеризации для ранней диагностики неинфекционных заболеваний, знать порядок прохождения диспансеризации;</w:t>
      </w:r>
    </w:p>
    <w:p w14:paraId="590CDE8E"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объяснять смысл понятий «психическое здоровье» и «психологическое благополучие», характеризовать их влияние на жизнь человека;</w:t>
      </w:r>
    </w:p>
    <w:p w14:paraId="5DC2C613"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знать основные критерии психического здоровья и психологического благополучия;</w:t>
      </w:r>
    </w:p>
    <w:p w14:paraId="1435B49A"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характеризовать факторы, влияющие на психическое здоровье и психологическое благополучие;</w:t>
      </w:r>
    </w:p>
    <w:p w14:paraId="6B5E286C"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об основных направления сохранения и укрепления психического здоровья и психологического благополучия;</w:t>
      </w:r>
    </w:p>
    <w:p w14:paraId="1641A515"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характеризовать негативное влияние вредных привычек на умственную и физическую работоспособность, благополучие человека;</w:t>
      </w:r>
    </w:p>
    <w:p w14:paraId="6F66D531"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характеризовать роль раннего выявления психических расстройств и создания благоприятных условий для развития;</w:t>
      </w:r>
    </w:p>
    <w:p w14:paraId="570DAC57"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объяснять смысл понятия «инклюзивное обучение»;</w:t>
      </w:r>
    </w:p>
    <w:p w14:paraId="4299630B"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lastRenderedPageBreak/>
        <w:t>иметь навыки, позволяющие минимизировать влияние хронического стресса;</w:t>
      </w:r>
    </w:p>
    <w:p w14:paraId="117963E2"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характеризовать признаки психологического неблагополучия и критерии обращения за помощью;</w:t>
      </w:r>
    </w:p>
    <w:p w14:paraId="78F98221"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знать правовые основы оказания первой помощи в Российской Федерации;</w:t>
      </w:r>
    </w:p>
    <w:p w14:paraId="17023290"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объяснять смысл понятий «первая помощь», «скорая медицинская помощь», их соотношение;</w:t>
      </w:r>
    </w:p>
    <w:p w14:paraId="4A5A7A7B"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знать о состояниях, при которых оказывается первая помощь, и действиях при оказании первой помощи;</w:t>
      </w:r>
    </w:p>
    <w:p w14:paraId="0C19950E"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иметь навыки применения алгоритма первой помощи;</w:t>
      </w:r>
    </w:p>
    <w:p w14:paraId="4C7801CB"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 безопасных действиях по оказанию первой помощи в различных условиях (травмы глаза; «сложные» кровотечения; первая помощь с использованием подручных средств; первая помощь при нескольких травмах одновременно).</w:t>
      </w:r>
    </w:p>
    <w:p w14:paraId="32E99C11" w14:textId="77777777" w:rsidR="00592EF1" w:rsidRPr="008D0E0C" w:rsidRDefault="00592EF1" w:rsidP="00592EF1">
      <w:pPr>
        <w:spacing w:after="0" w:line="240" w:lineRule="auto"/>
        <w:ind w:left="120"/>
        <w:jc w:val="both"/>
        <w:rPr>
          <w:sz w:val="24"/>
          <w:szCs w:val="24"/>
        </w:rPr>
      </w:pPr>
      <w:r w:rsidRPr="008D0E0C">
        <w:rPr>
          <w:rFonts w:ascii="Times New Roman" w:hAnsi="Times New Roman"/>
          <w:b/>
          <w:color w:val="000000"/>
          <w:sz w:val="24"/>
          <w:szCs w:val="24"/>
        </w:rPr>
        <w:t>Модуль № 9. «Безопасность в социуме»:</w:t>
      </w:r>
    </w:p>
    <w:p w14:paraId="4715116A"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объяснять смысл понятия «общение»; характеризовать роль общения в жизни человека, приводить примеры межличностного общения и общения в группе;</w:t>
      </w:r>
    </w:p>
    <w:p w14:paraId="0E49F62A"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иметь навыки конструктивного общения;</w:t>
      </w:r>
    </w:p>
    <w:p w14:paraId="467556E4"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объяснять смысл понятий «социальная группа», «малая группа», «большая группа»;</w:t>
      </w:r>
    </w:p>
    <w:p w14:paraId="1E93340F"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характеризовать взаимодействие в группе;</w:t>
      </w:r>
    </w:p>
    <w:p w14:paraId="1040E504"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понимать влияние групповых норм и ценностей на комфортное и безопасное взаимодействие в группе, приводить примеры;</w:t>
      </w:r>
    </w:p>
    <w:p w14:paraId="249E7B75"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объяснять смысл понятия «конфликт»;</w:t>
      </w:r>
    </w:p>
    <w:p w14:paraId="6EF30966"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знать стадии развития конфликта, приводить примеры;</w:t>
      </w:r>
    </w:p>
    <w:p w14:paraId="7CBC7C59"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характеризовать факторы, способствующие и препятствующие развитию конфликта;</w:t>
      </w:r>
    </w:p>
    <w:p w14:paraId="65FB4A8E"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иметь навыки конструктивного разрешения конфликта;</w:t>
      </w:r>
    </w:p>
    <w:p w14:paraId="74681CE6"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знать условия привлечения третьей стороны для разрешения конфликта;</w:t>
      </w:r>
    </w:p>
    <w:p w14:paraId="5929924C"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 способах пресечения опасных проявлений конфликтов;</w:t>
      </w:r>
    </w:p>
    <w:p w14:paraId="2ADE596F"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раскрывать способы противодействия буллингу, проявлениям насилия;</w:t>
      </w:r>
    </w:p>
    <w:p w14:paraId="2F19B96A"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характеризовать способы психологического воздействия;</w:t>
      </w:r>
    </w:p>
    <w:p w14:paraId="08EAD2EE"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характеризовать особенности убеждающей коммуникации;</w:t>
      </w:r>
    </w:p>
    <w:p w14:paraId="33AAA983"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 xml:space="preserve">объяснять смысл понятия «манипуляция»; </w:t>
      </w:r>
    </w:p>
    <w:p w14:paraId="3535D125"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 xml:space="preserve">называть характеристики манипулятивного воздействия, приводить примеры; </w:t>
      </w:r>
    </w:p>
    <w:p w14:paraId="6CA54803"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иметь представления о способах противодействия манипуляции;</w:t>
      </w:r>
    </w:p>
    <w:p w14:paraId="1BC8978C"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раскрывать механизмы воздействия на большую группу (заражение, убеждение, внушение, подражание и другие), приводить примеры;</w:t>
      </w:r>
    </w:p>
    <w:p w14:paraId="796AA475"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 деструктивных и псевдопсихологических технологиях и способах противодействия.</w:t>
      </w:r>
    </w:p>
    <w:p w14:paraId="0B340B1A" w14:textId="77777777" w:rsidR="00592EF1" w:rsidRPr="008D0E0C" w:rsidRDefault="00592EF1" w:rsidP="00592EF1">
      <w:pPr>
        <w:spacing w:after="0" w:line="240" w:lineRule="auto"/>
        <w:ind w:left="120"/>
        <w:jc w:val="both"/>
        <w:rPr>
          <w:sz w:val="24"/>
          <w:szCs w:val="24"/>
        </w:rPr>
      </w:pPr>
      <w:r w:rsidRPr="008D0E0C">
        <w:rPr>
          <w:rFonts w:ascii="Times New Roman" w:hAnsi="Times New Roman"/>
          <w:b/>
          <w:color w:val="000000"/>
          <w:sz w:val="24"/>
          <w:szCs w:val="24"/>
        </w:rPr>
        <w:t>Модуль № 10. «Безопасность в информационном пространстве»:</w:t>
      </w:r>
    </w:p>
    <w:p w14:paraId="669A9BD1"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характеризовать цифровую среду, её влияние на жизнь человека;</w:t>
      </w:r>
    </w:p>
    <w:p w14:paraId="545883AE"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объяснять смысл понятий «цифровая среда», «цифровой след», «персональные данные»;</w:t>
      </w:r>
    </w:p>
    <w:p w14:paraId="62C0937C"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анализировать угрозы цифровой среды (цифровая зависимость, вредоносное программное обеспечение, сетевое мошенничество и травля, вовлечение в деструктивные сообщества, запрещённый контент и другие), раскрывать их характерные признаки;</w:t>
      </w:r>
    </w:p>
    <w:p w14:paraId="10E6DDC2"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иметь навыки безопасных действий по снижению рисков, и защите от опасностей цифровой среды;</w:t>
      </w:r>
    </w:p>
    <w:p w14:paraId="03D60990"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объяснять смысл понятий «программное обеспечение», «вредоносное программное обеспечение»;</w:t>
      </w:r>
    </w:p>
    <w:p w14:paraId="453981A0"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характеризовать и классифицировать опасности, анализировать риски, источником которых является вредоносное программное обеспечение;</w:t>
      </w:r>
    </w:p>
    <w:p w14:paraId="4A2EA653"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иметь навыки безопасного использования устройств и программ;</w:t>
      </w:r>
    </w:p>
    <w:p w14:paraId="7AAF97C3"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lastRenderedPageBreak/>
        <w:t>перечислять и классифицировать опасности, связанные с поведением людей в цифровой среде;</w:t>
      </w:r>
    </w:p>
    <w:p w14:paraId="3D5E1D55"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характеризовать риски, связанные с коммуникацией в цифровой среде (имитация близких социальных отношений; травля; шантаж разглашением сведений; вовлечение в деструктивную, противоправную деятельность), способы их выявления и противодействия им;</w:t>
      </w:r>
    </w:p>
    <w:p w14:paraId="5E982BB4"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иметь навыки безопасной коммуникации в цифровой среде;</w:t>
      </w:r>
    </w:p>
    <w:p w14:paraId="0ED192D4"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объяснять смысл и взаимосвязь понятий «достоверность информации», «информационный пузырь», «фейк»;</w:t>
      </w:r>
    </w:p>
    <w:p w14:paraId="18FA7ADA"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 способах проверки достоверности, легитимности информации, её соответствия правовым и морально-этическим нормам;</w:t>
      </w:r>
    </w:p>
    <w:p w14:paraId="5C47BAA3"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раскрывать правовые основы взаимодействия с цифровой средой, выработать навыки безопасных действий по защите прав в цифровой среде;</w:t>
      </w:r>
    </w:p>
    <w:p w14:paraId="46CFD6F5"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объяснять права, обязанности и иметь представление об ответственности граждан и юридических лиц в информационном пространстве.</w:t>
      </w:r>
    </w:p>
    <w:p w14:paraId="2E764361" w14:textId="77777777" w:rsidR="00592EF1" w:rsidRPr="008D0E0C" w:rsidRDefault="00592EF1" w:rsidP="00592EF1">
      <w:pPr>
        <w:spacing w:after="0" w:line="240" w:lineRule="auto"/>
        <w:ind w:left="120"/>
        <w:jc w:val="both"/>
        <w:rPr>
          <w:sz w:val="24"/>
          <w:szCs w:val="24"/>
        </w:rPr>
      </w:pPr>
      <w:r w:rsidRPr="008D0E0C">
        <w:rPr>
          <w:rFonts w:ascii="Times New Roman" w:hAnsi="Times New Roman"/>
          <w:b/>
          <w:color w:val="000000"/>
          <w:sz w:val="24"/>
          <w:szCs w:val="24"/>
        </w:rPr>
        <w:t>Модуль № 11. «Основы противодействия экстремизму и терроризму»:</w:t>
      </w:r>
    </w:p>
    <w:p w14:paraId="0A03B9EE"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характеризовать экстремизм и терроризм как угрозу благополучию человека, стабильности общества и государства;</w:t>
      </w:r>
    </w:p>
    <w:p w14:paraId="4C00A332"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объяснять смысл и взаимосвязь понятий «экстремизм» и «терроризм»; анализировать варианты их проявления и возможные последствия;</w:t>
      </w:r>
    </w:p>
    <w:p w14:paraId="4F8196CC"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характеризовать признаки вовлечения в экстремистскую и террористическую деятельность, выработать навыки безопасных действий при их обнаружении;</w:t>
      </w:r>
    </w:p>
    <w:p w14:paraId="3982DD96"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 методах и видах террористической деятельности;</w:t>
      </w:r>
    </w:p>
    <w:p w14:paraId="6C7B9649"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знать уровни террористической опасности, иметь навыки безопасных действий при их объявлении;</w:t>
      </w:r>
    </w:p>
    <w:p w14:paraId="5C4163B5"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 безопасных действиях при угрозе (обнаружение бесхозных вещей, подозрительных предметов и другие) и в случае террористического акта (подрыв взрывного устройства, наезд транспортного средства, попадание в заложники и другие), проведении контртеррористической операции;</w:t>
      </w:r>
    </w:p>
    <w:p w14:paraId="539AF3E4"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раскрывать правовые основы, структуру и задачи государственной системы противодействия экстремизму и терроризму;</w:t>
      </w:r>
    </w:p>
    <w:p w14:paraId="7A8B4332" w14:textId="77777777" w:rsidR="00592EF1" w:rsidRPr="008D0E0C" w:rsidRDefault="00592EF1" w:rsidP="00592EF1">
      <w:pPr>
        <w:spacing w:after="0" w:line="240" w:lineRule="auto"/>
        <w:ind w:firstLine="600"/>
        <w:jc w:val="both"/>
        <w:rPr>
          <w:sz w:val="24"/>
          <w:szCs w:val="24"/>
        </w:rPr>
      </w:pPr>
      <w:r w:rsidRPr="008D0E0C">
        <w:rPr>
          <w:rFonts w:ascii="Times New Roman" w:hAnsi="Times New Roman"/>
          <w:color w:val="000000"/>
          <w:sz w:val="24"/>
          <w:szCs w:val="24"/>
        </w:rPr>
        <w:t>объяснять права, обязанности и иметь представление об ответственности граждан и юридических лиц в области противодействия экстремизму и терроризму.</w:t>
      </w:r>
    </w:p>
    <w:p w14:paraId="4B9DDF68" w14:textId="77777777" w:rsidR="00592EF1" w:rsidRPr="008D0E0C" w:rsidRDefault="00592EF1" w:rsidP="00592EF1">
      <w:pPr>
        <w:spacing w:after="0" w:line="240" w:lineRule="auto"/>
        <w:ind w:firstLine="600"/>
        <w:jc w:val="both"/>
        <w:rPr>
          <w:sz w:val="24"/>
          <w:szCs w:val="24"/>
        </w:rPr>
      </w:pPr>
    </w:p>
    <w:p w14:paraId="02907792" w14:textId="77777777" w:rsidR="00592EF1" w:rsidRDefault="00592EF1" w:rsidP="00592EF1">
      <w:pPr>
        <w:tabs>
          <w:tab w:val="left" w:pos="851"/>
        </w:tabs>
        <w:spacing w:after="0" w:line="240" w:lineRule="auto"/>
        <w:ind w:left="709" w:right="120"/>
        <w:contextualSpacing/>
        <w:jc w:val="both"/>
        <w:rPr>
          <w:rFonts w:ascii="Times New Roman" w:hAnsi="Times New Roman"/>
          <w:b/>
          <w:bCs/>
          <w:sz w:val="24"/>
          <w:szCs w:val="24"/>
        </w:rPr>
      </w:pPr>
    </w:p>
    <w:p w14:paraId="7B47C6E5" w14:textId="77777777" w:rsidR="00592EF1" w:rsidRDefault="00592EF1" w:rsidP="00592EF1">
      <w:pPr>
        <w:tabs>
          <w:tab w:val="left" w:pos="851"/>
        </w:tabs>
        <w:spacing w:after="0" w:line="240" w:lineRule="auto"/>
        <w:ind w:left="709" w:right="120"/>
        <w:contextualSpacing/>
        <w:jc w:val="both"/>
        <w:rPr>
          <w:rFonts w:ascii="Times New Roman" w:hAnsi="Times New Roman"/>
          <w:b/>
          <w:bCs/>
          <w:sz w:val="24"/>
          <w:szCs w:val="24"/>
        </w:rPr>
      </w:pPr>
    </w:p>
    <w:p w14:paraId="0BA63B81" w14:textId="77777777" w:rsidR="00592EF1" w:rsidRDefault="00592EF1" w:rsidP="00592EF1">
      <w:pPr>
        <w:tabs>
          <w:tab w:val="left" w:pos="851"/>
        </w:tabs>
        <w:spacing w:after="0" w:line="240" w:lineRule="auto"/>
        <w:ind w:left="709" w:right="120"/>
        <w:contextualSpacing/>
        <w:jc w:val="both"/>
        <w:rPr>
          <w:rFonts w:ascii="Times New Roman" w:hAnsi="Times New Roman"/>
          <w:b/>
          <w:bCs/>
          <w:sz w:val="24"/>
          <w:szCs w:val="24"/>
        </w:rPr>
      </w:pPr>
    </w:p>
    <w:p w14:paraId="03457518" w14:textId="77777777" w:rsidR="00592EF1" w:rsidRDefault="00592EF1" w:rsidP="00592EF1">
      <w:pPr>
        <w:tabs>
          <w:tab w:val="left" w:pos="851"/>
        </w:tabs>
        <w:spacing w:after="0" w:line="240" w:lineRule="auto"/>
        <w:ind w:left="709" w:right="120"/>
        <w:contextualSpacing/>
        <w:jc w:val="both"/>
        <w:rPr>
          <w:rFonts w:ascii="Times New Roman" w:hAnsi="Times New Roman"/>
          <w:b/>
          <w:bCs/>
          <w:sz w:val="24"/>
          <w:szCs w:val="24"/>
        </w:rPr>
      </w:pPr>
    </w:p>
    <w:p w14:paraId="1AA9DA29" w14:textId="77777777" w:rsidR="00592EF1" w:rsidRDefault="00592EF1" w:rsidP="00592EF1">
      <w:pPr>
        <w:tabs>
          <w:tab w:val="left" w:pos="851"/>
        </w:tabs>
        <w:spacing w:after="0" w:line="240" w:lineRule="auto"/>
        <w:ind w:left="709" w:right="120"/>
        <w:contextualSpacing/>
        <w:jc w:val="both"/>
        <w:rPr>
          <w:rFonts w:ascii="Times New Roman" w:hAnsi="Times New Roman"/>
          <w:b/>
          <w:bCs/>
          <w:sz w:val="24"/>
          <w:szCs w:val="24"/>
        </w:rPr>
      </w:pPr>
    </w:p>
    <w:p w14:paraId="01231278" w14:textId="77777777" w:rsidR="00592EF1" w:rsidRDefault="00592EF1" w:rsidP="00592EF1">
      <w:pPr>
        <w:tabs>
          <w:tab w:val="left" w:pos="851"/>
        </w:tabs>
        <w:spacing w:after="0" w:line="240" w:lineRule="auto"/>
        <w:ind w:left="709" w:right="120"/>
        <w:contextualSpacing/>
        <w:jc w:val="both"/>
        <w:rPr>
          <w:rFonts w:ascii="Times New Roman" w:hAnsi="Times New Roman"/>
          <w:b/>
          <w:bCs/>
          <w:sz w:val="24"/>
          <w:szCs w:val="24"/>
        </w:rPr>
      </w:pPr>
      <w:r w:rsidRPr="00C77F00">
        <w:rPr>
          <w:rFonts w:ascii="Times New Roman" w:hAnsi="Times New Roman"/>
          <w:b/>
          <w:bCs/>
          <w:sz w:val="24"/>
          <w:szCs w:val="24"/>
        </w:rPr>
        <w:t>1.3.2. Планируемые результаты освоения общеобразовательной дисциплины в соответствии с ФГОС СПО и на основе ФГОС С</w:t>
      </w:r>
      <w:r>
        <w:rPr>
          <w:rFonts w:ascii="Times New Roman" w:hAnsi="Times New Roman"/>
          <w:b/>
          <w:bCs/>
          <w:sz w:val="24"/>
          <w:szCs w:val="24"/>
        </w:rPr>
        <w:t>ОО</w:t>
      </w:r>
    </w:p>
    <w:p w14:paraId="39883938" w14:textId="77777777" w:rsidR="00592EF1" w:rsidRDefault="00592EF1" w:rsidP="00592EF1">
      <w:pPr>
        <w:tabs>
          <w:tab w:val="left" w:pos="851"/>
        </w:tabs>
        <w:spacing w:after="0" w:line="240" w:lineRule="auto"/>
        <w:ind w:left="709" w:right="120"/>
        <w:contextualSpacing/>
        <w:jc w:val="both"/>
        <w:rPr>
          <w:rFonts w:ascii="Times New Roman" w:hAnsi="Times New Roman"/>
          <w:b/>
          <w:bCs/>
          <w:sz w:val="24"/>
          <w:szCs w:val="24"/>
        </w:rPr>
      </w:pPr>
    </w:p>
    <w:p w14:paraId="3A07F8F4" w14:textId="77777777" w:rsidR="00592EF1" w:rsidRDefault="00592EF1" w:rsidP="00592EF1">
      <w:pPr>
        <w:tabs>
          <w:tab w:val="left" w:pos="851"/>
        </w:tabs>
        <w:spacing w:after="0" w:line="240" w:lineRule="auto"/>
        <w:ind w:left="709" w:right="120"/>
        <w:contextualSpacing/>
        <w:jc w:val="both"/>
        <w:rPr>
          <w:rFonts w:ascii="Times New Roman" w:eastAsia="Tahoma" w:hAnsi="Times New Roman"/>
          <w:sz w:val="24"/>
          <w:szCs w:val="24"/>
        </w:rPr>
      </w:pPr>
      <w:r w:rsidRPr="00727D08">
        <w:rPr>
          <w:rFonts w:ascii="Times New Roman" w:eastAsia="Tahoma" w:hAnsi="Times New Roman"/>
          <w:sz w:val="24"/>
          <w:szCs w:val="24"/>
        </w:rPr>
        <w:t>Особое значение дисциплина имеет при формировании и развитии ОК</w:t>
      </w:r>
      <w:r w:rsidR="00737465">
        <w:rPr>
          <w:rFonts w:ascii="Times New Roman" w:eastAsia="Tahoma" w:hAnsi="Times New Roman"/>
          <w:sz w:val="24"/>
          <w:szCs w:val="24"/>
        </w:rPr>
        <w:t>.</w:t>
      </w:r>
    </w:p>
    <w:p w14:paraId="5EE68540" w14:textId="77777777" w:rsidR="00737465" w:rsidRDefault="00737465" w:rsidP="00592EF1">
      <w:pPr>
        <w:tabs>
          <w:tab w:val="left" w:pos="851"/>
        </w:tabs>
        <w:spacing w:after="0" w:line="240" w:lineRule="auto"/>
        <w:ind w:left="709" w:right="120"/>
        <w:contextualSpacing/>
        <w:jc w:val="both"/>
        <w:rPr>
          <w:rFonts w:ascii="Times New Roman" w:eastAsia="Tahoma" w:hAnsi="Times New Roman"/>
          <w:sz w:val="24"/>
          <w:szCs w:val="24"/>
        </w:rPr>
      </w:pPr>
    </w:p>
    <w:p w14:paraId="4C92D592" w14:textId="77777777" w:rsidR="00737465" w:rsidRDefault="00737465" w:rsidP="00592EF1">
      <w:pPr>
        <w:tabs>
          <w:tab w:val="left" w:pos="851"/>
        </w:tabs>
        <w:spacing w:after="0" w:line="240" w:lineRule="auto"/>
        <w:ind w:left="709" w:right="120"/>
        <w:contextualSpacing/>
        <w:jc w:val="both"/>
        <w:rPr>
          <w:rFonts w:ascii="Times New Roman" w:eastAsia="Tahoma" w:hAnsi="Times New Roman"/>
          <w:sz w:val="24"/>
          <w:szCs w:val="24"/>
        </w:rPr>
      </w:pPr>
    </w:p>
    <w:p w14:paraId="38181C67" w14:textId="77777777" w:rsidR="00737465" w:rsidRDefault="00737465" w:rsidP="00592EF1">
      <w:pPr>
        <w:tabs>
          <w:tab w:val="left" w:pos="851"/>
        </w:tabs>
        <w:spacing w:after="0" w:line="240" w:lineRule="auto"/>
        <w:ind w:left="709" w:right="120"/>
        <w:contextualSpacing/>
        <w:jc w:val="both"/>
        <w:rPr>
          <w:rFonts w:ascii="Times New Roman" w:eastAsia="Tahoma" w:hAnsi="Times New Roman"/>
          <w:sz w:val="24"/>
          <w:szCs w:val="24"/>
        </w:rPr>
      </w:pPr>
    </w:p>
    <w:p w14:paraId="10067782" w14:textId="77777777" w:rsidR="00737465" w:rsidRDefault="00737465" w:rsidP="00592EF1">
      <w:pPr>
        <w:tabs>
          <w:tab w:val="left" w:pos="851"/>
        </w:tabs>
        <w:spacing w:after="0" w:line="240" w:lineRule="auto"/>
        <w:ind w:left="709" w:right="120"/>
        <w:contextualSpacing/>
        <w:jc w:val="both"/>
        <w:rPr>
          <w:rFonts w:ascii="Times New Roman" w:eastAsia="Tahoma" w:hAnsi="Times New Roman"/>
          <w:sz w:val="24"/>
          <w:szCs w:val="24"/>
        </w:rPr>
      </w:pPr>
    </w:p>
    <w:p w14:paraId="632372C4" w14:textId="77777777" w:rsidR="00737465" w:rsidRDefault="00737465" w:rsidP="00592EF1">
      <w:pPr>
        <w:tabs>
          <w:tab w:val="left" w:pos="851"/>
        </w:tabs>
        <w:spacing w:after="0" w:line="240" w:lineRule="auto"/>
        <w:ind w:left="709" w:right="120"/>
        <w:contextualSpacing/>
        <w:jc w:val="both"/>
        <w:rPr>
          <w:rFonts w:ascii="Times New Roman" w:eastAsia="Tahoma" w:hAnsi="Times New Roman"/>
          <w:sz w:val="24"/>
          <w:szCs w:val="24"/>
        </w:rPr>
      </w:pPr>
    </w:p>
    <w:p w14:paraId="61F6C06A" w14:textId="77777777" w:rsidR="00737465" w:rsidRDefault="00737465" w:rsidP="00592EF1">
      <w:pPr>
        <w:tabs>
          <w:tab w:val="left" w:pos="851"/>
        </w:tabs>
        <w:spacing w:after="0" w:line="240" w:lineRule="auto"/>
        <w:ind w:left="709" w:right="120"/>
        <w:contextualSpacing/>
        <w:jc w:val="both"/>
        <w:rPr>
          <w:rFonts w:ascii="Times New Roman" w:eastAsia="Tahoma" w:hAnsi="Times New Roman"/>
          <w:sz w:val="24"/>
          <w:szCs w:val="24"/>
        </w:rPr>
      </w:pPr>
    </w:p>
    <w:p w14:paraId="52407BF9" w14:textId="77777777" w:rsidR="00737465" w:rsidRDefault="00737465" w:rsidP="00592EF1">
      <w:pPr>
        <w:tabs>
          <w:tab w:val="left" w:pos="851"/>
        </w:tabs>
        <w:spacing w:after="0" w:line="240" w:lineRule="auto"/>
        <w:ind w:left="709" w:right="120"/>
        <w:contextualSpacing/>
        <w:jc w:val="both"/>
        <w:rPr>
          <w:rFonts w:ascii="Times New Roman" w:eastAsia="Tahoma" w:hAnsi="Times New Roman"/>
          <w:sz w:val="24"/>
          <w:szCs w:val="24"/>
        </w:rPr>
      </w:pPr>
    </w:p>
    <w:p w14:paraId="0EE0D4A7" w14:textId="77777777" w:rsidR="00592EF1" w:rsidRDefault="00592EF1" w:rsidP="00592EF1">
      <w:pPr>
        <w:tabs>
          <w:tab w:val="left" w:pos="851"/>
        </w:tabs>
        <w:spacing w:after="0" w:line="240" w:lineRule="auto"/>
        <w:ind w:left="709" w:right="120"/>
        <w:contextualSpacing/>
        <w:jc w:val="both"/>
        <w:rPr>
          <w:rFonts w:ascii="Times New Roman" w:eastAsia="Tahoma" w:hAnsi="Times New Roman"/>
          <w:sz w:val="24"/>
          <w:szCs w:val="24"/>
        </w:rPr>
      </w:pPr>
    </w:p>
    <w:p w14:paraId="624AD24C" w14:textId="77777777" w:rsidR="00737465" w:rsidRDefault="00737465" w:rsidP="00737465">
      <w:pPr>
        <w:widowControl w:val="0"/>
        <w:spacing w:after="0" w:line="240" w:lineRule="auto"/>
        <w:jc w:val="center"/>
        <w:rPr>
          <w:rFonts w:ascii="Cambria" w:hAnsi="Cambria"/>
          <w:b/>
          <w:sz w:val="24"/>
        </w:rPr>
        <w:sectPr w:rsidR="00737465" w:rsidSect="00737465">
          <w:headerReference w:type="default" r:id="rId9"/>
          <w:footerReference w:type="default" r:id="rId10"/>
          <w:pgSz w:w="11906" w:h="16838" w:code="9"/>
          <w:pgMar w:top="1134" w:right="851" w:bottom="1134" w:left="1701" w:header="709" w:footer="709" w:gutter="0"/>
          <w:cols w:space="708"/>
          <w:titlePg/>
          <w:docGrid w:linePitch="360"/>
        </w:sectPr>
      </w:pPr>
    </w:p>
    <w:tbl>
      <w:tblPr>
        <w:tblW w:w="1499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32"/>
        <w:gridCol w:w="6945"/>
        <w:gridCol w:w="4820"/>
      </w:tblGrid>
      <w:tr w:rsidR="00737465" w14:paraId="11DF2105" w14:textId="77777777" w:rsidTr="00737465">
        <w:trPr>
          <w:trHeight w:val="416"/>
        </w:trPr>
        <w:tc>
          <w:tcPr>
            <w:tcW w:w="3232" w:type="dxa"/>
            <w:vMerge w:val="restart"/>
            <w:tcBorders>
              <w:top w:val="single" w:sz="4" w:space="0" w:color="000000"/>
              <w:left w:val="single" w:sz="4" w:space="0" w:color="000000"/>
              <w:bottom w:val="single" w:sz="4" w:space="0" w:color="000000"/>
              <w:right w:val="single" w:sz="4" w:space="0" w:color="000000"/>
            </w:tcBorders>
            <w:vAlign w:val="center"/>
          </w:tcPr>
          <w:p w14:paraId="6B72A052" w14:textId="77777777" w:rsidR="00737465" w:rsidRDefault="00737465" w:rsidP="00737465">
            <w:pPr>
              <w:widowControl w:val="0"/>
              <w:spacing w:after="0" w:line="240" w:lineRule="auto"/>
              <w:jc w:val="center"/>
              <w:rPr>
                <w:rFonts w:ascii="Cambria" w:hAnsi="Cambria"/>
                <w:b/>
                <w:sz w:val="24"/>
              </w:rPr>
            </w:pPr>
            <w:r>
              <w:rPr>
                <w:rFonts w:ascii="Cambria" w:hAnsi="Cambria"/>
                <w:b/>
                <w:sz w:val="24"/>
              </w:rPr>
              <w:lastRenderedPageBreak/>
              <w:t>Код и наименование формируемых компетенций</w:t>
            </w:r>
          </w:p>
        </w:tc>
        <w:tc>
          <w:tcPr>
            <w:tcW w:w="11765" w:type="dxa"/>
            <w:gridSpan w:val="2"/>
            <w:tcBorders>
              <w:top w:val="single" w:sz="4" w:space="0" w:color="000000"/>
              <w:left w:val="single" w:sz="4" w:space="0" w:color="000000"/>
              <w:bottom w:val="single" w:sz="4" w:space="0" w:color="000000"/>
              <w:right w:val="single" w:sz="4" w:space="0" w:color="000000"/>
            </w:tcBorders>
            <w:vAlign w:val="center"/>
          </w:tcPr>
          <w:p w14:paraId="277D6D84" w14:textId="77777777" w:rsidR="00737465" w:rsidRDefault="00737465" w:rsidP="00737465">
            <w:pPr>
              <w:widowControl w:val="0"/>
              <w:spacing w:after="0" w:line="240" w:lineRule="auto"/>
              <w:jc w:val="center"/>
              <w:rPr>
                <w:rFonts w:ascii="Cambria" w:hAnsi="Cambria"/>
                <w:b/>
                <w:sz w:val="24"/>
              </w:rPr>
            </w:pPr>
            <w:r>
              <w:rPr>
                <w:rFonts w:ascii="Cambria" w:hAnsi="Cambria"/>
                <w:b/>
                <w:sz w:val="24"/>
              </w:rPr>
              <w:t>Планируемые образовательные результаты обучения</w:t>
            </w:r>
          </w:p>
        </w:tc>
      </w:tr>
      <w:tr w:rsidR="00737465" w14:paraId="66F9947E" w14:textId="77777777" w:rsidTr="00737465">
        <w:trPr>
          <w:trHeight w:val="71"/>
        </w:trPr>
        <w:tc>
          <w:tcPr>
            <w:tcW w:w="3232" w:type="dxa"/>
            <w:vMerge/>
            <w:tcBorders>
              <w:top w:val="single" w:sz="4" w:space="0" w:color="000000"/>
              <w:left w:val="single" w:sz="4" w:space="0" w:color="000000"/>
              <w:bottom w:val="single" w:sz="4" w:space="0" w:color="000000"/>
              <w:right w:val="single" w:sz="4" w:space="0" w:color="000000"/>
            </w:tcBorders>
            <w:vAlign w:val="center"/>
          </w:tcPr>
          <w:p w14:paraId="38027BE8" w14:textId="77777777" w:rsidR="00737465" w:rsidRDefault="00737465" w:rsidP="00737465"/>
        </w:tc>
        <w:tc>
          <w:tcPr>
            <w:tcW w:w="6945" w:type="dxa"/>
            <w:tcBorders>
              <w:top w:val="single" w:sz="4" w:space="0" w:color="000000"/>
              <w:left w:val="single" w:sz="4" w:space="0" w:color="000000"/>
              <w:bottom w:val="single" w:sz="4" w:space="0" w:color="000000"/>
              <w:right w:val="single" w:sz="4" w:space="0" w:color="000000"/>
            </w:tcBorders>
            <w:vAlign w:val="center"/>
          </w:tcPr>
          <w:p w14:paraId="52584ADF" w14:textId="77777777" w:rsidR="00737465" w:rsidRDefault="00737465" w:rsidP="00737465">
            <w:pPr>
              <w:widowControl w:val="0"/>
              <w:spacing w:after="0" w:line="240" w:lineRule="auto"/>
              <w:jc w:val="center"/>
              <w:rPr>
                <w:rFonts w:ascii="Cambria" w:hAnsi="Cambria"/>
                <w:b/>
                <w:sz w:val="24"/>
              </w:rPr>
            </w:pPr>
            <w:r>
              <w:rPr>
                <w:rFonts w:ascii="Cambria" w:hAnsi="Cambria"/>
                <w:b/>
                <w:sz w:val="24"/>
              </w:rPr>
              <w:t>Общие</w:t>
            </w:r>
          </w:p>
        </w:tc>
        <w:tc>
          <w:tcPr>
            <w:tcW w:w="4820" w:type="dxa"/>
            <w:tcBorders>
              <w:top w:val="single" w:sz="4" w:space="0" w:color="000000"/>
              <w:left w:val="single" w:sz="4" w:space="0" w:color="000000"/>
              <w:bottom w:val="single" w:sz="4" w:space="0" w:color="000000"/>
              <w:right w:val="single" w:sz="4" w:space="0" w:color="000000"/>
            </w:tcBorders>
            <w:vAlign w:val="center"/>
          </w:tcPr>
          <w:p w14:paraId="203D33D1" w14:textId="77777777" w:rsidR="00737465" w:rsidRDefault="00737465" w:rsidP="00737465">
            <w:pPr>
              <w:widowControl w:val="0"/>
              <w:spacing w:after="0" w:line="240" w:lineRule="auto"/>
              <w:jc w:val="center"/>
              <w:rPr>
                <w:rFonts w:ascii="Cambria" w:hAnsi="Cambria"/>
                <w:b/>
                <w:sz w:val="24"/>
              </w:rPr>
            </w:pPr>
            <w:r>
              <w:rPr>
                <w:rFonts w:ascii="Cambria" w:hAnsi="Cambria"/>
                <w:b/>
                <w:sz w:val="24"/>
              </w:rPr>
              <w:t>Дисциплинарные (предметные)</w:t>
            </w:r>
          </w:p>
        </w:tc>
      </w:tr>
      <w:tr w:rsidR="00737465" w14:paraId="5EE46355" w14:textId="77777777" w:rsidTr="00737465">
        <w:trPr>
          <w:trHeight w:val="983"/>
        </w:trPr>
        <w:tc>
          <w:tcPr>
            <w:tcW w:w="3232" w:type="dxa"/>
            <w:tcBorders>
              <w:top w:val="single" w:sz="4" w:space="0" w:color="000000"/>
              <w:left w:val="single" w:sz="4" w:space="0" w:color="000000"/>
              <w:bottom w:val="single" w:sz="4" w:space="0" w:color="000000"/>
              <w:right w:val="single" w:sz="4" w:space="0" w:color="000000"/>
            </w:tcBorders>
          </w:tcPr>
          <w:p w14:paraId="0FC28F20" w14:textId="77777777" w:rsidR="00737465" w:rsidRDefault="00737465" w:rsidP="00737465">
            <w:pPr>
              <w:widowControl w:val="0"/>
              <w:spacing w:after="0" w:line="240" w:lineRule="auto"/>
              <w:jc w:val="both"/>
              <w:rPr>
                <w:rFonts w:ascii="Cambria" w:hAnsi="Cambria"/>
                <w:color w:val="00B050"/>
                <w:sz w:val="24"/>
              </w:rPr>
            </w:pPr>
            <w:r>
              <w:rPr>
                <w:rFonts w:ascii="Cambria" w:hAnsi="Cambria"/>
                <w:sz w:val="24"/>
              </w:rPr>
              <w:t>ОК 01. Выбирать способы решения задач профессиональной деятельности применительно к различным контекстам</w:t>
            </w:r>
          </w:p>
        </w:tc>
        <w:tc>
          <w:tcPr>
            <w:tcW w:w="6945" w:type="dxa"/>
            <w:tcBorders>
              <w:top w:val="single" w:sz="4" w:space="0" w:color="000000"/>
              <w:left w:val="single" w:sz="4" w:space="0" w:color="000000"/>
              <w:bottom w:val="single" w:sz="4" w:space="0" w:color="000000"/>
              <w:right w:val="single" w:sz="4" w:space="0" w:color="000000"/>
            </w:tcBorders>
          </w:tcPr>
          <w:p w14:paraId="35F980F0" w14:textId="77777777" w:rsidR="00737465" w:rsidRDefault="00737465" w:rsidP="00737465">
            <w:pPr>
              <w:widowControl w:val="0"/>
              <w:spacing w:after="0" w:line="240" w:lineRule="auto"/>
              <w:jc w:val="both"/>
              <w:rPr>
                <w:rFonts w:ascii="Cambria" w:hAnsi="Cambria"/>
                <w:sz w:val="24"/>
                <w:highlight w:val="white"/>
              </w:rPr>
            </w:pPr>
            <w:r>
              <w:rPr>
                <w:rFonts w:ascii="Cambria" w:hAnsi="Cambria"/>
                <w:sz w:val="24"/>
                <w:highlight w:val="white"/>
              </w:rPr>
              <w:t>Овладение универсальными учебными познавательными действиями:</w:t>
            </w:r>
          </w:p>
          <w:p w14:paraId="3FD44783" w14:textId="77777777" w:rsidR="00737465" w:rsidRDefault="00737465" w:rsidP="00737465">
            <w:pPr>
              <w:pStyle w:val="af0"/>
              <w:widowControl w:val="0"/>
              <w:numPr>
                <w:ilvl w:val="0"/>
                <w:numId w:val="30"/>
              </w:numPr>
              <w:ind w:left="0" w:firstLine="0"/>
              <w:contextualSpacing w:val="0"/>
              <w:jc w:val="both"/>
              <w:rPr>
                <w:rFonts w:ascii="Cambria" w:hAnsi="Cambria"/>
                <w:highlight w:val="white"/>
              </w:rPr>
            </w:pPr>
            <w:r>
              <w:rPr>
                <w:rFonts w:ascii="Cambria" w:hAnsi="Cambria"/>
                <w:highlight w:val="white"/>
              </w:rPr>
              <w:t>базовыми логическими действиями:</w:t>
            </w:r>
          </w:p>
          <w:p w14:paraId="4DC83BA4" w14:textId="77777777" w:rsidR="00737465" w:rsidRDefault="00737465" w:rsidP="00737465">
            <w:pPr>
              <w:widowControl w:val="0"/>
              <w:spacing w:after="0" w:line="240" w:lineRule="auto"/>
              <w:jc w:val="both"/>
              <w:rPr>
                <w:rFonts w:ascii="Cambria" w:hAnsi="Cambria"/>
                <w:sz w:val="24"/>
                <w:highlight w:val="white"/>
              </w:rPr>
            </w:pPr>
            <w:r>
              <w:rPr>
                <w:rFonts w:ascii="Cambria" w:hAnsi="Cambria"/>
                <w:sz w:val="24"/>
                <w:highlight w:val="white"/>
              </w:rPr>
              <w:t xml:space="preserve">- самостоятельно формулировать и актуализировать проблему, рассматривать ее всесторонне; </w:t>
            </w:r>
          </w:p>
          <w:p w14:paraId="15A4CE42" w14:textId="77777777" w:rsidR="00737465" w:rsidRDefault="00737465" w:rsidP="00737465">
            <w:pPr>
              <w:widowControl w:val="0"/>
              <w:spacing w:after="0" w:line="240" w:lineRule="auto"/>
              <w:jc w:val="both"/>
              <w:rPr>
                <w:rFonts w:ascii="Cambria" w:hAnsi="Cambria"/>
                <w:sz w:val="24"/>
                <w:highlight w:val="white"/>
              </w:rPr>
            </w:pPr>
            <w:r>
              <w:rPr>
                <w:rFonts w:ascii="Cambria" w:hAnsi="Cambria"/>
                <w:sz w:val="24"/>
                <w:highlight w:val="white"/>
              </w:rPr>
              <w:t xml:space="preserve">- устанавливать существенный признак или основания для сравнения, классификации и обобщения; </w:t>
            </w:r>
          </w:p>
          <w:p w14:paraId="6E897EFC" w14:textId="77777777" w:rsidR="00737465" w:rsidRDefault="00737465" w:rsidP="00737465">
            <w:pPr>
              <w:widowControl w:val="0"/>
              <w:spacing w:after="0" w:line="240" w:lineRule="auto"/>
              <w:jc w:val="both"/>
              <w:rPr>
                <w:rFonts w:ascii="Cambria" w:hAnsi="Cambria"/>
                <w:sz w:val="24"/>
                <w:highlight w:val="white"/>
              </w:rPr>
            </w:pPr>
            <w:r>
              <w:rPr>
                <w:rFonts w:ascii="Cambria" w:hAnsi="Cambria"/>
                <w:sz w:val="24"/>
                <w:highlight w:val="white"/>
              </w:rPr>
              <w:t>- определять цели деятельности, задавать параметры и критерии их достижения;</w:t>
            </w:r>
          </w:p>
          <w:p w14:paraId="2BD96E8D" w14:textId="77777777" w:rsidR="00737465" w:rsidRDefault="00737465" w:rsidP="00737465">
            <w:pPr>
              <w:widowControl w:val="0"/>
              <w:spacing w:after="0" w:line="240" w:lineRule="auto"/>
              <w:jc w:val="both"/>
              <w:rPr>
                <w:rFonts w:ascii="Cambria" w:hAnsi="Cambria"/>
                <w:sz w:val="24"/>
                <w:highlight w:val="white"/>
              </w:rPr>
            </w:pPr>
            <w:r>
              <w:rPr>
                <w:rFonts w:ascii="Cambria" w:hAnsi="Cambria"/>
                <w:sz w:val="24"/>
                <w:highlight w:val="white"/>
              </w:rPr>
              <w:t xml:space="preserve">- выявлять закономерности и противоречия в рассматриваемых явлениях; </w:t>
            </w:r>
          </w:p>
          <w:p w14:paraId="4F72EB5E" w14:textId="77777777" w:rsidR="00737465" w:rsidRDefault="00737465" w:rsidP="00737465">
            <w:pPr>
              <w:widowControl w:val="0"/>
              <w:spacing w:after="0" w:line="240" w:lineRule="auto"/>
              <w:jc w:val="both"/>
              <w:rPr>
                <w:rFonts w:ascii="Cambria" w:hAnsi="Cambria"/>
                <w:sz w:val="24"/>
                <w:highlight w:val="white"/>
              </w:rPr>
            </w:pPr>
            <w:r>
              <w:rPr>
                <w:rFonts w:ascii="Cambria" w:hAnsi="Cambria"/>
                <w:sz w:val="24"/>
                <w:highlight w:val="white"/>
              </w:rPr>
              <w:t xml:space="preserve">- вносить коррективы в деятельность, оценивать соответствие результатов целям, оценивать риски последствий деятельности; </w:t>
            </w:r>
          </w:p>
          <w:p w14:paraId="06BC4E51" w14:textId="77777777" w:rsidR="00737465" w:rsidRDefault="00737465" w:rsidP="00737465">
            <w:pPr>
              <w:widowControl w:val="0"/>
              <w:spacing w:after="0" w:line="240" w:lineRule="auto"/>
              <w:jc w:val="both"/>
              <w:rPr>
                <w:rFonts w:ascii="Cambria" w:hAnsi="Cambria"/>
                <w:sz w:val="24"/>
                <w:highlight w:val="white"/>
              </w:rPr>
            </w:pPr>
            <w:r>
              <w:rPr>
                <w:rFonts w:ascii="Cambria" w:hAnsi="Cambria"/>
                <w:sz w:val="24"/>
                <w:highlight w:val="white"/>
              </w:rPr>
              <w:t xml:space="preserve">- развивать креативное мышление при решении жизненных проблем </w:t>
            </w:r>
          </w:p>
          <w:p w14:paraId="011532C0" w14:textId="77777777" w:rsidR="00737465" w:rsidRDefault="00737465" w:rsidP="00737465">
            <w:pPr>
              <w:pStyle w:val="af0"/>
              <w:widowControl w:val="0"/>
              <w:numPr>
                <w:ilvl w:val="0"/>
                <w:numId w:val="30"/>
              </w:numPr>
              <w:ind w:left="0" w:firstLine="0"/>
              <w:contextualSpacing w:val="0"/>
              <w:jc w:val="both"/>
              <w:rPr>
                <w:rFonts w:ascii="Cambria" w:hAnsi="Cambria"/>
                <w:highlight w:val="white"/>
              </w:rPr>
            </w:pPr>
            <w:r>
              <w:rPr>
                <w:rFonts w:ascii="Cambria" w:hAnsi="Cambria"/>
                <w:highlight w:val="white"/>
              </w:rPr>
              <w:t>базовыми исследовательскими действиями:</w:t>
            </w:r>
          </w:p>
          <w:p w14:paraId="2548A181" w14:textId="77777777" w:rsidR="00737465" w:rsidRDefault="00737465" w:rsidP="00737465">
            <w:pPr>
              <w:widowControl w:val="0"/>
              <w:spacing w:after="0" w:line="240" w:lineRule="auto"/>
              <w:jc w:val="both"/>
              <w:rPr>
                <w:rFonts w:ascii="Cambria" w:hAnsi="Cambria"/>
                <w:sz w:val="24"/>
                <w:highlight w:val="white"/>
              </w:rPr>
            </w:pPr>
            <w:r>
              <w:rPr>
                <w:rFonts w:ascii="Cambria" w:hAnsi="Cambria"/>
                <w:sz w:val="24"/>
                <w:highlight w:val="white"/>
              </w:rPr>
              <w:t xml:space="preserve">- владеть навыками учебно-исследовательской и проектной деятельности, навыками разрешения проблем; </w:t>
            </w:r>
          </w:p>
          <w:p w14:paraId="6E689CB7" w14:textId="77777777" w:rsidR="00737465" w:rsidRDefault="00737465" w:rsidP="00737465">
            <w:pPr>
              <w:widowControl w:val="0"/>
              <w:spacing w:after="0" w:line="240" w:lineRule="auto"/>
              <w:jc w:val="both"/>
              <w:rPr>
                <w:rFonts w:ascii="Cambria" w:hAnsi="Cambria"/>
                <w:sz w:val="24"/>
                <w:highlight w:val="white"/>
              </w:rPr>
            </w:pPr>
            <w:r>
              <w:rPr>
                <w:rFonts w:ascii="Cambria" w:hAnsi="Cambria"/>
                <w:sz w:val="24"/>
                <w:highlight w:val="white"/>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3E510F6E" w14:textId="77777777" w:rsidR="00737465" w:rsidRDefault="00737465" w:rsidP="00737465">
            <w:pPr>
              <w:widowControl w:val="0"/>
              <w:spacing w:after="0" w:line="240" w:lineRule="auto"/>
              <w:jc w:val="both"/>
              <w:rPr>
                <w:rFonts w:ascii="Cambria" w:hAnsi="Cambria"/>
                <w:sz w:val="24"/>
                <w:highlight w:val="white"/>
              </w:rPr>
            </w:pPr>
            <w:r>
              <w:rPr>
                <w:rFonts w:ascii="Cambria" w:hAnsi="Cambria"/>
                <w:sz w:val="24"/>
                <w:highlight w:val="white"/>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46C9C341" w14:textId="77777777" w:rsidR="00737465" w:rsidRDefault="00737465" w:rsidP="00737465">
            <w:pPr>
              <w:widowControl w:val="0"/>
              <w:spacing w:after="0" w:line="240" w:lineRule="auto"/>
              <w:jc w:val="both"/>
              <w:rPr>
                <w:rFonts w:ascii="Cambria" w:hAnsi="Cambria"/>
                <w:sz w:val="24"/>
                <w:highlight w:val="white"/>
              </w:rPr>
            </w:pPr>
            <w:r>
              <w:rPr>
                <w:rFonts w:ascii="Cambria" w:hAnsi="Cambria"/>
                <w:sz w:val="24"/>
                <w:highlight w:val="white"/>
              </w:rPr>
              <w:t>- уметь переносить знания в познавательную и практическую области жизнедеятельности;</w:t>
            </w:r>
          </w:p>
          <w:p w14:paraId="45547BB7" w14:textId="77777777" w:rsidR="00737465" w:rsidRDefault="00737465" w:rsidP="00737465">
            <w:pPr>
              <w:widowControl w:val="0"/>
              <w:spacing w:after="0" w:line="240" w:lineRule="auto"/>
              <w:jc w:val="both"/>
              <w:rPr>
                <w:rFonts w:ascii="Cambria" w:hAnsi="Cambria"/>
                <w:sz w:val="24"/>
                <w:highlight w:val="white"/>
              </w:rPr>
            </w:pPr>
            <w:r>
              <w:rPr>
                <w:rFonts w:ascii="Cambria" w:hAnsi="Cambria"/>
                <w:sz w:val="24"/>
                <w:highlight w:val="white"/>
              </w:rPr>
              <w:t xml:space="preserve">- уметь интегрировать знания из разных предметных областей; </w:t>
            </w:r>
          </w:p>
          <w:p w14:paraId="551AF2EC" w14:textId="77777777" w:rsidR="00737465" w:rsidRDefault="00737465" w:rsidP="00737465">
            <w:pPr>
              <w:widowControl w:val="0"/>
              <w:spacing w:after="0" w:line="240" w:lineRule="auto"/>
              <w:jc w:val="both"/>
              <w:rPr>
                <w:rFonts w:ascii="Cambria" w:hAnsi="Cambria"/>
                <w:sz w:val="24"/>
                <w:highlight w:val="white"/>
              </w:rPr>
            </w:pPr>
            <w:r>
              <w:rPr>
                <w:rFonts w:ascii="Cambria" w:hAnsi="Cambria"/>
                <w:sz w:val="24"/>
                <w:highlight w:val="white"/>
              </w:rPr>
              <w:lastRenderedPageBreak/>
              <w:t xml:space="preserve">- выдвигать новые идеи, предлагать оригинальные подходы и решения; </w:t>
            </w:r>
          </w:p>
          <w:p w14:paraId="05E6209A" w14:textId="77777777" w:rsidR="00737465" w:rsidRDefault="00737465" w:rsidP="00737465">
            <w:pPr>
              <w:widowControl w:val="0"/>
              <w:spacing w:after="0" w:line="240" w:lineRule="auto"/>
              <w:jc w:val="both"/>
              <w:rPr>
                <w:rFonts w:ascii="Cambria" w:hAnsi="Cambria"/>
                <w:sz w:val="24"/>
                <w:highlight w:val="yellow"/>
              </w:rPr>
            </w:pPr>
            <w:r>
              <w:rPr>
                <w:rFonts w:ascii="Cambria" w:hAnsi="Cambria"/>
                <w:sz w:val="24"/>
                <w:highlight w:val="white"/>
              </w:rPr>
              <w:t>- способность их использования в познавательной и социальной практике.</w:t>
            </w:r>
          </w:p>
          <w:p w14:paraId="687D77C1" w14:textId="77777777" w:rsidR="00737465" w:rsidRDefault="00737465" w:rsidP="00737465">
            <w:pPr>
              <w:widowControl w:val="0"/>
              <w:spacing w:after="0" w:line="240" w:lineRule="auto"/>
              <w:jc w:val="both"/>
              <w:rPr>
                <w:rFonts w:ascii="Cambria" w:hAnsi="Cambria"/>
                <w:sz w:val="24"/>
              </w:rPr>
            </w:pPr>
            <w:r>
              <w:rPr>
                <w:rFonts w:ascii="Cambria" w:hAnsi="Cambria"/>
                <w:sz w:val="24"/>
              </w:rPr>
              <w:t>В части трудового воспитания:</w:t>
            </w:r>
          </w:p>
          <w:p w14:paraId="30680FB7" w14:textId="77777777" w:rsidR="00737465" w:rsidRDefault="00737465" w:rsidP="00737465">
            <w:pPr>
              <w:widowControl w:val="0"/>
              <w:spacing w:after="0" w:line="240" w:lineRule="auto"/>
              <w:jc w:val="both"/>
              <w:rPr>
                <w:rFonts w:ascii="Cambria" w:hAnsi="Cambria"/>
                <w:sz w:val="24"/>
                <w:highlight w:val="white"/>
              </w:rPr>
            </w:pPr>
            <w:r>
              <w:rPr>
                <w:rFonts w:ascii="Cambria" w:hAnsi="Cambria"/>
                <w:sz w:val="24"/>
                <w:highlight w:val="white"/>
              </w:rPr>
              <w:t xml:space="preserve">- готовность к труду, осознание ценности мастерства, трудолюбие; </w:t>
            </w:r>
          </w:p>
          <w:p w14:paraId="232FA8D6" w14:textId="77777777" w:rsidR="00737465" w:rsidRDefault="00737465" w:rsidP="00737465">
            <w:pPr>
              <w:widowControl w:val="0"/>
              <w:spacing w:after="0" w:line="240" w:lineRule="auto"/>
              <w:jc w:val="both"/>
              <w:rPr>
                <w:rFonts w:ascii="Cambria" w:hAnsi="Cambria"/>
                <w:sz w:val="24"/>
                <w:highlight w:val="white"/>
              </w:rPr>
            </w:pPr>
            <w:r>
              <w:rPr>
                <w:rFonts w:ascii="Cambria" w:hAnsi="Cambria"/>
                <w:sz w:val="24"/>
                <w:highlight w:val="white"/>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766CECE9" w14:textId="77777777" w:rsidR="00737465" w:rsidRDefault="00737465" w:rsidP="00737465">
            <w:pPr>
              <w:widowControl w:val="0"/>
              <w:spacing w:after="0" w:line="240" w:lineRule="auto"/>
              <w:jc w:val="both"/>
              <w:rPr>
                <w:rFonts w:ascii="Cambria" w:hAnsi="Cambria"/>
                <w:sz w:val="24"/>
                <w:highlight w:val="white"/>
              </w:rPr>
            </w:pPr>
            <w:r>
              <w:rPr>
                <w:rFonts w:ascii="Cambria" w:hAnsi="Cambria"/>
                <w:sz w:val="24"/>
                <w:highlight w:val="white"/>
              </w:rPr>
              <w:t>- интерес к различным сферам профессиональной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4BC9984F" w14:textId="77777777" w:rsidR="00737465" w:rsidRDefault="00737465" w:rsidP="00737465">
            <w:pPr>
              <w:pStyle w:val="dt-p"/>
              <w:widowControl w:val="0"/>
              <w:spacing w:after="0"/>
              <w:jc w:val="both"/>
              <w:rPr>
                <w:rFonts w:ascii="Cambria" w:hAnsi="Cambria"/>
              </w:rPr>
            </w:pPr>
            <w:r>
              <w:rPr>
                <w:rFonts w:ascii="Cambria" w:hAnsi="Cambria"/>
                <w:b/>
              </w:rPr>
              <w:lastRenderedPageBreak/>
              <w:t>ПРб 02.</w:t>
            </w:r>
            <w:r>
              <w:rPr>
                <w:rFonts w:ascii="Cambria" w:hAnsi="Cambria"/>
                <w:color w:val="00B050"/>
              </w:rPr>
              <w:t xml:space="preserve"> </w:t>
            </w:r>
            <w:r>
              <w:rPr>
                <w:rFonts w:ascii="Cambria" w:hAnsi="Cambria"/>
              </w:rPr>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14:paraId="0FE4FDAC" w14:textId="77777777" w:rsidR="00737465" w:rsidRDefault="00737465" w:rsidP="00737465">
            <w:pPr>
              <w:pStyle w:val="dt-p"/>
              <w:widowControl w:val="0"/>
              <w:spacing w:after="0"/>
              <w:jc w:val="both"/>
              <w:rPr>
                <w:rFonts w:ascii="Cambria" w:hAnsi="Cambria"/>
                <w:color w:val="00B050"/>
              </w:rPr>
            </w:pPr>
            <w:r>
              <w:rPr>
                <w:rFonts w:ascii="Cambria" w:hAnsi="Cambria"/>
                <w:b/>
              </w:rPr>
              <w:t>ПРб 08.</w:t>
            </w:r>
            <w:r>
              <w:rPr>
                <w:rFonts w:ascii="Cambria" w:hAnsi="Cambria"/>
              </w:rPr>
              <w:t xml:space="preserve">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737465" w14:paraId="4D7097C1" w14:textId="77777777" w:rsidTr="00737465">
        <w:trPr>
          <w:trHeight w:val="983"/>
        </w:trPr>
        <w:tc>
          <w:tcPr>
            <w:tcW w:w="3232" w:type="dxa"/>
            <w:tcBorders>
              <w:top w:val="single" w:sz="4" w:space="0" w:color="000000"/>
              <w:left w:val="single" w:sz="4" w:space="0" w:color="000000"/>
              <w:bottom w:val="single" w:sz="4" w:space="0" w:color="000000"/>
              <w:right w:val="single" w:sz="4" w:space="0" w:color="000000"/>
            </w:tcBorders>
          </w:tcPr>
          <w:p w14:paraId="7AC3A864" w14:textId="77777777" w:rsidR="00737465" w:rsidRDefault="00737465" w:rsidP="00737465">
            <w:pPr>
              <w:widowControl w:val="0"/>
              <w:spacing w:after="0" w:line="240" w:lineRule="auto"/>
              <w:jc w:val="both"/>
              <w:rPr>
                <w:rFonts w:ascii="Cambria" w:hAnsi="Cambria"/>
                <w:sz w:val="24"/>
              </w:rPr>
            </w:pPr>
            <w:r>
              <w:rPr>
                <w:rFonts w:ascii="Cambria" w:hAnsi="Cambria"/>
                <w:sz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945" w:type="dxa"/>
            <w:tcBorders>
              <w:top w:val="single" w:sz="4" w:space="0" w:color="000000"/>
              <w:left w:val="single" w:sz="4" w:space="0" w:color="000000"/>
              <w:bottom w:val="single" w:sz="4" w:space="0" w:color="000000"/>
              <w:right w:val="single" w:sz="4" w:space="0" w:color="000000"/>
            </w:tcBorders>
          </w:tcPr>
          <w:p w14:paraId="3F1FEF7A" w14:textId="77777777" w:rsidR="00737465" w:rsidRDefault="00737465" w:rsidP="00737465">
            <w:pPr>
              <w:widowControl w:val="0"/>
              <w:spacing w:after="0" w:line="240" w:lineRule="auto"/>
              <w:jc w:val="both"/>
              <w:rPr>
                <w:rStyle w:val="dt-m"/>
                <w:rFonts w:ascii="Cambria" w:hAnsi="Cambria"/>
                <w:sz w:val="24"/>
                <w:highlight w:val="white"/>
              </w:rPr>
            </w:pPr>
            <w:r>
              <w:rPr>
                <w:rFonts w:ascii="Cambria" w:hAnsi="Cambria"/>
                <w:sz w:val="24"/>
                <w:highlight w:val="white"/>
              </w:rPr>
              <w:t>Овладение универсальными учебными познавательными действиями:</w:t>
            </w:r>
          </w:p>
          <w:p w14:paraId="4732EB92" w14:textId="77777777" w:rsidR="00737465" w:rsidRDefault="00737465" w:rsidP="00737465">
            <w:pPr>
              <w:pStyle w:val="af0"/>
              <w:widowControl w:val="0"/>
              <w:numPr>
                <w:ilvl w:val="0"/>
                <w:numId w:val="31"/>
              </w:numPr>
              <w:ind w:left="0" w:firstLine="0"/>
              <w:contextualSpacing w:val="0"/>
              <w:jc w:val="both"/>
              <w:rPr>
                <w:rFonts w:ascii="Cambria" w:hAnsi="Cambria"/>
              </w:rPr>
            </w:pPr>
            <w:r>
              <w:rPr>
                <w:rFonts w:ascii="Cambria" w:hAnsi="Cambria"/>
              </w:rPr>
              <w:t>работой с информацией:</w:t>
            </w:r>
          </w:p>
          <w:p w14:paraId="07840820" w14:textId="77777777" w:rsidR="00737465" w:rsidRDefault="00737465" w:rsidP="00737465">
            <w:pPr>
              <w:widowControl w:val="0"/>
              <w:spacing w:after="0" w:line="240" w:lineRule="auto"/>
              <w:jc w:val="both"/>
              <w:rPr>
                <w:rFonts w:ascii="Cambria" w:hAnsi="Cambria"/>
                <w:sz w:val="24"/>
              </w:rPr>
            </w:pPr>
            <w:r>
              <w:rPr>
                <w:rFonts w:ascii="Cambria" w:hAnsi="Cambria"/>
                <w:sz w:val="24"/>
              </w:rPr>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F385D0F" w14:textId="77777777" w:rsidR="00737465" w:rsidRDefault="00737465" w:rsidP="00737465">
            <w:pPr>
              <w:widowControl w:val="0"/>
              <w:spacing w:after="0" w:line="240" w:lineRule="auto"/>
              <w:jc w:val="both"/>
              <w:rPr>
                <w:rFonts w:ascii="Cambria" w:hAnsi="Cambria"/>
                <w:sz w:val="24"/>
              </w:rPr>
            </w:pPr>
            <w:r>
              <w:rPr>
                <w:rFonts w:ascii="Cambria" w:hAnsi="Cambria"/>
                <w:sz w:val="24"/>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14:paraId="6056F372" w14:textId="77777777" w:rsidR="00737465" w:rsidRDefault="00737465" w:rsidP="00737465">
            <w:pPr>
              <w:widowControl w:val="0"/>
              <w:spacing w:after="0" w:line="240" w:lineRule="auto"/>
              <w:jc w:val="both"/>
              <w:rPr>
                <w:rFonts w:ascii="Cambria" w:hAnsi="Cambria"/>
                <w:sz w:val="24"/>
              </w:rPr>
            </w:pPr>
            <w:r>
              <w:rPr>
                <w:rFonts w:ascii="Cambria" w:hAnsi="Cambria"/>
                <w:sz w:val="24"/>
              </w:rPr>
              <w:t>- оценивание достоверности, легитимности информации, ее соответствия правовым и морально-этическим нормам;</w:t>
            </w:r>
            <w:r>
              <w:rPr>
                <w:rFonts w:ascii="Cambria" w:hAnsi="Cambria"/>
                <w:sz w:val="24"/>
                <w:highlight w:val="white"/>
              </w:rPr>
              <w:t xml:space="preserve"> </w:t>
            </w:r>
          </w:p>
          <w:p w14:paraId="02C644F1" w14:textId="77777777" w:rsidR="00737465" w:rsidRDefault="00737465" w:rsidP="00737465">
            <w:pPr>
              <w:widowControl w:val="0"/>
              <w:spacing w:after="0" w:line="240" w:lineRule="auto"/>
              <w:jc w:val="both"/>
              <w:rPr>
                <w:rFonts w:ascii="Cambria" w:hAnsi="Cambria"/>
                <w:sz w:val="24"/>
              </w:rPr>
            </w:pPr>
            <w:r>
              <w:rPr>
                <w:rFonts w:ascii="Cambria" w:hAnsi="Cambria"/>
                <w:sz w:val="24"/>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0B4F93F1" w14:textId="77777777" w:rsidR="00737465" w:rsidRDefault="00737465" w:rsidP="00737465">
            <w:pPr>
              <w:widowControl w:val="0"/>
              <w:spacing w:after="0" w:line="240" w:lineRule="auto"/>
              <w:jc w:val="both"/>
              <w:rPr>
                <w:rFonts w:ascii="Cambria" w:hAnsi="Cambria"/>
                <w:sz w:val="24"/>
                <w:highlight w:val="white"/>
              </w:rPr>
            </w:pPr>
            <w:r>
              <w:rPr>
                <w:rFonts w:ascii="Cambria" w:hAnsi="Cambria"/>
                <w:sz w:val="24"/>
              </w:rPr>
              <w:lastRenderedPageBreak/>
              <w:t>- владение навыками распознавания и защиты информации, информационной безопасности личности</w:t>
            </w:r>
            <w:r>
              <w:rPr>
                <w:rFonts w:ascii="Cambria" w:hAnsi="Cambria"/>
                <w:sz w:val="24"/>
                <w:highlight w:val="white"/>
              </w:rPr>
              <w:t xml:space="preserve">. </w:t>
            </w:r>
          </w:p>
          <w:p w14:paraId="06EB357C" w14:textId="77777777" w:rsidR="00737465" w:rsidRDefault="00737465" w:rsidP="00737465">
            <w:pPr>
              <w:widowControl w:val="0"/>
              <w:spacing w:after="0" w:line="240" w:lineRule="auto"/>
              <w:jc w:val="both"/>
              <w:rPr>
                <w:rFonts w:ascii="Cambria" w:hAnsi="Cambria"/>
                <w:sz w:val="24"/>
              </w:rPr>
            </w:pPr>
          </w:p>
          <w:p w14:paraId="086F919C" w14:textId="77777777" w:rsidR="00737465" w:rsidRDefault="00737465" w:rsidP="00737465">
            <w:pPr>
              <w:widowControl w:val="0"/>
              <w:spacing w:after="0" w:line="240" w:lineRule="auto"/>
              <w:jc w:val="both"/>
              <w:rPr>
                <w:rFonts w:ascii="Cambria" w:hAnsi="Cambria"/>
                <w:sz w:val="24"/>
                <w:highlight w:val="white"/>
              </w:rPr>
            </w:pPr>
            <w:r>
              <w:rPr>
                <w:rFonts w:ascii="Cambria" w:hAnsi="Cambria"/>
                <w:sz w:val="24"/>
              </w:rPr>
              <w:t>В части це</w:t>
            </w:r>
            <w:r>
              <w:rPr>
                <w:rFonts w:ascii="Cambria" w:hAnsi="Cambria"/>
                <w:sz w:val="24"/>
                <w:highlight w:val="white"/>
              </w:rPr>
              <w:t>нности научного познания:</w:t>
            </w:r>
          </w:p>
          <w:p w14:paraId="3B31C167" w14:textId="77777777" w:rsidR="00737465" w:rsidRDefault="00737465" w:rsidP="00737465">
            <w:pPr>
              <w:widowControl w:val="0"/>
              <w:spacing w:after="0" w:line="240" w:lineRule="auto"/>
              <w:jc w:val="both"/>
              <w:rPr>
                <w:rFonts w:ascii="Cambria" w:hAnsi="Cambria"/>
                <w:sz w:val="24"/>
              </w:rPr>
            </w:pPr>
            <w:r>
              <w:rPr>
                <w:rFonts w:ascii="Cambria" w:hAnsi="Cambria"/>
                <w:sz w:val="24"/>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Pr>
                <w:rFonts w:ascii="Cambria" w:hAnsi="Cambria"/>
                <w:sz w:val="24"/>
              </w:rPr>
              <w:t xml:space="preserve"> </w:t>
            </w:r>
          </w:p>
          <w:p w14:paraId="7ED55409" w14:textId="77777777" w:rsidR="00737465" w:rsidRDefault="00737465" w:rsidP="00737465">
            <w:pPr>
              <w:widowControl w:val="0"/>
              <w:spacing w:after="0" w:line="240" w:lineRule="auto"/>
              <w:jc w:val="both"/>
              <w:rPr>
                <w:rFonts w:ascii="Cambria" w:hAnsi="Cambria"/>
                <w:sz w:val="24"/>
              </w:rPr>
            </w:pPr>
            <w:r>
              <w:rPr>
                <w:rFonts w:ascii="Cambria" w:hAnsi="Cambria"/>
                <w:sz w:val="24"/>
                <w:highlight w:val="white"/>
              </w:rPr>
              <w:t xml:space="preserve">- совершенствование языковой и читательской культуры как средства взаимодействия между людьми и познания мира; </w:t>
            </w:r>
          </w:p>
          <w:p w14:paraId="5905E710" w14:textId="77777777" w:rsidR="00737465" w:rsidRDefault="00737465" w:rsidP="00737465">
            <w:pPr>
              <w:widowControl w:val="0"/>
              <w:spacing w:after="0" w:line="240" w:lineRule="auto"/>
              <w:jc w:val="both"/>
              <w:rPr>
                <w:rFonts w:ascii="Cambria" w:hAnsi="Cambria"/>
                <w:sz w:val="24"/>
              </w:rPr>
            </w:pPr>
            <w:r>
              <w:rPr>
                <w:rFonts w:ascii="Cambria" w:hAnsi="Cambria"/>
                <w:sz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820" w:type="dxa"/>
            <w:tcBorders>
              <w:top w:val="single" w:sz="4" w:space="0" w:color="000000"/>
              <w:left w:val="single" w:sz="4" w:space="0" w:color="000000"/>
              <w:bottom w:val="single" w:sz="4" w:space="0" w:color="000000"/>
              <w:right w:val="single" w:sz="4" w:space="0" w:color="000000"/>
            </w:tcBorders>
          </w:tcPr>
          <w:p w14:paraId="527E2C26" w14:textId="77777777" w:rsidR="00737465" w:rsidRDefault="00737465" w:rsidP="00737465">
            <w:pPr>
              <w:widowControl w:val="0"/>
              <w:spacing w:after="0" w:line="240" w:lineRule="auto"/>
              <w:jc w:val="both"/>
              <w:rPr>
                <w:rFonts w:ascii="Cambria" w:hAnsi="Cambria"/>
                <w:sz w:val="24"/>
              </w:rPr>
            </w:pPr>
            <w:r>
              <w:rPr>
                <w:rFonts w:ascii="Cambria" w:hAnsi="Cambria"/>
                <w:b/>
                <w:sz w:val="24"/>
              </w:rPr>
              <w:lastRenderedPageBreak/>
              <w:t xml:space="preserve">ПРб 06. </w:t>
            </w:r>
            <w:r>
              <w:rPr>
                <w:rFonts w:ascii="Cambria" w:hAnsi="Cambria"/>
                <w:sz w:val="24"/>
              </w:rPr>
              <w:t>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r>
      <w:tr w:rsidR="00737465" w14:paraId="7C87C70D" w14:textId="77777777" w:rsidTr="00737465">
        <w:trPr>
          <w:trHeight w:val="562"/>
        </w:trPr>
        <w:tc>
          <w:tcPr>
            <w:tcW w:w="3232" w:type="dxa"/>
            <w:tcBorders>
              <w:top w:val="single" w:sz="4" w:space="0" w:color="000000"/>
              <w:left w:val="single" w:sz="4" w:space="0" w:color="000000"/>
              <w:bottom w:val="single" w:sz="4" w:space="0" w:color="000000"/>
              <w:right w:val="single" w:sz="4" w:space="0" w:color="000000"/>
            </w:tcBorders>
          </w:tcPr>
          <w:p w14:paraId="737A9ACE" w14:textId="77777777" w:rsidR="00737465" w:rsidRDefault="00737465" w:rsidP="00737465">
            <w:pPr>
              <w:widowControl w:val="0"/>
              <w:spacing w:after="0" w:line="240" w:lineRule="auto"/>
              <w:jc w:val="both"/>
              <w:rPr>
                <w:rFonts w:ascii="Cambria" w:hAnsi="Cambria"/>
                <w:sz w:val="24"/>
              </w:rPr>
            </w:pPr>
            <w:r>
              <w:rPr>
                <w:rFonts w:ascii="Cambria" w:hAnsi="Cambria"/>
                <w:sz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6945" w:type="dxa"/>
            <w:tcBorders>
              <w:top w:val="single" w:sz="4" w:space="0" w:color="000000"/>
              <w:left w:val="single" w:sz="4" w:space="0" w:color="000000"/>
              <w:bottom w:val="single" w:sz="4" w:space="0" w:color="000000"/>
              <w:right w:val="single" w:sz="4" w:space="0" w:color="000000"/>
            </w:tcBorders>
          </w:tcPr>
          <w:p w14:paraId="4191CCEB" w14:textId="77777777" w:rsidR="00737465" w:rsidRDefault="00737465" w:rsidP="00737465">
            <w:pPr>
              <w:widowControl w:val="0"/>
              <w:spacing w:after="0" w:line="240" w:lineRule="auto"/>
              <w:jc w:val="both"/>
              <w:rPr>
                <w:rFonts w:ascii="Cambria" w:hAnsi="Cambria"/>
                <w:sz w:val="24"/>
              </w:rPr>
            </w:pPr>
            <w:r>
              <w:rPr>
                <w:rFonts w:ascii="Cambria" w:hAnsi="Cambria"/>
                <w:sz w:val="24"/>
              </w:rPr>
              <w:t>Овладение универсальными регулятивными действиями:</w:t>
            </w:r>
          </w:p>
          <w:p w14:paraId="116F256C" w14:textId="77777777" w:rsidR="00737465" w:rsidRDefault="00737465" w:rsidP="00737465">
            <w:pPr>
              <w:pStyle w:val="af0"/>
              <w:widowControl w:val="0"/>
              <w:numPr>
                <w:ilvl w:val="0"/>
                <w:numId w:val="31"/>
              </w:numPr>
              <w:ind w:left="0" w:firstLine="0"/>
              <w:contextualSpacing w:val="0"/>
              <w:jc w:val="both"/>
              <w:rPr>
                <w:rFonts w:ascii="Cambria" w:hAnsi="Cambria"/>
              </w:rPr>
            </w:pPr>
            <w:r>
              <w:rPr>
                <w:rFonts w:ascii="Cambria" w:hAnsi="Cambria"/>
              </w:rPr>
              <w:t>самоорганизации:</w:t>
            </w:r>
          </w:p>
          <w:p w14:paraId="6FFB4FBC" w14:textId="77777777" w:rsidR="00737465" w:rsidRDefault="00737465" w:rsidP="00737465">
            <w:pPr>
              <w:widowControl w:val="0"/>
              <w:spacing w:after="0" w:line="240" w:lineRule="auto"/>
              <w:jc w:val="both"/>
              <w:rPr>
                <w:rFonts w:ascii="Cambria" w:hAnsi="Cambria"/>
                <w:sz w:val="24"/>
              </w:rPr>
            </w:pPr>
            <w:r>
              <w:rPr>
                <w:rFonts w:ascii="Cambria" w:hAnsi="Cambria"/>
                <w:sz w:val="24"/>
              </w:rPr>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14:paraId="172EE5A5" w14:textId="77777777" w:rsidR="00737465" w:rsidRDefault="00737465" w:rsidP="00737465">
            <w:pPr>
              <w:widowControl w:val="0"/>
              <w:spacing w:after="0" w:line="240" w:lineRule="auto"/>
              <w:jc w:val="both"/>
              <w:rPr>
                <w:rFonts w:ascii="Cambria" w:hAnsi="Cambria"/>
                <w:sz w:val="24"/>
              </w:rPr>
            </w:pPr>
            <w:r>
              <w:rPr>
                <w:rFonts w:ascii="Cambria" w:hAnsi="Cambria"/>
                <w:sz w:val="24"/>
              </w:rPr>
              <w:t>- самостоятельное составление плана решения проблем с учетом имеющихся ресурсов, собственных возможностей и предпочтений;</w:t>
            </w:r>
          </w:p>
          <w:p w14:paraId="7D2CB8A3" w14:textId="77777777" w:rsidR="00737465" w:rsidRDefault="00737465" w:rsidP="00737465">
            <w:pPr>
              <w:widowControl w:val="0"/>
              <w:spacing w:after="0" w:line="240" w:lineRule="auto"/>
              <w:jc w:val="both"/>
              <w:rPr>
                <w:rFonts w:ascii="Cambria" w:hAnsi="Cambria"/>
                <w:sz w:val="24"/>
              </w:rPr>
            </w:pPr>
            <w:r>
              <w:rPr>
                <w:rFonts w:ascii="Cambria" w:hAnsi="Cambria"/>
                <w:sz w:val="24"/>
              </w:rPr>
              <w:t>- давать оценку новым ситуациям;</w:t>
            </w:r>
          </w:p>
          <w:p w14:paraId="37B45348" w14:textId="77777777" w:rsidR="00737465" w:rsidRDefault="00737465" w:rsidP="00737465">
            <w:pPr>
              <w:widowControl w:val="0"/>
              <w:spacing w:after="0" w:line="240" w:lineRule="auto"/>
              <w:jc w:val="both"/>
              <w:rPr>
                <w:rFonts w:ascii="Cambria" w:hAnsi="Cambria"/>
                <w:sz w:val="24"/>
              </w:rPr>
            </w:pPr>
            <w:r>
              <w:rPr>
                <w:rFonts w:ascii="Cambria" w:hAnsi="Cambria"/>
                <w:sz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1BEBB39F" w14:textId="77777777" w:rsidR="00737465" w:rsidRDefault="00737465" w:rsidP="00737465">
            <w:pPr>
              <w:pStyle w:val="af0"/>
              <w:widowControl w:val="0"/>
              <w:numPr>
                <w:ilvl w:val="0"/>
                <w:numId w:val="31"/>
              </w:numPr>
              <w:ind w:left="0" w:firstLine="0"/>
              <w:contextualSpacing w:val="0"/>
              <w:jc w:val="both"/>
              <w:rPr>
                <w:rFonts w:ascii="Cambria" w:hAnsi="Cambria"/>
              </w:rPr>
            </w:pPr>
            <w:r>
              <w:rPr>
                <w:rFonts w:ascii="Cambria" w:hAnsi="Cambria"/>
              </w:rPr>
              <w:t>самоконтроля:</w:t>
            </w:r>
          </w:p>
          <w:p w14:paraId="3C5692A9" w14:textId="77777777" w:rsidR="00737465" w:rsidRDefault="00737465" w:rsidP="00737465">
            <w:pPr>
              <w:widowControl w:val="0"/>
              <w:spacing w:after="0" w:line="240" w:lineRule="auto"/>
              <w:jc w:val="both"/>
              <w:rPr>
                <w:rFonts w:ascii="Cambria" w:hAnsi="Cambria"/>
                <w:sz w:val="24"/>
              </w:rPr>
            </w:pPr>
            <w:r>
              <w:rPr>
                <w:rFonts w:ascii="Cambria" w:hAnsi="Cambria"/>
                <w:sz w:val="24"/>
              </w:rPr>
              <w:t>использование приемов рефлексии для оценки ситуации, выбора верного решения;</w:t>
            </w:r>
          </w:p>
          <w:p w14:paraId="60452433" w14:textId="77777777" w:rsidR="00737465" w:rsidRDefault="00737465" w:rsidP="00737465">
            <w:pPr>
              <w:widowControl w:val="0"/>
              <w:spacing w:after="0" w:line="240" w:lineRule="auto"/>
              <w:jc w:val="both"/>
              <w:rPr>
                <w:rFonts w:ascii="Cambria" w:hAnsi="Cambria"/>
                <w:sz w:val="24"/>
              </w:rPr>
            </w:pPr>
            <w:r>
              <w:rPr>
                <w:rFonts w:ascii="Cambria" w:hAnsi="Cambria"/>
                <w:sz w:val="24"/>
              </w:rPr>
              <w:t>- умение оценивать риски и своевременно принимать решения по их снижению;</w:t>
            </w:r>
          </w:p>
          <w:p w14:paraId="578AAB51" w14:textId="77777777" w:rsidR="00737465" w:rsidRDefault="00737465" w:rsidP="00737465">
            <w:pPr>
              <w:pStyle w:val="af0"/>
              <w:widowControl w:val="0"/>
              <w:numPr>
                <w:ilvl w:val="0"/>
                <w:numId w:val="31"/>
              </w:numPr>
              <w:ind w:left="0" w:firstLine="0"/>
              <w:contextualSpacing w:val="0"/>
              <w:jc w:val="both"/>
              <w:rPr>
                <w:rFonts w:ascii="Cambria" w:hAnsi="Cambria"/>
              </w:rPr>
            </w:pPr>
            <w:r>
              <w:rPr>
                <w:rFonts w:ascii="Cambria" w:hAnsi="Cambria"/>
              </w:rPr>
              <w:lastRenderedPageBreak/>
              <w:t>эмоционального интеллекта, предполагающего сформированность:</w:t>
            </w:r>
          </w:p>
          <w:p w14:paraId="7DDB26C0" w14:textId="77777777" w:rsidR="00737465" w:rsidRDefault="00737465" w:rsidP="00737465">
            <w:pPr>
              <w:widowControl w:val="0"/>
              <w:spacing w:after="0" w:line="240" w:lineRule="auto"/>
              <w:jc w:val="both"/>
              <w:rPr>
                <w:rFonts w:ascii="Cambria" w:hAnsi="Cambria"/>
                <w:sz w:val="24"/>
              </w:rPr>
            </w:pPr>
            <w:r>
              <w:rPr>
                <w:rFonts w:ascii="Cambria" w:hAnsi="Cambria"/>
                <w:sz w:val="24"/>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B6A9C45" w14:textId="77777777" w:rsidR="00737465" w:rsidRDefault="00737465" w:rsidP="00737465">
            <w:pPr>
              <w:widowControl w:val="0"/>
              <w:spacing w:after="0" w:line="240" w:lineRule="auto"/>
              <w:jc w:val="both"/>
              <w:rPr>
                <w:rFonts w:ascii="Cambria" w:hAnsi="Cambria"/>
                <w:sz w:val="24"/>
              </w:rPr>
            </w:pPr>
            <w:r>
              <w:rPr>
                <w:rFonts w:ascii="Cambria" w:hAnsi="Cambria"/>
                <w:sz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23F9DB1C" w14:textId="77777777" w:rsidR="00737465" w:rsidRDefault="00737465" w:rsidP="00737465">
            <w:pPr>
              <w:widowControl w:val="0"/>
              <w:spacing w:after="0" w:line="240" w:lineRule="auto"/>
              <w:jc w:val="both"/>
              <w:rPr>
                <w:rFonts w:ascii="Cambria" w:hAnsi="Cambria"/>
                <w:sz w:val="24"/>
              </w:rPr>
            </w:pPr>
            <w:r>
              <w:rPr>
                <w:rFonts w:ascii="Cambria" w:hAnsi="Cambria"/>
                <w:sz w:val="24"/>
              </w:rPr>
              <w:t>- социальных навыков, включающих способность выстраивать отношения с другими людьми, заботиться, проявлять интерес и разрешать конфликты.</w:t>
            </w:r>
          </w:p>
          <w:p w14:paraId="4357850F" w14:textId="77777777" w:rsidR="00737465" w:rsidRDefault="00737465" w:rsidP="00737465">
            <w:pPr>
              <w:widowControl w:val="0"/>
              <w:tabs>
                <w:tab w:val="left" w:pos="182"/>
              </w:tabs>
              <w:spacing w:after="0" w:line="240" w:lineRule="auto"/>
              <w:jc w:val="both"/>
              <w:rPr>
                <w:rFonts w:ascii="Cambria" w:hAnsi="Cambria"/>
                <w:sz w:val="24"/>
                <w:highlight w:val="white"/>
              </w:rPr>
            </w:pPr>
            <w:r>
              <w:rPr>
                <w:rFonts w:ascii="Cambria" w:hAnsi="Cambria"/>
                <w:sz w:val="24"/>
              </w:rPr>
              <w:t xml:space="preserve">В </w:t>
            </w:r>
            <w:r>
              <w:rPr>
                <w:rFonts w:ascii="Cambria" w:hAnsi="Cambria"/>
                <w:sz w:val="24"/>
                <w:highlight w:val="white"/>
              </w:rPr>
              <w:t>части духовно-нравственного воспитания:</w:t>
            </w:r>
          </w:p>
          <w:p w14:paraId="0F9859A8" w14:textId="77777777" w:rsidR="00737465" w:rsidRDefault="00737465" w:rsidP="00737465">
            <w:pPr>
              <w:widowControl w:val="0"/>
              <w:spacing w:after="0" w:line="240" w:lineRule="auto"/>
              <w:jc w:val="both"/>
              <w:rPr>
                <w:rFonts w:ascii="Cambria" w:hAnsi="Cambria"/>
                <w:sz w:val="24"/>
              </w:rPr>
            </w:pPr>
            <w:r>
              <w:rPr>
                <w:rFonts w:ascii="Cambria" w:hAnsi="Cambria"/>
                <w:sz w:val="24"/>
                <w:highlight w:val="white"/>
              </w:rPr>
              <w:t>- сформированность нравственного сознания, этического поведения;</w:t>
            </w:r>
          </w:p>
          <w:p w14:paraId="62B44743" w14:textId="77777777" w:rsidR="00737465" w:rsidRDefault="00737465" w:rsidP="00737465">
            <w:pPr>
              <w:widowControl w:val="0"/>
              <w:spacing w:after="0" w:line="240" w:lineRule="auto"/>
              <w:jc w:val="both"/>
              <w:rPr>
                <w:rFonts w:ascii="Cambria" w:hAnsi="Cambria"/>
                <w:sz w:val="24"/>
              </w:rPr>
            </w:pPr>
            <w:r>
              <w:rPr>
                <w:rFonts w:ascii="Cambria" w:hAnsi="Cambria"/>
                <w:sz w:val="24"/>
                <w:highlight w:val="white"/>
              </w:rPr>
              <w:t>- способность оценивать ситуацию и принимать осознанные решения, ориентируясь на морально-нравственные нормы и ценности;</w:t>
            </w:r>
          </w:p>
          <w:p w14:paraId="391ECF40" w14:textId="77777777" w:rsidR="00737465" w:rsidRDefault="00737465" w:rsidP="00737465">
            <w:pPr>
              <w:widowControl w:val="0"/>
              <w:spacing w:after="0" w:line="240" w:lineRule="auto"/>
              <w:jc w:val="both"/>
              <w:rPr>
                <w:rFonts w:ascii="Cambria" w:hAnsi="Cambria"/>
                <w:sz w:val="24"/>
              </w:rPr>
            </w:pPr>
            <w:r>
              <w:rPr>
                <w:rFonts w:ascii="Cambria" w:hAnsi="Cambria"/>
                <w:sz w:val="24"/>
                <w:highlight w:val="white"/>
              </w:rPr>
              <w:t>- осознание личного вклада в построение устойчивого будущего;</w:t>
            </w:r>
          </w:p>
          <w:p w14:paraId="6E019207" w14:textId="77777777" w:rsidR="00737465" w:rsidRDefault="00737465" w:rsidP="00737465">
            <w:pPr>
              <w:widowControl w:val="0"/>
              <w:spacing w:after="0" w:line="240" w:lineRule="auto"/>
              <w:jc w:val="both"/>
              <w:rPr>
                <w:rFonts w:ascii="Cambria" w:hAnsi="Cambria"/>
                <w:sz w:val="24"/>
                <w:highlight w:val="white"/>
              </w:rPr>
            </w:pPr>
            <w:r>
              <w:rPr>
                <w:rFonts w:ascii="Cambria" w:hAnsi="Cambria"/>
                <w:sz w:val="24"/>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820" w:type="dxa"/>
            <w:tcBorders>
              <w:top w:val="single" w:sz="4" w:space="0" w:color="000000"/>
              <w:left w:val="single" w:sz="4" w:space="0" w:color="000000"/>
              <w:bottom w:val="single" w:sz="4" w:space="0" w:color="000000"/>
              <w:right w:val="single" w:sz="4" w:space="0" w:color="000000"/>
            </w:tcBorders>
          </w:tcPr>
          <w:p w14:paraId="4D4C1732" w14:textId="77777777" w:rsidR="00737465" w:rsidRDefault="00737465" w:rsidP="00737465">
            <w:pPr>
              <w:pStyle w:val="dt-p"/>
              <w:widowControl w:val="0"/>
              <w:spacing w:after="0"/>
              <w:jc w:val="both"/>
              <w:rPr>
                <w:rFonts w:ascii="Cambria" w:hAnsi="Cambria"/>
              </w:rPr>
            </w:pPr>
            <w:r>
              <w:rPr>
                <w:rFonts w:ascii="Cambria" w:hAnsi="Cambria"/>
                <w:b/>
              </w:rPr>
              <w:lastRenderedPageBreak/>
              <w:t>ПРб 01.</w:t>
            </w:r>
            <w:r>
              <w:rPr>
                <w:rFonts w:ascii="Cambria" w:hAnsi="Cambria"/>
              </w:rPr>
              <w:t xml:space="preserve"> Знание основ законодательства Российской Федерации, обеспечивающие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14:paraId="7B22AE5B" w14:textId="77777777" w:rsidR="00737465" w:rsidRDefault="00737465" w:rsidP="00737465">
            <w:pPr>
              <w:pStyle w:val="dt-p"/>
              <w:widowControl w:val="0"/>
              <w:spacing w:after="0"/>
              <w:jc w:val="both"/>
              <w:rPr>
                <w:rFonts w:ascii="Cambria" w:hAnsi="Cambria"/>
                <w:highlight w:val="white"/>
              </w:rPr>
            </w:pPr>
            <w:r>
              <w:rPr>
                <w:rFonts w:ascii="Cambria" w:hAnsi="Cambria"/>
                <w:b/>
              </w:rPr>
              <w:t>ПРб 07.</w:t>
            </w:r>
            <w:r>
              <w:rPr>
                <w:rFonts w:ascii="Cambria" w:hAnsi="Cambria"/>
              </w:rPr>
              <w:t xml:space="preserve"> 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w:t>
            </w:r>
            <w:r>
              <w:rPr>
                <w:rFonts w:ascii="Cambria" w:hAnsi="Cambria"/>
              </w:rPr>
              <w:lastRenderedPageBreak/>
              <w:t>интересах обороны и безопасности государства, обеспечении законности и правопорядка.</w:t>
            </w:r>
          </w:p>
        </w:tc>
      </w:tr>
      <w:tr w:rsidR="00737465" w14:paraId="6256A1B5" w14:textId="77777777" w:rsidTr="00737465">
        <w:trPr>
          <w:trHeight w:val="845"/>
        </w:trPr>
        <w:tc>
          <w:tcPr>
            <w:tcW w:w="3232" w:type="dxa"/>
            <w:tcBorders>
              <w:top w:val="single" w:sz="4" w:space="0" w:color="000000"/>
              <w:left w:val="single" w:sz="4" w:space="0" w:color="000000"/>
              <w:bottom w:val="single" w:sz="4" w:space="0" w:color="000000"/>
              <w:right w:val="single" w:sz="4" w:space="0" w:color="000000"/>
            </w:tcBorders>
          </w:tcPr>
          <w:p w14:paraId="7FEC306F" w14:textId="77777777" w:rsidR="00737465" w:rsidRDefault="00737465" w:rsidP="00737465">
            <w:pPr>
              <w:widowControl w:val="0"/>
              <w:spacing w:after="0" w:line="240" w:lineRule="auto"/>
              <w:jc w:val="both"/>
              <w:rPr>
                <w:rFonts w:ascii="Cambria" w:hAnsi="Cambria"/>
                <w:sz w:val="24"/>
              </w:rPr>
            </w:pPr>
            <w:r>
              <w:rPr>
                <w:rFonts w:ascii="Cambria" w:hAnsi="Cambria"/>
                <w:sz w:val="24"/>
              </w:rPr>
              <w:lastRenderedPageBreak/>
              <w:t>ОК 04. Эффективно взаимодействовать и работать в коллективе и команде</w:t>
            </w:r>
          </w:p>
        </w:tc>
        <w:tc>
          <w:tcPr>
            <w:tcW w:w="6945" w:type="dxa"/>
            <w:tcBorders>
              <w:top w:val="single" w:sz="4" w:space="0" w:color="000000"/>
              <w:left w:val="single" w:sz="4" w:space="0" w:color="000000"/>
              <w:bottom w:val="single" w:sz="4" w:space="0" w:color="000000"/>
              <w:right w:val="single" w:sz="4" w:space="0" w:color="000000"/>
            </w:tcBorders>
          </w:tcPr>
          <w:p w14:paraId="230B1620" w14:textId="77777777" w:rsidR="00737465" w:rsidRDefault="00737465" w:rsidP="00737465">
            <w:pPr>
              <w:widowControl w:val="0"/>
              <w:spacing w:after="0" w:line="240" w:lineRule="auto"/>
              <w:jc w:val="both"/>
              <w:rPr>
                <w:rFonts w:ascii="Cambria" w:hAnsi="Cambria"/>
                <w:color w:val="7030A0"/>
                <w:sz w:val="24"/>
                <w:highlight w:val="white"/>
              </w:rPr>
            </w:pPr>
            <w:r>
              <w:rPr>
                <w:rFonts w:ascii="Cambria" w:hAnsi="Cambria"/>
                <w:color w:val="7030A0"/>
                <w:sz w:val="24"/>
                <w:highlight w:val="white"/>
              </w:rPr>
              <w:t xml:space="preserve"> </w:t>
            </w:r>
            <w:r>
              <w:rPr>
                <w:rFonts w:ascii="Cambria" w:hAnsi="Cambria"/>
                <w:sz w:val="24"/>
              </w:rPr>
              <w:t>Овладение универсальными коммуникативными действиями:</w:t>
            </w:r>
          </w:p>
          <w:p w14:paraId="7B5C9094" w14:textId="77777777" w:rsidR="00737465" w:rsidRDefault="00737465" w:rsidP="00737465">
            <w:pPr>
              <w:pStyle w:val="af0"/>
              <w:widowControl w:val="0"/>
              <w:numPr>
                <w:ilvl w:val="0"/>
                <w:numId w:val="31"/>
              </w:numPr>
              <w:ind w:left="0" w:firstLine="0"/>
              <w:contextualSpacing w:val="0"/>
              <w:jc w:val="both"/>
              <w:rPr>
                <w:rFonts w:ascii="Cambria" w:hAnsi="Cambria"/>
              </w:rPr>
            </w:pPr>
            <w:r>
              <w:rPr>
                <w:rFonts w:ascii="Cambria" w:hAnsi="Cambria"/>
              </w:rPr>
              <w:t>совместной деятельностью:</w:t>
            </w:r>
          </w:p>
          <w:p w14:paraId="29237E7F" w14:textId="77777777" w:rsidR="00737465" w:rsidRDefault="00737465" w:rsidP="00737465">
            <w:pPr>
              <w:widowControl w:val="0"/>
              <w:spacing w:after="0" w:line="240" w:lineRule="auto"/>
              <w:jc w:val="both"/>
              <w:rPr>
                <w:rFonts w:ascii="Cambria" w:hAnsi="Cambria"/>
                <w:sz w:val="24"/>
              </w:rPr>
            </w:pPr>
            <w:r>
              <w:rPr>
                <w:rFonts w:ascii="Cambria" w:hAnsi="Cambria"/>
                <w:sz w:val="24"/>
              </w:rPr>
              <w:t>- понимание и использование преимуществ командной и индивидуальной работы;</w:t>
            </w:r>
          </w:p>
          <w:p w14:paraId="51B88402" w14:textId="77777777" w:rsidR="00737465" w:rsidRDefault="00737465" w:rsidP="00737465">
            <w:pPr>
              <w:widowControl w:val="0"/>
              <w:numPr>
                <w:ilvl w:val="0"/>
                <w:numId w:val="32"/>
              </w:numPr>
              <w:spacing w:after="0" w:line="240" w:lineRule="auto"/>
              <w:ind w:left="76" w:firstLine="349"/>
              <w:jc w:val="both"/>
              <w:rPr>
                <w:rFonts w:ascii="Cambria" w:hAnsi="Cambria"/>
                <w:sz w:val="24"/>
              </w:rPr>
            </w:pPr>
            <w:r>
              <w:rPr>
                <w:rFonts w:ascii="Cambria" w:hAnsi="Cambria"/>
                <w:sz w:val="24"/>
              </w:rPr>
              <w:t xml:space="preserve">принимать цели совместной деятельности, организовывать и координировать действия по ее </w:t>
            </w:r>
            <w:r>
              <w:rPr>
                <w:rFonts w:ascii="Cambria" w:hAnsi="Cambria"/>
                <w:sz w:val="24"/>
              </w:rPr>
              <w:lastRenderedPageBreak/>
              <w:t>достижению: составлять план действий, распределять роли с учетом мнений участников обсуждать результаты совместной работы;</w:t>
            </w:r>
          </w:p>
          <w:p w14:paraId="2EAD3192" w14:textId="77777777" w:rsidR="00737465" w:rsidRDefault="00737465" w:rsidP="00737465">
            <w:pPr>
              <w:widowControl w:val="0"/>
              <w:spacing w:after="0" w:line="240" w:lineRule="auto"/>
              <w:jc w:val="both"/>
              <w:rPr>
                <w:rFonts w:ascii="Cambria" w:hAnsi="Cambria"/>
                <w:sz w:val="24"/>
              </w:rPr>
            </w:pPr>
            <w:r>
              <w:rPr>
                <w:rFonts w:ascii="Cambria" w:hAnsi="Cambria"/>
                <w:sz w:val="24"/>
              </w:rPr>
              <w:t>- координировать и выполнять работу в условиях реального, виртуального и комбинированного взаимодействия;</w:t>
            </w:r>
          </w:p>
          <w:p w14:paraId="455376A5" w14:textId="77777777" w:rsidR="00737465" w:rsidRDefault="00737465" w:rsidP="00737465">
            <w:pPr>
              <w:widowControl w:val="0"/>
              <w:spacing w:after="0" w:line="240" w:lineRule="auto"/>
              <w:jc w:val="both"/>
              <w:rPr>
                <w:rFonts w:ascii="Cambria" w:hAnsi="Cambria"/>
                <w:sz w:val="24"/>
              </w:rPr>
            </w:pPr>
            <w:r>
              <w:rPr>
                <w:rFonts w:ascii="Cambria" w:hAnsi="Cambria"/>
                <w:sz w:val="24"/>
              </w:rPr>
              <w:t>- осуществлять позитивное стратегическое поведение в различных ситуациях, проявлять творчество и воображение, быть инициативным.</w:t>
            </w:r>
          </w:p>
          <w:p w14:paraId="2DFB7228" w14:textId="77777777" w:rsidR="00737465" w:rsidRDefault="00737465" w:rsidP="00737465">
            <w:pPr>
              <w:widowControl w:val="0"/>
              <w:spacing w:after="0" w:line="240" w:lineRule="auto"/>
              <w:jc w:val="both"/>
              <w:rPr>
                <w:rFonts w:ascii="Cambria" w:hAnsi="Cambria"/>
                <w:sz w:val="24"/>
              </w:rPr>
            </w:pPr>
            <w:r>
              <w:rPr>
                <w:rFonts w:ascii="Cambria" w:hAnsi="Cambria"/>
                <w:sz w:val="24"/>
              </w:rPr>
              <w:t>Овладение универсальными регулятивными действиями:</w:t>
            </w:r>
          </w:p>
          <w:p w14:paraId="225736AF" w14:textId="77777777" w:rsidR="00737465" w:rsidRDefault="00737465" w:rsidP="00737465">
            <w:pPr>
              <w:pStyle w:val="af0"/>
              <w:widowControl w:val="0"/>
              <w:numPr>
                <w:ilvl w:val="0"/>
                <w:numId w:val="31"/>
              </w:numPr>
              <w:ind w:left="0" w:firstLine="0"/>
              <w:contextualSpacing w:val="0"/>
              <w:jc w:val="both"/>
              <w:rPr>
                <w:rFonts w:ascii="Cambria" w:hAnsi="Cambria"/>
              </w:rPr>
            </w:pPr>
            <w:r>
              <w:rPr>
                <w:rFonts w:ascii="Cambria" w:hAnsi="Cambria"/>
              </w:rPr>
              <w:t>принятие себя и других людей:</w:t>
            </w:r>
          </w:p>
          <w:p w14:paraId="06D99C5D" w14:textId="77777777" w:rsidR="00737465" w:rsidRDefault="00737465" w:rsidP="00737465">
            <w:pPr>
              <w:widowControl w:val="0"/>
              <w:spacing w:after="0" w:line="240" w:lineRule="auto"/>
              <w:jc w:val="both"/>
              <w:rPr>
                <w:rFonts w:ascii="Cambria" w:hAnsi="Cambria"/>
                <w:sz w:val="24"/>
              </w:rPr>
            </w:pPr>
            <w:r>
              <w:rPr>
                <w:rFonts w:ascii="Cambria" w:hAnsi="Cambria"/>
                <w:sz w:val="24"/>
              </w:rPr>
              <w:t>- принимать мотивы и аргументы других людей при анализе результатов деятельности;</w:t>
            </w:r>
          </w:p>
          <w:p w14:paraId="65504585" w14:textId="77777777" w:rsidR="00737465" w:rsidRDefault="00737465" w:rsidP="00737465">
            <w:pPr>
              <w:widowControl w:val="0"/>
              <w:spacing w:after="0" w:line="240" w:lineRule="auto"/>
              <w:jc w:val="both"/>
              <w:rPr>
                <w:rFonts w:ascii="Cambria" w:hAnsi="Cambria"/>
                <w:sz w:val="24"/>
              </w:rPr>
            </w:pPr>
            <w:r>
              <w:rPr>
                <w:rFonts w:ascii="Cambria" w:hAnsi="Cambria"/>
                <w:sz w:val="24"/>
              </w:rPr>
              <w:t>- признавать свое право и право других людей на ошибки;</w:t>
            </w:r>
          </w:p>
          <w:p w14:paraId="5387DFD3" w14:textId="77777777" w:rsidR="00737465" w:rsidRDefault="00737465" w:rsidP="00737465">
            <w:pPr>
              <w:widowControl w:val="0"/>
              <w:spacing w:after="0" w:line="240" w:lineRule="auto"/>
              <w:jc w:val="both"/>
              <w:rPr>
                <w:rFonts w:ascii="Cambria" w:hAnsi="Cambria"/>
                <w:sz w:val="24"/>
              </w:rPr>
            </w:pPr>
            <w:r>
              <w:rPr>
                <w:rFonts w:ascii="Cambria" w:hAnsi="Cambria"/>
                <w:sz w:val="24"/>
              </w:rPr>
              <w:t>- развивать способность понимать мир с позиции другого человека.</w:t>
            </w:r>
          </w:p>
          <w:p w14:paraId="1EA279B2" w14:textId="77777777" w:rsidR="00737465" w:rsidRDefault="00737465" w:rsidP="00737465">
            <w:pPr>
              <w:widowControl w:val="0"/>
              <w:spacing w:after="0" w:line="240" w:lineRule="auto"/>
              <w:jc w:val="both"/>
              <w:rPr>
                <w:rFonts w:ascii="Cambria" w:hAnsi="Cambria"/>
                <w:sz w:val="24"/>
                <w:highlight w:val="white"/>
              </w:rPr>
            </w:pPr>
            <w:r>
              <w:rPr>
                <w:rFonts w:ascii="Cambria" w:hAnsi="Cambria"/>
                <w:sz w:val="24"/>
                <w:highlight w:val="white"/>
              </w:rPr>
              <w:t>Готовность к саморазвитию, самостоятельности и самоопределению.</w:t>
            </w:r>
          </w:p>
          <w:p w14:paraId="5A23658C" w14:textId="77777777" w:rsidR="00737465" w:rsidRDefault="00737465" w:rsidP="00737465">
            <w:pPr>
              <w:pStyle w:val="dt-p"/>
              <w:widowControl w:val="0"/>
              <w:spacing w:after="0"/>
              <w:jc w:val="both"/>
              <w:rPr>
                <w:rFonts w:ascii="Cambria" w:hAnsi="Cambria"/>
              </w:rPr>
            </w:pPr>
            <w:r>
              <w:rPr>
                <w:rFonts w:ascii="Cambria" w:hAnsi="Cambria"/>
              </w:rPr>
              <w:t>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1AFB9B6E" w14:textId="77777777" w:rsidR="00737465" w:rsidRDefault="00737465" w:rsidP="00737465">
            <w:pPr>
              <w:widowControl w:val="0"/>
              <w:spacing w:after="0" w:line="240" w:lineRule="auto"/>
              <w:jc w:val="both"/>
              <w:rPr>
                <w:rFonts w:ascii="Cambria" w:hAnsi="Cambria"/>
                <w:sz w:val="24"/>
              </w:rPr>
            </w:pPr>
            <w:r>
              <w:rPr>
                <w:rFonts w:ascii="Cambria" w:hAnsi="Cambria"/>
                <w:b/>
                <w:sz w:val="24"/>
              </w:rPr>
              <w:lastRenderedPageBreak/>
              <w:t>ПРб 14.</w:t>
            </w:r>
            <w:r>
              <w:rPr>
                <w:rFonts w:ascii="Cambria" w:hAnsi="Cambria"/>
                <w:sz w:val="24"/>
              </w:rPr>
              <w:t xml:space="preserve">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14:paraId="41869032" w14:textId="77777777" w:rsidR="00737465" w:rsidRDefault="00737465" w:rsidP="00737465">
            <w:pPr>
              <w:widowControl w:val="0"/>
              <w:spacing w:after="0" w:line="240" w:lineRule="auto"/>
              <w:jc w:val="both"/>
              <w:rPr>
                <w:rFonts w:ascii="Cambria" w:hAnsi="Cambria"/>
                <w:sz w:val="24"/>
                <w:highlight w:val="white"/>
              </w:rPr>
            </w:pPr>
          </w:p>
        </w:tc>
      </w:tr>
      <w:tr w:rsidR="00737465" w14:paraId="6EA666A3" w14:textId="77777777" w:rsidTr="00737465">
        <w:trPr>
          <w:trHeight w:val="983"/>
        </w:trPr>
        <w:tc>
          <w:tcPr>
            <w:tcW w:w="3232" w:type="dxa"/>
            <w:tcBorders>
              <w:top w:val="single" w:sz="4" w:space="0" w:color="000000"/>
              <w:left w:val="single" w:sz="4" w:space="0" w:color="000000"/>
              <w:bottom w:val="single" w:sz="4" w:space="0" w:color="000000"/>
              <w:right w:val="single" w:sz="4" w:space="0" w:color="000000"/>
            </w:tcBorders>
          </w:tcPr>
          <w:p w14:paraId="30868AE6" w14:textId="77777777" w:rsidR="00737465" w:rsidRDefault="00737465" w:rsidP="00737465">
            <w:pPr>
              <w:widowControl w:val="0"/>
              <w:spacing w:after="0" w:line="240" w:lineRule="auto"/>
              <w:rPr>
                <w:rFonts w:ascii="Cambria" w:hAnsi="Cambria"/>
                <w:sz w:val="24"/>
              </w:rPr>
            </w:pPr>
            <w:r>
              <w:rPr>
                <w:rFonts w:ascii="Cambria" w:hAnsi="Cambria"/>
                <w:sz w:val="24"/>
              </w:rPr>
              <w:lastRenderedPageBreak/>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w:t>
            </w:r>
            <w:r>
              <w:rPr>
                <w:rFonts w:ascii="Cambria" w:hAnsi="Cambria"/>
                <w:sz w:val="24"/>
              </w:rPr>
              <w:lastRenderedPageBreak/>
              <w:t>межрелигиозных отношений, применять стандарты антикоррупционного поведения</w:t>
            </w:r>
          </w:p>
        </w:tc>
        <w:tc>
          <w:tcPr>
            <w:tcW w:w="6945" w:type="dxa"/>
            <w:tcBorders>
              <w:top w:val="single" w:sz="4" w:space="0" w:color="000000"/>
              <w:left w:val="single" w:sz="4" w:space="0" w:color="000000"/>
              <w:bottom w:val="single" w:sz="4" w:space="0" w:color="000000"/>
              <w:right w:val="single" w:sz="4" w:space="0" w:color="000000"/>
            </w:tcBorders>
          </w:tcPr>
          <w:p w14:paraId="348B73D8" w14:textId="77777777" w:rsidR="00737465" w:rsidRDefault="00737465" w:rsidP="00737465">
            <w:pPr>
              <w:widowControl w:val="0"/>
              <w:spacing w:after="0" w:line="240" w:lineRule="auto"/>
              <w:jc w:val="both"/>
              <w:rPr>
                <w:rFonts w:ascii="Cambria" w:hAnsi="Cambria"/>
                <w:sz w:val="24"/>
              </w:rPr>
            </w:pPr>
            <w:r>
              <w:rPr>
                <w:rFonts w:ascii="Cambria" w:hAnsi="Cambria"/>
                <w:sz w:val="24"/>
                <w:highlight w:val="white"/>
              </w:rPr>
              <w:lastRenderedPageBreak/>
              <w:t>Осознание обучающимися российской гражданской идентичности.</w:t>
            </w:r>
          </w:p>
          <w:p w14:paraId="64E7FA96" w14:textId="77777777" w:rsidR="00737465" w:rsidRDefault="00737465" w:rsidP="00737465">
            <w:pPr>
              <w:widowControl w:val="0"/>
              <w:spacing w:after="0" w:line="240" w:lineRule="auto"/>
              <w:jc w:val="both"/>
              <w:rPr>
                <w:rFonts w:ascii="Cambria" w:hAnsi="Cambria"/>
                <w:sz w:val="24"/>
                <w:highlight w:val="white"/>
              </w:rPr>
            </w:pPr>
            <w:r>
              <w:rPr>
                <w:rFonts w:ascii="Cambria" w:hAnsi="Cambria"/>
                <w:sz w:val="24"/>
                <w:highlight w:val="white"/>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32853385" w14:textId="77777777" w:rsidR="00737465" w:rsidRDefault="00737465" w:rsidP="00737465">
            <w:pPr>
              <w:widowControl w:val="0"/>
              <w:spacing w:after="0" w:line="240" w:lineRule="auto"/>
              <w:jc w:val="both"/>
              <w:rPr>
                <w:rFonts w:ascii="Cambria" w:hAnsi="Cambria"/>
                <w:sz w:val="24"/>
                <w:highlight w:val="white"/>
              </w:rPr>
            </w:pPr>
            <w:r>
              <w:rPr>
                <w:rFonts w:ascii="Cambria" w:hAnsi="Cambria"/>
                <w:sz w:val="24"/>
                <w:highlight w:val="white"/>
              </w:rPr>
              <w:t>В части гражданского воспитания:</w:t>
            </w:r>
          </w:p>
          <w:p w14:paraId="3B1645CA" w14:textId="77777777" w:rsidR="00737465" w:rsidRDefault="00737465" w:rsidP="00737465">
            <w:pPr>
              <w:widowControl w:val="0"/>
              <w:spacing w:after="0" w:line="240" w:lineRule="auto"/>
              <w:jc w:val="both"/>
              <w:rPr>
                <w:rFonts w:ascii="Cambria" w:hAnsi="Cambria"/>
                <w:sz w:val="24"/>
              </w:rPr>
            </w:pPr>
            <w:r>
              <w:rPr>
                <w:rFonts w:ascii="Cambria" w:hAnsi="Cambria"/>
                <w:sz w:val="24"/>
                <w:highlight w:val="white"/>
              </w:rPr>
              <w:t xml:space="preserve">- осознание своих конституционных прав и обязанностей, </w:t>
            </w:r>
            <w:r>
              <w:rPr>
                <w:rFonts w:ascii="Cambria" w:hAnsi="Cambria"/>
                <w:sz w:val="24"/>
                <w:highlight w:val="white"/>
              </w:rPr>
              <w:lastRenderedPageBreak/>
              <w:t>уважение закона и правопорядка;</w:t>
            </w:r>
          </w:p>
          <w:p w14:paraId="6080335E" w14:textId="77777777" w:rsidR="00737465" w:rsidRDefault="00737465" w:rsidP="00737465">
            <w:pPr>
              <w:widowControl w:val="0"/>
              <w:spacing w:after="0" w:line="240" w:lineRule="auto"/>
              <w:jc w:val="both"/>
              <w:rPr>
                <w:rFonts w:ascii="Cambria" w:hAnsi="Cambria"/>
                <w:sz w:val="24"/>
              </w:rPr>
            </w:pPr>
            <w:r>
              <w:rPr>
                <w:rFonts w:ascii="Cambria" w:hAnsi="Cambria"/>
                <w:sz w:val="24"/>
                <w:highlight w:val="white"/>
              </w:rPr>
              <w:t>- принятие традиционных национальных, общечеловеческих гуманистических и демократических ценностей;</w:t>
            </w:r>
          </w:p>
          <w:p w14:paraId="313F86F3" w14:textId="77777777" w:rsidR="00737465" w:rsidRDefault="00737465" w:rsidP="00737465">
            <w:pPr>
              <w:widowControl w:val="0"/>
              <w:spacing w:after="0" w:line="240" w:lineRule="auto"/>
              <w:jc w:val="both"/>
              <w:rPr>
                <w:rFonts w:ascii="Cambria" w:hAnsi="Cambria"/>
                <w:sz w:val="24"/>
              </w:rPr>
            </w:pPr>
            <w:r>
              <w:rPr>
                <w:rFonts w:ascii="Cambria" w:hAnsi="Cambria"/>
                <w:sz w:val="24"/>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6D28DE08" w14:textId="77777777" w:rsidR="00737465" w:rsidRDefault="00737465" w:rsidP="00737465">
            <w:pPr>
              <w:widowControl w:val="0"/>
              <w:spacing w:after="0" w:line="240" w:lineRule="auto"/>
              <w:jc w:val="both"/>
              <w:rPr>
                <w:rFonts w:ascii="Cambria" w:hAnsi="Cambria"/>
                <w:sz w:val="24"/>
              </w:rPr>
            </w:pPr>
            <w:r>
              <w:rPr>
                <w:rFonts w:ascii="Cambria" w:hAnsi="Cambria"/>
                <w:sz w:val="24"/>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53DADD3B" w14:textId="77777777" w:rsidR="00737465" w:rsidRDefault="00737465" w:rsidP="00737465">
            <w:pPr>
              <w:widowControl w:val="0"/>
              <w:tabs>
                <w:tab w:val="left" w:pos="419"/>
              </w:tabs>
              <w:spacing w:after="0" w:line="240" w:lineRule="auto"/>
              <w:jc w:val="both"/>
              <w:rPr>
                <w:rFonts w:ascii="Cambria" w:hAnsi="Cambria"/>
                <w:sz w:val="24"/>
              </w:rPr>
            </w:pPr>
            <w:r>
              <w:rPr>
                <w:rFonts w:ascii="Cambria" w:hAnsi="Cambria"/>
                <w:sz w:val="24"/>
                <w:highlight w:val="white"/>
              </w:rPr>
              <w:t>- умение взаимодействовать с социальными институтами в соответствии с их функциями и назначением;</w:t>
            </w:r>
          </w:p>
          <w:p w14:paraId="0E65F1E2" w14:textId="77777777" w:rsidR="00737465" w:rsidRDefault="00737465" w:rsidP="00737465">
            <w:pPr>
              <w:widowControl w:val="0"/>
              <w:spacing w:after="0" w:line="240" w:lineRule="auto"/>
              <w:jc w:val="both"/>
              <w:rPr>
                <w:rFonts w:ascii="Cambria" w:hAnsi="Cambria"/>
                <w:sz w:val="24"/>
              </w:rPr>
            </w:pPr>
            <w:r>
              <w:rPr>
                <w:rFonts w:ascii="Cambria" w:hAnsi="Cambria"/>
                <w:sz w:val="24"/>
                <w:highlight w:val="white"/>
              </w:rPr>
              <w:t>- готовность к гуманитарной и волонтерской деятельности;</w:t>
            </w:r>
            <w:r>
              <w:rPr>
                <w:rFonts w:ascii="Cambria" w:hAnsi="Cambria"/>
                <w:sz w:val="24"/>
              </w:rPr>
              <w:t xml:space="preserve"> </w:t>
            </w:r>
          </w:p>
          <w:p w14:paraId="77FD2F95" w14:textId="77777777" w:rsidR="00737465" w:rsidRDefault="00737465" w:rsidP="00737465">
            <w:pPr>
              <w:widowControl w:val="0"/>
              <w:spacing w:after="0" w:line="240" w:lineRule="auto"/>
              <w:jc w:val="both"/>
              <w:rPr>
                <w:rFonts w:ascii="Cambria" w:hAnsi="Cambria"/>
                <w:sz w:val="24"/>
                <w:highlight w:val="white"/>
              </w:rPr>
            </w:pPr>
            <w:r>
              <w:rPr>
                <w:rFonts w:ascii="Cambria" w:hAnsi="Cambria"/>
                <w:sz w:val="24"/>
                <w:highlight w:val="white"/>
              </w:rPr>
              <w:t>патриотического воспитания:</w:t>
            </w:r>
          </w:p>
          <w:p w14:paraId="47176815" w14:textId="77777777" w:rsidR="00737465" w:rsidRDefault="00737465" w:rsidP="00737465">
            <w:pPr>
              <w:widowControl w:val="0"/>
              <w:spacing w:after="0" w:line="240" w:lineRule="auto"/>
              <w:jc w:val="both"/>
              <w:rPr>
                <w:rFonts w:ascii="Cambria" w:hAnsi="Cambria"/>
                <w:sz w:val="24"/>
              </w:rPr>
            </w:pPr>
            <w:r>
              <w:rPr>
                <w:rFonts w:ascii="Cambria" w:hAnsi="Cambria"/>
                <w:sz w:val="24"/>
                <w:highlight w:val="white"/>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6800B855" w14:textId="77777777" w:rsidR="00737465" w:rsidRDefault="00737465" w:rsidP="00737465">
            <w:pPr>
              <w:widowControl w:val="0"/>
              <w:spacing w:after="0" w:line="240" w:lineRule="auto"/>
              <w:jc w:val="both"/>
              <w:rPr>
                <w:rFonts w:ascii="Cambria" w:hAnsi="Cambria"/>
                <w:sz w:val="24"/>
              </w:rPr>
            </w:pPr>
            <w:r>
              <w:rPr>
                <w:rFonts w:ascii="Cambria" w:hAnsi="Cambria"/>
                <w:sz w:val="24"/>
                <w:highlight w:val="white"/>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7EAC7263" w14:textId="77777777" w:rsidR="00737465" w:rsidRDefault="00737465" w:rsidP="00737465">
            <w:pPr>
              <w:widowControl w:val="0"/>
              <w:spacing w:after="0" w:line="240" w:lineRule="auto"/>
              <w:jc w:val="both"/>
              <w:rPr>
                <w:rFonts w:ascii="Cambria" w:hAnsi="Cambria"/>
                <w:sz w:val="24"/>
                <w:highlight w:val="white"/>
              </w:rPr>
            </w:pPr>
            <w:r>
              <w:rPr>
                <w:rFonts w:ascii="Cambria" w:hAnsi="Cambria"/>
                <w:sz w:val="24"/>
                <w:highlight w:val="white"/>
              </w:rPr>
              <w:t>- идейная убежденность, готовность к служению и защите Отечества, ответственность за его судьбу;</w:t>
            </w:r>
          </w:p>
          <w:p w14:paraId="38AD342E" w14:textId="77777777" w:rsidR="00737465" w:rsidRDefault="00737465" w:rsidP="00737465">
            <w:pPr>
              <w:widowControl w:val="0"/>
              <w:spacing w:after="0" w:line="240" w:lineRule="auto"/>
              <w:jc w:val="both"/>
              <w:rPr>
                <w:rFonts w:ascii="Cambria" w:hAnsi="Cambria"/>
                <w:sz w:val="24"/>
              </w:rPr>
            </w:pPr>
            <w:r>
              <w:rPr>
                <w:rFonts w:ascii="Cambria" w:hAnsi="Cambria"/>
                <w:sz w:val="24"/>
                <w:highlight w:val="white"/>
              </w:rPr>
              <w:t>освоенные обучающимися межпредметные понятия и универсальные учебные действия (регулятивные, познавательные, коммуникативные);</w:t>
            </w:r>
          </w:p>
          <w:p w14:paraId="67B7980F" w14:textId="77777777" w:rsidR="00737465" w:rsidRDefault="00737465" w:rsidP="00737465">
            <w:pPr>
              <w:widowControl w:val="0"/>
              <w:spacing w:after="0" w:line="240" w:lineRule="auto"/>
              <w:jc w:val="both"/>
              <w:rPr>
                <w:rFonts w:ascii="Cambria" w:hAnsi="Cambria"/>
                <w:sz w:val="24"/>
              </w:rPr>
            </w:pPr>
            <w:r>
              <w:rPr>
                <w:rFonts w:ascii="Cambria" w:hAnsi="Cambria"/>
                <w:sz w:val="24"/>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w:t>
            </w:r>
            <w:r>
              <w:rPr>
                <w:rFonts w:ascii="Cambria" w:hAnsi="Cambria"/>
                <w:sz w:val="24"/>
              </w:rPr>
              <w:lastRenderedPageBreak/>
              <w:t>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09515F01" w14:textId="77777777" w:rsidR="00737465" w:rsidRDefault="00737465" w:rsidP="00737465">
            <w:pPr>
              <w:widowControl w:val="0"/>
              <w:spacing w:after="0" w:line="240" w:lineRule="auto"/>
              <w:jc w:val="both"/>
              <w:rPr>
                <w:rFonts w:ascii="Cambria" w:hAnsi="Cambria"/>
                <w:sz w:val="24"/>
              </w:rPr>
            </w:pPr>
            <w:r>
              <w:rPr>
                <w:rFonts w:ascii="Cambria" w:hAnsi="Cambria"/>
                <w:sz w:val="24"/>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11B65DE4" w14:textId="77777777" w:rsidR="00737465" w:rsidRDefault="00737465" w:rsidP="00737465">
            <w:pPr>
              <w:pStyle w:val="dt-p"/>
              <w:widowControl w:val="0"/>
              <w:spacing w:after="0"/>
              <w:jc w:val="both"/>
              <w:rPr>
                <w:rFonts w:ascii="Cambria" w:hAnsi="Cambria"/>
              </w:rPr>
            </w:pPr>
            <w:bookmarkStart w:id="1" w:name="l260"/>
            <w:bookmarkEnd w:id="1"/>
            <w:r>
              <w:rPr>
                <w:rFonts w:ascii="Cambria" w:hAnsi="Cambria"/>
                <w:b/>
              </w:rPr>
              <w:lastRenderedPageBreak/>
              <w:t>ПРб 03. </w:t>
            </w:r>
            <w:r>
              <w:rPr>
                <w:rFonts w:ascii="Cambria" w:hAnsi="Cambria"/>
              </w:rPr>
              <w:t>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14:paraId="1C3CB3F8" w14:textId="77777777" w:rsidR="00737465" w:rsidRDefault="00737465" w:rsidP="00737465">
            <w:pPr>
              <w:pStyle w:val="dt-p"/>
              <w:widowControl w:val="0"/>
              <w:spacing w:after="0"/>
              <w:jc w:val="both"/>
              <w:rPr>
                <w:rFonts w:ascii="Cambria" w:hAnsi="Cambria"/>
              </w:rPr>
            </w:pPr>
            <w:r>
              <w:rPr>
                <w:rFonts w:ascii="Cambria" w:hAnsi="Cambria"/>
                <w:b/>
              </w:rPr>
              <w:t>ПРб 15.</w:t>
            </w:r>
            <w:r>
              <w:rPr>
                <w:rFonts w:ascii="Cambria" w:hAnsi="Cambria"/>
              </w:rPr>
              <w:t xml:space="preserve"> Сформированность нетерпимости к проявлениям насилия в </w:t>
            </w:r>
            <w:r>
              <w:rPr>
                <w:rFonts w:ascii="Cambria" w:hAnsi="Cambria"/>
              </w:rPr>
              <w:lastRenderedPageBreak/>
              <w:t>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5FD0F726" w14:textId="77777777" w:rsidR="00737465" w:rsidRDefault="00737465" w:rsidP="00737465">
            <w:pPr>
              <w:pStyle w:val="dt-p"/>
              <w:widowControl w:val="0"/>
              <w:spacing w:after="0"/>
              <w:jc w:val="both"/>
              <w:rPr>
                <w:rFonts w:ascii="Cambria" w:hAnsi="Cambria"/>
              </w:rPr>
            </w:pPr>
            <w:r>
              <w:rPr>
                <w:rFonts w:ascii="Cambria" w:hAnsi="Cambria"/>
                <w:b/>
              </w:rPr>
              <w:t>ПРб 16.</w:t>
            </w:r>
            <w:r>
              <w:rPr>
                <w:rFonts w:ascii="Cambria" w:hAnsi="Cambria"/>
              </w:rPr>
              <w:t xml:space="preserve"> 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r>
      <w:tr w:rsidR="00737465" w14:paraId="5288101F" w14:textId="77777777" w:rsidTr="00737465">
        <w:trPr>
          <w:trHeight w:val="558"/>
        </w:trPr>
        <w:tc>
          <w:tcPr>
            <w:tcW w:w="3232" w:type="dxa"/>
            <w:tcBorders>
              <w:top w:val="single" w:sz="4" w:space="0" w:color="000000"/>
              <w:left w:val="single" w:sz="4" w:space="0" w:color="000000"/>
              <w:bottom w:val="single" w:sz="4" w:space="0" w:color="000000"/>
              <w:right w:val="single" w:sz="4" w:space="0" w:color="000000"/>
            </w:tcBorders>
          </w:tcPr>
          <w:p w14:paraId="00BC6265" w14:textId="77777777" w:rsidR="00737465" w:rsidRDefault="00737465" w:rsidP="00737465">
            <w:pPr>
              <w:widowControl w:val="0"/>
              <w:spacing w:after="0" w:line="240" w:lineRule="auto"/>
              <w:jc w:val="both"/>
              <w:rPr>
                <w:rFonts w:ascii="Cambria" w:hAnsi="Cambria"/>
                <w:sz w:val="24"/>
              </w:rPr>
            </w:pPr>
            <w:r>
              <w:rPr>
                <w:rFonts w:ascii="Cambria" w:hAnsi="Cambria"/>
                <w:sz w:val="24"/>
              </w:rPr>
              <w:lastRenderedPageBreak/>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tc>
        <w:tc>
          <w:tcPr>
            <w:tcW w:w="6945" w:type="dxa"/>
            <w:tcBorders>
              <w:top w:val="single" w:sz="4" w:space="0" w:color="000000"/>
              <w:left w:val="single" w:sz="4" w:space="0" w:color="000000"/>
              <w:bottom w:val="single" w:sz="4" w:space="0" w:color="000000"/>
              <w:right w:val="single" w:sz="4" w:space="0" w:color="000000"/>
            </w:tcBorders>
          </w:tcPr>
          <w:p w14:paraId="561774D0" w14:textId="77777777" w:rsidR="00737465" w:rsidRDefault="00737465" w:rsidP="00737465">
            <w:pPr>
              <w:widowControl w:val="0"/>
              <w:spacing w:after="0" w:line="240" w:lineRule="auto"/>
              <w:jc w:val="both"/>
              <w:rPr>
                <w:rFonts w:ascii="Cambria" w:hAnsi="Cambria"/>
                <w:sz w:val="24"/>
                <w:highlight w:val="white"/>
              </w:rPr>
            </w:pPr>
            <w:r>
              <w:rPr>
                <w:rFonts w:ascii="Cambria" w:hAnsi="Cambria"/>
                <w:sz w:val="24"/>
              </w:rPr>
              <w:t>В части э</w:t>
            </w:r>
            <w:r>
              <w:rPr>
                <w:rFonts w:ascii="Cambria" w:hAnsi="Cambria"/>
                <w:sz w:val="24"/>
                <w:highlight w:val="white"/>
              </w:rPr>
              <w:t>кологического воспитания:</w:t>
            </w:r>
          </w:p>
          <w:p w14:paraId="5CE92B46" w14:textId="77777777" w:rsidR="00737465" w:rsidRDefault="00737465" w:rsidP="00737465">
            <w:pPr>
              <w:widowControl w:val="0"/>
              <w:spacing w:after="0" w:line="240" w:lineRule="auto"/>
              <w:jc w:val="both"/>
              <w:rPr>
                <w:rFonts w:ascii="Cambria" w:hAnsi="Cambria"/>
                <w:sz w:val="24"/>
                <w:highlight w:val="white"/>
              </w:rPr>
            </w:pPr>
            <w:r>
              <w:rPr>
                <w:rFonts w:ascii="Cambria" w:hAnsi="Cambria"/>
                <w:sz w:val="24"/>
                <w:highlight w:val="white"/>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782E0E51" w14:textId="77777777" w:rsidR="00737465" w:rsidRDefault="00737465" w:rsidP="00737465">
            <w:pPr>
              <w:widowControl w:val="0"/>
              <w:spacing w:after="0" w:line="240" w:lineRule="auto"/>
              <w:jc w:val="both"/>
              <w:rPr>
                <w:rFonts w:ascii="Cambria" w:hAnsi="Cambria"/>
                <w:sz w:val="24"/>
              </w:rPr>
            </w:pPr>
            <w:r>
              <w:rPr>
                <w:rFonts w:ascii="Cambria" w:hAnsi="Cambria"/>
                <w:sz w:val="24"/>
                <w:highlight w:val="white"/>
              </w:rPr>
              <w:t>- планирование и осуществление действий в окружающей среде на основе знания целей устойчивого развития человечества;</w:t>
            </w:r>
            <w:r>
              <w:rPr>
                <w:rFonts w:ascii="Cambria" w:hAnsi="Cambria"/>
                <w:sz w:val="24"/>
              </w:rPr>
              <w:t xml:space="preserve"> </w:t>
            </w:r>
          </w:p>
          <w:p w14:paraId="19E83D3A" w14:textId="77777777" w:rsidR="00737465" w:rsidRDefault="00737465" w:rsidP="00737465">
            <w:pPr>
              <w:widowControl w:val="0"/>
              <w:spacing w:after="0" w:line="240" w:lineRule="auto"/>
              <w:jc w:val="both"/>
              <w:rPr>
                <w:rFonts w:ascii="Cambria" w:hAnsi="Cambria"/>
                <w:sz w:val="24"/>
              </w:rPr>
            </w:pPr>
            <w:r>
              <w:rPr>
                <w:rFonts w:ascii="Cambria" w:hAnsi="Cambria"/>
                <w:sz w:val="24"/>
                <w:highlight w:val="white"/>
              </w:rPr>
              <w:t>активное неприятие действий, приносящих вред окружающей среде;</w:t>
            </w:r>
            <w:r>
              <w:rPr>
                <w:rFonts w:ascii="Cambria" w:hAnsi="Cambria"/>
                <w:sz w:val="24"/>
              </w:rPr>
              <w:t xml:space="preserve"> </w:t>
            </w:r>
          </w:p>
          <w:p w14:paraId="7D81A106" w14:textId="77777777" w:rsidR="00737465" w:rsidRDefault="00737465" w:rsidP="00737465">
            <w:pPr>
              <w:widowControl w:val="0"/>
              <w:spacing w:after="0" w:line="240" w:lineRule="auto"/>
              <w:jc w:val="both"/>
              <w:rPr>
                <w:rFonts w:ascii="Cambria" w:hAnsi="Cambria"/>
                <w:sz w:val="24"/>
              </w:rPr>
            </w:pPr>
            <w:r>
              <w:rPr>
                <w:rFonts w:ascii="Cambria" w:hAnsi="Cambria"/>
                <w:sz w:val="24"/>
                <w:highlight w:val="white"/>
              </w:rPr>
              <w:t>- умение прогнозировать неблагоприятные экологические последствия предпринимаемых действий, предотвращать их;</w:t>
            </w:r>
            <w:r>
              <w:rPr>
                <w:rFonts w:ascii="Cambria" w:hAnsi="Cambria"/>
                <w:sz w:val="24"/>
              </w:rPr>
              <w:t xml:space="preserve"> </w:t>
            </w:r>
          </w:p>
          <w:p w14:paraId="710B63E7" w14:textId="77777777" w:rsidR="00737465" w:rsidRDefault="00737465" w:rsidP="00737465">
            <w:pPr>
              <w:widowControl w:val="0"/>
              <w:spacing w:after="0" w:line="240" w:lineRule="auto"/>
              <w:jc w:val="both"/>
              <w:rPr>
                <w:rFonts w:ascii="Cambria" w:hAnsi="Cambria"/>
                <w:sz w:val="24"/>
              </w:rPr>
            </w:pPr>
            <w:r>
              <w:rPr>
                <w:rFonts w:ascii="Cambria" w:hAnsi="Cambria"/>
                <w:sz w:val="24"/>
                <w:highlight w:val="white"/>
              </w:rPr>
              <w:t>- расширение опыта деятельности экологической направленности;</w:t>
            </w:r>
            <w:r>
              <w:rPr>
                <w:rFonts w:ascii="Cambria" w:hAnsi="Cambria"/>
                <w:sz w:val="24"/>
              </w:rPr>
              <w:t xml:space="preserve"> </w:t>
            </w:r>
          </w:p>
          <w:p w14:paraId="5D049784" w14:textId="77777777" w:rsidR="00737465" w:rsidRDefault="00737465" w:rsidP="00737465">
            <w:pPr>
              <w:widowControl w:val="0"/>
              <w:spacing w:after="0" w:line="240" w:lineRule="auto"/>
              <w:jc w:val="both"/>
              <w:rPr>
                <w:rFonts w:ascii="Cambria" w:hAnsi="Cambria"/>
                <w:sz w:val="24"/>
              </w:rPr>
            </w:pPr>
            <w:r>
              <w:rPr>
                <w:rFonts w:ascii="Cambria" w:hAnsi="Cambria"/>
                <w:sz w:val="24"/>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143593E0" w14:textId="77777777" w:rsidR="00737465" w:rsidRDefault="00737465" w:rsidP="00737465">
            <w:pPr>
              <w:pStyle w:val="dt-p"/>
              <w:widowControl w:val="0"/>
              <w:spacing w:after="0"/>
              <w:jc w:val="both"/>
              <w:rPr>
                <w:rFonts w:ascii="Cambria" w:hAnsi="Cambria"/>
                <w:b/>
              </w:rPr>
            </w:pPr>
            <w:bookmarkStart w:id="2" w:name="l500"/>
            <w:bookmarkEnd w:id="2"/>
            <w:r>
              <w:rPr>
                <w:rFonts w:ascii="Cambria" w:hAnsi="Cambria"/>
                <w:b/>
              </w:rPr>
              <w:t>ПРб 05. </w:t>
            </w:r>
            <w:r>
              <w:rPr>
                <w:rFonts w:ascii="Cambria" w:hAnsi="Cambria"/>
              </w:rPr>
              <w:t>Сформированность представлений о боевых свойствах и поражающем действии оружия массового поражения, а также способах защиты от него.</w:t>
            </w:r>
          </w:p>
          <w:p w14:paraId="6676A195" w14:textId="77777777" w:rsidR="00737465" w:rsidRDefault="00737465" w:rsidP="00737465">
            <w:pPr>
              <w:pStyle w:val="dt-p"/>
              <w:widowControl w:val="0"/>
              <w:spacing w:after="0"/>
              <w:jc w:val="both"/>
              <w:rPr>
                <w:rFonts w:ascii="Cambria" w:hAnsi="Cambria"/>
              </w:rPr>
            </w:pPr>
            <w:r>
              <w:rPr>
                <w:rFonts w:ascii="Cambria" w:hAnsi="Cambria"/>
                <w:b/>
              </w:rPr>
              <w:t>ПРб 09. </w:t>
            </w:r>
            <w:r>
              <w:rPr>
                <w:rFonts w:ascii="Cambria" w:hAnsi="Cambria"/>
              </w:rPr>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14:paraId="7021CD95" w14:textId="77777777" w:rsidR="00737465" w:rsidRDefault="00737465" w:rsidP="00737465">
            <w:pPr>
              <w:pStyle w:val="dt-p"/>
              <w:widowControl w:val="0"/>
              <w:spacing w:after="0"/>
              <w:jc w:val="both"/>
              <w:rPr>
                <w:rFonts w:ascii="Cambria" w:hAnsi="Cambria"/>
              </w:rPr>
            </w:pPr>
            <w:r>
              <w:rPr>
                <w:rFonts w:ascii="Cambria" w:hAnsi="Cambria"/>
                <w:b/>
              </w:rPr>
              <w:t>ПРб 10. </w:t>
            </w:r>
            <w:r>
              <w:rPr>
                <w:rFonts w:ascii="Cambria" w:hAnsi="Cambria"/>
              </w:rPr>
              <w:t>Сформированность представлений о важности соблюдения правил дорожного движения всеми участниками движения. 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14:paraId="5BD8C204" w14:textId="77777777" w:rsidR="00737465" w:rsidRDefault="00737465" w:rsidP="00737465">
            <w:pPr>
              <w:pStyle w:val="dt-p"/>
              <w:widowControl w:val="0"/>
              <w:spacing w:after="0"/>
              <w:jc w:val="both"/>
              <w:rPr>
                <w:rFonts w:ascii="Cambria" w:hAnsi="Cambria"/>
              </w:rPr>
            </w:pPr>
            <w:r>
              <w:rPr>
                <w:rFonts w:ascii="Cambria" w:hAnsi="Cambria"/>
                <w:b/>
              </w:rPr>
              <w:lastRenderedPageBreak/>
              <w:t>ПРб 11.</w:t>
            </w:r>
            <w:r>
              <w:rPr>
                <w:rFonts w:ascii="Cambria" w:hAnsi="Cambria"/>
              </w:rPr>
              <w:t xml:space="preserve"> 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2597FB15" w14:textId="77777777" w:rsidR="00737465" w:rsidRDefault="00737465" w:rsidP="00737465">
            <w:pPr>
              <w:pStyle w:val="dt-p"/>
              <w:widowControl w:val="0"/>
              <w:spacing w:after="0"/>
              <w:jc w:val="both"/>
              <w:rPr>
                <w:rFonts w:ascii="Cambria" w:hAnsi="Cambria"/>
              </w:rPr>
            </w:pPr>
            <w:r>
              <w:rPr>
                <w:rFonts w:ascii="Cambria" w:hAnsi="Cambria"/>
                <w:b/>
              </w:rPr>
              <w:t>ПРб 12.</w:t>
            </w:r>
            <w:r>
              <w:rPr>
                <w:rFonts w:ascii="Cambria" w:hAnsi="Cambria"/>
              </w:rPr>
              <w:t xml:space="preserve"> 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безопасности.</w:t>
            </w:r>
          </w:p>
        </w:tc>
      </w:tr>
      <w:tr w:rsidR="00737465" w14:paraId="67666133" w14:textId="77777777" w:rsidTr="00737465">
        <w:trPr>
          <w:trHeight w:val="983"/>
        </w:trPr>
        <w:tc>
          <w:tcPr>
            <w:tcW w:w="3232" w:type="dxa"/>
            <w:tcBorders>
              <w:top w:val="single" w:sz="4" w:space="0" w:color="000000"/>
              <w:left w:val="single" w:sz="4" w:space="0" w:color="000000"/>
              <w:bottom w:val="single" w:sz="4" w:space="0" w:color="000000"/>
              <w:right w:val="single" w:sz="4" w:space="0" w:color="000000"/>
            </w:tcBorders>
          </w:tcPr>
          <w:p w14:paraId="48DF57A4" w14:textId="77777777" w:rsidR="00737465" w:rsidRDefault="00737465" w:rsidP="00737465">
            <w:pPr>
              <w:widowControl w:val="0"/>
              <w:spacing w:after="0" w:line="240" w:lineRule="auto"/>
              <w:jc w:val="both"/>
              <w:rPr>
                <w:rFonts w:ascii="Cambria" w:hAnsi="Cambria"/>
                <w:sz w:val="24"/>
              </w:rPr>
            </w:pPr>
            <w:r>
              <w:rPr>
                <w:rFonts w:ascii="Cambria" w:hAnsi="Cambria"/>
                <w:sz w:val="24"/>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945" w:type="dxa"/>
            <w:tcBorders>
              <w:top w:val="single" w:sz="4" w:space="0" w:color="000000"/>
              <w:left w:val="single" w:sz="4" w:space="0" w:color="000000"/>
              <w:bottom w:val="single" w:sz="4" w:space="0" w:color="000000"/>
              <w:right w:val="single" w:sz="4" w:space="0" w:color="000000"/>
            </w:tcBorders>
          </w:tcPr>
          <w:p w14:paraId="3B321B60" w14:textId="77777777" w:rsidR="00737465" w:rsidRDefault="00737465" w:rsidP="00737465">
            <w:pPr>
              <w:widowControl w:val="0"/>
              <w:spacing w:after="0" w:line="240" w:lineRule="auto"/>
              <w:jc w:val="both"/>
              <w:rPr>
                <w:rFonts w:ascii="Cambria" w:hAnsi="Cambria"/>
                <w:sz w:val="24"/>
                <w:highlight w:val="white"/>
              </w:rPr>
            </w:pPr>
            <w:r>
              <w:rPr>
                <w:rFonts w:ascii="Cambria" w:hAnsi="Cambria"/>
                <w:sz w:val="24"/>
                <w:highlight w:val="white"/>
              </w:rPr>
              <w:t>Готовность к саморазвитию, самостоятельности и самоопределению.</w:t>
            </w:r>
            <w:r>
              <w:rPr>
                <w:rFonts w:ascii="Cambria" w:hAnsi="Cambria"/>
                <w:sz w:val="24"/>
              </w:rPr>
              <w:t xml:space="preserve"> </w:t>
            </w:r>
          </w:p>
          <w:p w14:paraId="0C5101D4" w14:textId="77777777" w:rsidR="00737465" w:rsidRDefault="00737465" w:rsidP="00737465">
            <w:pPr>
              <w:widowControl w:val="0"/>
              <w:spacing w:after="0" w:line="240" w:lineRule="auto"/>
              <w:jc w:val="both"/>
              <w:rPr>
                <w:rFonts w:ascii="Cambria" w:hAnsi="Cambria"/>
                <w:sz w:val="24"/>
                <w:highlight w:val="white"/>
              </w:rPr>
            </w:pPr>
            <w:r>
              <w:rPr>
                <w:rFonts w:ascii="Cambria" w:hAnsi="Cambria"/>
                <w:sz w:val="24"/>
                <w:highlight w:val="white"/>
              </w:rPr>
              <w:t>Наличие мотивации к обучению и личностному развитию.</w:t>
            </w:r>
            <w:r>
              <w:rPr>
                <w:rFonts w:ascii="Cambria" w:hAnsi="Cambria"/>
                <w:sz w:val="24"/>
              </w:rPr>
              <w:t xml:space="preserve"> </w:t>
            </w:r>
          </w:p>
          <w:p w14:paraId="1ABFCE3A" w14:textId="77777777" w:rsidR="00737465" w:rsidRDefault="00737465" w:rsidP="00737465">
            <w:pPr>
              <w:widowControl w:val="0"/>
              <w:spacing w:after="0" w:line="240" w:lineRule="auto"/>
              <w:jc w:val="both"/>
              <w:rPr>
                <w:rFonts w:ascii="Cambria" w:hAnsi="Cambria"/>
                <w:sz w:val="24"/>
              </w:rPr>
            </w:pPr>
            <w:r>
              <w:rPr>
                <w:rFonts w:ascii="Cambria" w:hAnsi="Cambria"/>
                <w:sz w:val="24"/>
              </w:rPr>
              <w:t>Овладение универсальными регулятивными действиями:</w:t>
            </w:r>
          </w:p>
          <w:p w14:paraId="4B5740FD" w14:textId="77777777" w:rsidR="00737465" w:rsidRDefault="00737465" w:rsidP="00737465">
            <w:pPr>
              <w:pStyle w:val="af0"/>
              <w:widowControl w:val="0"/>
              <w:numPr>
                <w:ilvl w:val="0"/>
                <w:numId w:val="31"/>
              </w:numPr>
              <w:ind w:left="0" w:firstLine="0"/>
              <w:contextualSpacing w:val="0"/>
              <w:jc w:val="both"/>
              <w:rPr>
                <w:rFonts w:ascii="Cambria" w:hAnsi="Cambria"/>
              </w:rPr>
            </w:pPr>
            <w:r>
              <w:rPr>
                <w:rFonts w:ascii="Cambria" w:hAnsi="Cambria"/>
              </w:rPr>
              <w:t>самоорганизации:</w:t>
            </w:r>
          </w:p>
          <w:p w14:paraId="6D651368" w14:textId="77777777" w:rsidR="00737465" w:rsidRDefault="00737465" w:rsidP="00737465">
            <w:pPr>
              <w:widowControl w:val="0"/>
              <w:spacing w:after="0" w:line="240" w:lineRule="auto"/>
              <w:jc w:val="both"/>
              <w:rPr>
                <w:rFonts w:ascii="Cambria" w:hAnsi="Cambria"/>
                <w:sz w:val="24"/>
              </w:rPr>
            </w:pPr>
            <w:r>
              <w:rPr>
                <w:rFonts w:ascii="Cambria" w:hAnsi="Cambria"/>
                <w:sz w:val="24"/>
              </w:rPr>
              <w:t xml:space="preserve">- самостоятельно составлять план решения проблемы с учетом имеющихся ресурсов, собственных возможностей и предпочтений; </w:t>
            </w:r>
          </w:p>
          <w:p w14:paraId="59A67364" w14:textId="77777777" w:rsidR="00737465" w:rsidRDefault="00737465" w:rsidP="00737465">
            <w:pPr>
              <w:widowControl w:val="0"/>
              <w:spacing w:after="0" w:line="240" w:lineRule="auto"/>
              <w:jc w:val="both"/>
              <w:rPr>
                <w:rFonts w:ascii="Cambria" w:hAnsi="Cambria"/>
                <w:sz w:val="24"/>
              </w:rPr>
            </w:pPr>
            <w:r>
              <w:rPr>
                <w:rFonts w:ascii="Cambria" w:hAnsi="Cambria"/>
                <w:sz w:val="24"/>
              </w:rPr>
              <w:t xml:space="preserve">- давать оценку новым ситуациям; </w:t>
            </w:r>
          </w:p>
          <w:p w14:paraId="61A5B1D8" w14:textId="77777777" w:rsidR="00737465" w:rsidRDefault="00737465" w:rsidP="00737465">
            <w:pPr>
              <w:widowControl w:val="0"/>
              <w:spacing w:after="0" w:line="240" w:lineRule="auto"/>
              <w:jc w:val="both"/>
              <w:rPr>
                <w:rFonts w:ascii="Cambria" w:hAnsi="Cambria"/>
                <w:sz w:val="24"/>
              </w:rPr>
            </w:pPr>
            <w:r>
              <w:rPr>
                <w:rFonts w:ascii="Cambria" w:hAnsi="Cambria"/>
                <w:sz w:val="24"/>
              </w:rPr>
              <w:t xml:space="preserve">- расширять рамки учебного предмета на основе личных предпочтений; </w:t>
            </w:r>
          </w:p>
          <w:p w14:paraId="2CA4A89A" w14:textId="77777777" w:rsidR="00737465" w:rsidRDefault="00737465" w:rsidP="00737465">
            <w:pPr>
              <w:widowControl w:val="0"/>
              <w:spacing w:after="0" w:line="240" w:lineRule="auto"/>
              <w:jc w:val="both"/>
              <w:rPr>
                <w:rFonts w:ascii="Cambria" w:hAnsi="Cambria"/>
                <w:sz w:val="24"/>
              </w:rPr>
            </w:pPr>
            <w:r>
              <w:rPr>
                <w:rFonts w:ascii="Cambria" w:hAnsi="Cambria"/>
                <w:sz w:val="24"/>
              </w:rPr>
              <w:t xml:space="preserve">- делать осознанный выбор, аргументировать его, брать </w:t>
            </w:r>
            <w:r>
              <w:rPr>
                <w:rFonts w:ascii="Cambria" w:hAnsi="Cambria"/>
                <w:sz w:val="24"/>
              </w:rPr>
              <w:lastRenderedPageBreak/>
              <w:t xml:space="preserve">ответственность за решение; </w:t>
            </w:r>
          </w:p>
          <w:p w14:paraId="43E4DC75" w14:textId="77777777" w:rsidR="00737465" w:rsidRDefault="00737465" w:rsidP="00737465">
            <w:pPr>
              <w:widowControl w:val="0"/>
              <w:spacing w:after="0" w:line="240" w:lineRule="auto"/>
              <w:jc w:val="both"/>
              <w:rPr>
                <w:rFonts w:ascii="Cambria" w:hAnsi="Cambria"/>
                <w:sz w:val="24"/>
              </w:rPr>
            </w:pPr>
            <w:r>
              <w:rPr>
                <w:rFonts w:ascii="Cambria" w:hAnsi="Cambria"/>
                <w:sz w:val="24"/>
              </w:rPr>
              <w:t xml:space="preserve">- оценивать приобретенный опыт; </w:t>
            </w:r>
          </w:p>
          <w:p w14:paraId="3DEA5D67" w14:textId="77777777" w:rsidR="00737465" w:rsidRDefault="00737465" w:rsidP="00737465">
            <w:pPr>
              <w:widowControl w:val="0"/>
              <w:spacing w:after="0" w:line="240" w:lineRule="auto"/>
              <w:jc w:val="both"/>
              <w:rPr>
                <w:rFonts w:ascii="Cambria" w:hAnsi="Cambria"/>
                <w:sz w:val="24"/>
              </w:rPr>
            </w:pPr>
            <w:r>
              <w:rPr>
                <w:rFonts w:ascii="Cambria" w:hAnsi="Cambria"/>
                <w:sz w:val="24"/>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630E1DA5" w14:textId="77777777" w:rsidR="00737465" w:rsidRDefault="00737465" w:rsidP="00737465">
            <w:pPr>
              <w:widowControl w:val="0"/>
              <w:spacing w:after="0" w:line="240" w:lineRule="auto"/>
              <w:jc w:val="both"/>
              <w:rPr>
                <w:rFonts w:ascii="Cambria" w:hAnsi="Cambria"/>
                <w:sz w:val="24"/>
              </w:rPr>
            </w:pPr>
          </w:p>
          <w:p w14:paraId="2F942BFE" w14:textId="77777777" w:rsidR="00737465" w:rsidRDefault="00737465" w:rsidP="00737465">
            <w:pPr>
              <w:widowControl w:val="0"/>
              <w:spacing w:after="0" w:line="240" w:lineRule="auto"/>
              <w:jc w:val="both"/>
              <w:rPr>
                <w:rFonts w:ascii="Cambria" w:hAnsi="Cambria"/>
                <w:sz w:val="24"/>
                <w:highlight w:val="white"/>
              </w:rPr>
            </w:pPr>
            <w:r>
              <w:rPr>
                <w:rFonts w:ascii="Cambria" w:hAnsi="Cambria"/>
                <w:sz w:val="24"/>
                <w:highlight w:val="white"/>
              </w:rPr>
              <w:t xml:space="preserve">В части физического воспитания: </w:t>
            </w:r>
          </w:p>
          <w:p w14:paraId="62687C13" w14:textId="77777777" w:rsidR="00737465" w:rsidRDefault="00737465" w:rsidP="00737465">
            <w:pPr>
              <w:widowControl w:val="0"/>
              <w:spacing w:after="0" w:line="240" w:lineRule="auto"/>
              <w:jc w:val="both"/>
              <w:rPr>
                <w:rFonts w:ascii="Cambria" w:hAnsi="Cambria"/>
                <w:sz w:val="24"/>
              </w:rPr>
            </w:pPr>
            <w:r>
              <w:rPr>
                <w:rFonts w:ascii="Cambria" w:hAnsi="Cambria"/>
                <w:sz w:val="24"/>
                <w:highlight w:val="white"/>
              </w:rPr>
              <w:t>- сформированность здорового и безопасного образа жизни, ответственного отношения к своему здоровью;</w:t>
            </w:r>
            <w:r>
              <w:rPr>
                <w:rFonts w:ascii="Cambria" w:hAnsi="Cambria"/>
                <w:sz w:val="24"/>
              </w:rPr>
              <w:t xml:space="preserve"> </w:t>
            </w:r>
          </w:p>
          <w:p w14:paraId="5D6CC5B5" w14:textId="77777777" w:rsidR="00737465" w:rsidRDefault="00737465" w:rsidP="00737465">
            <w:pPr>
              <w:widowControl w:val="0"/>
              <w:spacing w:after="0" w:line="240" w:lineRule="auto"/>
              <w:jc w:val="both"/>
              <w:rPr>
                <w:rFonts w:ascii="Cambria" w:hAnsi="Cambria"/>
                <w:sz w:val="24"/>
              </w:rPr>
            </w:pPr>
            <w:r>
              <w:rPr>
                <w:rFonts w:ascii="Cambria" w:hAnsi="Cambria"/>
                <w:sz w:val="24"/>
                <w:highlight w:val="white"/>
              </w:rPr>
              <w:t>- потребность в физическом совершенствовании, занятиях спортивно-оздоровительной деятельностью;</w:t>
            </w:r>
          </w:p>
          <w:p w14:paraId="30E9A4AB" w14:textId="77777777" w:rsidR="00737465" w:rsidRDefault="00737465" w:rsidP="00737465">
            <w:pPr>
              <w:widowControl w:val="0"/>
              <w:spacing w:after="0" w:line="240" w:lineRule="auto"/>
              <w:jc w:val="both"/>
              <w:rPr>
                <w:rFonts w:ascii="Cambria" w:hAnsi="Cambria"/>
                <w:sz w:val="24"/>
                <w:highlight w:val="white"/>
              </w:rPr>
            </w:pPr>
            <w:r>
              <w:rPr>
                <w:rFonts w:ascii="Cambria" w:hAnsi="Cambria"/>
                <w:sz w:val="24"/>
                <w:highlight w:val="white"/>
              </w:rPr>
              <w:t>- активное неприятие вредных привычек и иных форм причинения вреда физическому и психическому здоровью.</w:t>
            </w:r>
            <w:r>
              <w:rPr>
                <w:rFonts w:ascii="Cambria" w:hAnsi="Cambria"/>
                <w:sz w:val="24"/>
              </w:rPr>
              <w:t xml:space="preserve"> </w:t>
            </w:r>
          </w:p>
        </w:tc>
        <w:tc>
          <w:tcPr>
            <w:tcW w:w="4820" w:type="dxa"/>
            <w:tcBorders>
              <w:top w:val="single" w:sz="4" w:space="0" w:color="000000"/>
              <w:left w:val="single" w:sz="4" w:space="0" w:color="000000"/>
              <w:bottom w:val="single" w:sz="4" w:space="0" w:color="000000"/>
              <w:right w:val="single" w:sz="4" w:space="0" w:color="000000"/>
            </w:tcBorders>
          </w:tcPr>
          <w:p w14:paraId="0E5F0DE3" w14:textId="77777777" w:rsidR="00737465" w:rsidRDefault="00737465" w:rsidP="00737465">
            <w:pPr>
              <w:widowControl w:val="0"/>
              <w:spacing w:after="0" w:line="240" w:lineRule="auto"/>
              <w:jc w:val="both"/>
              <w:rPr>
                <w:rFonts w:ascii="Cambria" w:hAnsi="Cambria"/>
                <w:sz w:val="24"/>
              </w:rPr>
            </w:pPr>
            <w:r>
              <w:rPr>
                <w:rFonts w:ascii="Cambria" w:hAnsi="Cambria"/>
                <w:b/>
                <w:sz w:val="24"/>
              </w:rPr>
              <w:lastRenderedPageBreak/>
              <w:t>ПРб 13.</w:t>
            </w:r>
            <w:r>
              <w:rPr>
                <w:rFonts w:ascii="Cambria" w:hAnsi="Cambria"/>
                <w:sz w:val="24"/>
              </w:rPr>
              <w:t xml:space="preserve"> 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w:t>
            </w:r>
            <w:r>
              <w:rPr>
                <w:rFonts w:ascii="Cambria" w:hAnsi="Cambria"/>
                <w:sz w:val="24"/>
              </w:rPr>
              <w:lastRenderedPageBreak/>
              <w:t>чрезвычайных ситуациях биолого- социального и военного характера; умение применять табельные и подручные средства для само- и взаимопомощи;</w:t>
            </w:r>
          </w:p>
          <w:p w14:paraId="6FA4882A" w14:textId="77777777" w:rsidR="00737465" w:rsidRDefault="00737465" w:rsidP="00737465">
            <w:pPr>
              <w:widowControl w:val="0"/>
              <w:spacing w:after="0" w:line="240" w:lineRule="auto"/>
              <w:jc w:val="both"/>
              <w:rPr>
                <w:rFonts w:ascii="Cambria" w:hAnsi="Cambria"/>
                <w:sz w:val="24"/>
              </w:rPr>
            </w:pPr>
          </w:p>
          <w:p w14:paraId="1608B722" w14:textId="77777777" w:rsidR="00737465" w:rsidRDefault="00737465" w:rsidP="00737465">
            <w:pPr>
              <w:widowControl w:val="0"/>
              <w:spacing w:after="0" w:line="240" w:lineRule="auto"/>
              <w:jc w:val="both"/>
              <w:rPr>
                <w:rFonts w:ascii="Cambria" w:hAnsi="Cambria"/>
                <w:sz w:val="24"/>
              </w:rPr>
            </w:pPr>
            <w:r>
              <w:rPr>
                <w:rFonts w:ascii="Cambria" w:hAnsi="Cambria"/>
                <w:b/>
                <w:sz w:val="24"/>
              </w:rPr>
              <w:t>ПРб 04.</w:t>
            </w:r>
            <w:r>
              <w:rPr>
                <w:rFonts w:ascii="Cambria" w:hAnsi="Cambria"/>
                <w:sz w:val="24"/>
              </w:rPr>
              <w:t xml:space="preserve"> 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bl>
    <w:p w14:paraId="5DABD72A" w14:textId="77777777" w:rsidR="00737465" w:rsidRDefault="00737465" w:rsidP="00737465">
      <w:pPr>
        <w:spacing w:after="0" w:line="240" w:lineRule="auto"/>
        <w:jc w:val="center"/>
        <w:rPr>
          <w:rFonts w:ascii="Times New Roman" w:hAnsi="Times New Roman"/>
          <w:b/>
        </w:rPr>
        <w:sectPr w:rsidR="00737465" w:rsidSect="00737465">
          <w:pgSz w:w="16838" w:h="11906" w:orient="landscape" w:code="9"/>
          <w:pgMar w:top="1701" w:right="1134" w:bottom="851" w:left="1134" w:header="709" w:footer="709" w:gutter="0"/>
          <w:cols w:space="708"/>
          <w:titlePg/>
          <w:docGrid w:linePitch="360"/>
        </w:sectPr>
      </w:pPr>
    </w:p>
    <w:p w14:paraId="246A46D8" w14:textId="77777777" w:rsidR="00592EF1" w:rsidRPr="00727D08" w:rsidRDefault="00592EF1" w:rsidP="00592EF1">
      <w:pPr>
        <w:pStyle w:val="Default"/>
        <w:jc w:val="center"/>
      </w:pPr>
    </w:p>
    <w:p w14:paraId="1C2C851E" w14:textId="77777777" w:rsidR="00592EF1" w:rsidRPr="00E0655D" w:rsidRDefault="00592EF1" w:rsidP="00592EF1">
      <w:pPr>
        <w:widowControl w:val="0"/>
        <w:overflowPunct w:val="0"/>
        <w:autoSpaceDE w:val="0"/>
        <w:autoSpaceDN w:val="0"/>
        <w:adjustRightInd w:val="0"/>
        <w:spacing w:after="0" w:line="240" w:lineRule="auto"/>
        <w:ind w:firstLine="284"/>
        <w:jc w:val="both"/>
        <w:rPr>
          <w:rFonts w:ascii="Times New Roman" w:hAnsi="Times New Roman"/>
          <w:b/>
        </w:rPr>
      </w:pPr>
      <w:r w:rsidRPr="00E0655D">
        <w:rPr>
          <w:rFonts w:ascii="Times New Roman" w:hAnsi="Times New Roman"/>
          <w:b/>
        </w:rPr>
        <w:t>Профильная составляющая (направленность) общеобразовательной дисциплины.</w:t>
      </w:r>
    </w:p>
    <w:p w14:paraId="72FB8FA9" w14:textId="77777777" w:rsidR="00592EF1" w:rsidRPr="00E0655D" w:rsidRDefault="00592EF1" w:rsidP="00592EF1">
      <w:pPr>
        <w:widowControl w:val="0"/>
        <w:overflowPunct w:val="0"/>
        <w:autoSpaceDE w:val="0"/>
        <w:autoSpaceDN w:val="0"/>
        <w:adjustRightInd w:val="0"/>
        <w:spacing w:after="0" w:line="240" w:lineRule="auto"/>
        <w:jc w:val="both"/>
        <w:rPr>
          <w:rFonts w:ascii="Times New Roman" w:hAnsi="Times New Roman"/>
          <w:sz w:val="24"/>
          <w:szCs w:val="24"/>
          <w:u w:val="single"/>
        </w:rPr>
      </w:pPr>
      <w:r w:rsidRPr="00E0655D">
        <w:rPr>
          <w:rFonts w:ascii="Times New Roman" w:hAnsi="Times New Roman"/>
          <w:sz w:val="24"/>
          <w:szCs w:val="24"/>
          <w:u w:val="single"/>
        </w:rPr>
        <w:t>Профильное изучение дисциплины осуществляется:</w:t>
      </w:r>
    </w:p>
    <w:p w14:paraId="37C33657" w14:textId="77777777" w:rsidR="00592EF1" w:rsidRPr="00E0655D" w:rsidRDefault="00592EF1" w:rsidP="00592EF1">
      <w:pPr>
        <w:pStyle w:val="af0"/>
        <w:numPr>
          <w:ilvl w:val="0"/>
          <w:numId w:val="21"/>
        </w:numPr>
        <w:shd w:val="clear" w:color="auto" w:fill="FFFFFF"/>
        <w:ind w:left="0" w:firstLine="284"/>
        <w:jc w:val="both"/>
        <w:rPr>
          <w:color w:val="000000"/>
          <w:sz w:val="23"/>
          <w:szCs w:val="23"/>
        </w:rPr>
      </w:pPr>
      <w:r w:rsidRPr="00E0655D">
        <w:t xml:space="preserve">Перераспределение часов с одной темы на другую без изменений с учетом профиля получаемого профессионального образования (в пределах </w:t>
      </w:r>
      <w:r>
        <w:t>70</w:t>
      </w:r>
      <w:r w:rsidRPr="00E0655D">
        <w:t>% часов профессиональной направленности), т.е. с</w:t>
      </w:r>
      <w:r w:rsidRPr="00E0655D">
        <w:rPr>
          <w:color w:val="000000"/>
          <w:sz w:val="23"/>
          <w:szCs w:val="23"/>
        </w:rPr>
        <w:t>вязь общеобразовательной подготовки с профессиональной, осуществляемой на основе межпредметной интеграции (формирование ОК), корреляция предметных, метапредметных и личностных образовательных результатов ФГОС СОО с общими компетенциями ФГОС СПО;</w:t>
      </w:r>
    </w:p>
    <w:p w14:paraId="57086977" w14:textId="77777777" w:rsidR="00592EF1" w:rsidRPr="00E0655D" w:rsidRDefault="00592EF1" w:rsidP="00592EF1">
      <w:pPr>
        <w:pStyle w:val="af0"/>
        <w:widowControl w:val="0"/>
        <w:numPr>
          <w:ilvl w:val="0"/>
          <w:numId w:val="21"/>
        </w:numPr>
        <w:overflowPunct w:val="0"/>
        <w:autoSpaceDE w:val="0"/>
        <w:autoSpaceDN w:val="0"/>
        <w:adjustRightInd w:val="0"/>
        <w:ind w:left="0" w:firstLine="284"/>
        <w:jc w:val="both"/>
      </w:pPr>
      <w:r w:rsidRPr="00E0655D">
        <w:t>Осуществлением метапредметных связей дисциплины с профессиональными дисциплинами ППССЗ ФГОС.</w:t>
      </w:r>
    </w:p>
    <w:p w14:paraId="78C2ED78" w14:textId="77777777" w:rsidR="00592EF1" w:rsidRPr="00972919" w:rsidRDefault="00592EF1" w:rsidP="00592EF1">
      <w:pPr>
        <w:pStyle w:val="af0"/>
        <w:widowControl w:val="0"/>
        <w:numPr>
          <w:ilvl w:val="0"/>
          <w:numId w:val="21"/>
        </w:numPr>
        <w:overflowPunct w:val="0"/>
        <w:autoSpaceDE w:val="0"/>
        <w:autoSpaceDN w:val="0"/>
        <w:adjustRightInd w:val="0"/>
        <w:ind w:left="0" w:firstLine="284"/>
        <w:jc w:val="both"/>
        <w:rPr>
          <w:b/>
        </w:rPr>
      </w:pPr>
      <w:r w:rsidRPr="00E0655D">
        <w:t>Организацией внеаудиторной самостоятельной работы, направленной на расширение и углубление знаний, которые будут необходимы при осуществлении профессиональной деятельности (професси</w:t>
      </w:r>
      <w:r>
        <w:t>онально значимое содержание)</w:t>
      </w:r>
      <w:r>
        <w:rPr>
          <w:lang w:val="ru-RU"/>
        </w:rPr>
        <w:t>.</w:t>
      </w:r>
    </w:p>
    <w:p w14:paraId="691CFC5E" w14:textId="77777777" w:rsidR="00592EF1" w:rsidRPr="00972919" w:rsidRDefault="00592EF1" w:rsidP="00592EF1">
      <w:pPr>
        <w:pStyle w:val="af0"/>
        <w:widowControl w:val="0"/>
        <w:overflowPunct w:val="0"/>
        <w:autoSpaceDE w:val="0"/>
        <w:autoSpaceDN w:val="0"/>
        <w:adjustRightInd w:val="0"/>
        <w:ind w:left="284"/>
        <w:jc w:val="both"/>
        <w:rPr>
          <w:b/>
        </w:rPr>
      </w:pPr>
    </w:p>
    <w:p w14:paraId="180A9205" w14:textId="77777777" w:rsidR="00592EF1" w:rsidRPr="00972919" w:rsidRDefault="00592EF1" w:rsidP="00592EF1">
      <w:pPr>
        <w:pStyle w:val="af0"/>
        <w:widowControl w:val="0"/>
        <w:overflowPunct w:val="0"/>
        <w:autoSpaceDE w:val="0"/>
        <w:autoSpaceDN w:val="0"/>
        <w:adjustRightInd w:val="0"/>
        <w:ind w:left="284"/>
        <w:jc w:val="both"/>
        <w:rPr>
          <w:b/>
        </w:rPr>
      </w:pPr>
      <w:r w:rsidRPr="00972919">
        <w:rPr>
          <w:b/>
        </w:rPr>
        <w:t>1.4. Количество часов на освоение программы учебной дисциплины:</w:t>
      </w:r>
    </w:p>
    <w:p w14:paraId="6890848F" w14:textId="77777777" w:rsidR="00592EF1" w:rsidRPr="00A10184" w:rsidRDefault="00592EF1" w:rsidP="00592EF1">
      <w:pPr>
        <w:pStyle w:val="af2"/>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2410"/>
      </w:tblGrid>
      <w:tr w:rsidR="00592EF1" w:rsidRPr="00A10184" w14:paraId="4B9DA9BC" w14:textId="77777777" w:rsidTr="00737465">
        <w:tc>
          <w:tcPr>
            <w:tcW w:w="7621" w:type="dxa"/>
          </w:tcPr>
          <w:p w14:paraId="0B3A4B60" w14:textId="77777777" w:rsidR="00592EF1" w:rsidRPr="00A10184" w:rsidRDefault="00592EF1" w:rsidP="00737465">
            <w:pPr>
              <w:pStyle w:val="af2"/>
              <w:jc w:val="center"/>
              <w:rPr>
                <w:b/>
              </w:rPr>
            </w:pPr>
            <w:r w:rsidRPr="00A10184">
              <w:t>Учебная нагрузка обучающегося</w:t>
            </w:r>
          </w:p>
        </w:tc>
        <w:tc>
          <w:tcPr>
            <w:tcW w:w="2410" w:type="dxa"/>
          </w:tcPr>
          <w:p w14:paraId="566A6B27" w14:textId="77777777" w:rsidR="00592EF1" w:rsidRPr="005A12F3" w:rsidRDefault="00592EF1" w:rsidP="00737465">
            <w:pPr>
              <w:keepNext/>
              <w:keepLines/>
              <w:widowControl w:val="0"/>
              <w:tabs>
                <w:tab w:val="center" w:pos="4677"/>
                <w:tab w:val="right" w:pos="9355"/>
              </w:tabs>
              <w:suppressAutoHyphens/>
              <w:spacing w:after="0" w:line="240" w:lineRule="auto"/>
              <w:jc w:val="center"/>
              <w:rPr>
                <w:rFonts w:ascii="Times New Roman" w:hAnsi="Times New Roman"/>
                <w:sz w:val="24"/>
                <w:szCs w:val="24"/>
              </w:rPr>
            </w:pPr>
            <w:r w:rsidRPr="005A12F3">
              <w:rPr>
                <w:rFonts w:ascii="Times New Roman" w:hAnsi="Times New Roman"/>
                <w:sz w:val="24"/>
                <w:szCs w:val="24"/>
              </w:rPr>
              <w:t>Количество часов</w:t>
            </w:r>
          </w:p>
        </w:tc>
      </w:tr>
      <w:tr w:rsidR="00592EF1" w:rsidRPr="00A10184" w14:paraId="469003A1" w14:textId="77777777" w:rsidTr="00737465">
        <w:tc>
          <w:tcPr>
            <w:tcW w:w="7621" w:type="dxa"/>
          </w:tcPr>
          <w:p w14:paraId="7A8560B8" w14:textId="77777777" w:rsidR="00592EF1" w:rsidRPr="00A10184" w:rsidRDefault="00592EF1" w:rsidP="00737465">
            <w:pPr>
              <w:pStyle w:val="af2"/>
            </w:pPr>
            <w:r w:rsidRPr="00A10184">
              <w:t>максимальная</w:t>
            </w:r>
          </w:p>
        </w:tc>
        <w:tc>
          <w:tcPr>
            <w:tcW w:w="2410" w:type="dxa"/>
          </w:tcPr>
          <w:p w14:paraId="69DC615C" w14:textId="77777777" w:rsidR="00592EF1" w:rsidRPr="00A10184" w:rsidRDefault="00592EF1" w:rsidP="00737465">
            <w:pPr>
              <w:pStyle w:val="af2"/>
              <w:jc w:val="center"/>
            </w:pPr>
            <w:r>
              <w:t>68</w:t>
            </w:r>
          </w:p>
        </w:tc>
      </w:tr>
      <w:tr w:rsidR="00592EF1" w:rsidRPr="00A10184" w14:paraId="2E1DD49E" w14:textId="77777777" w:rsidTr="00737465">
        <w:tc>
          <w:tcPr>
            <w:tcW w:w="7621" w:type="dxa"/>
          </w:tcPr>
          <w:p w14:paraId="1DE7FEF9" w14:textId="77777777" w:rsidR="00592EF1" w:rsidRPr="00A10184" w:rsidRDefault="00592EF1" w:rsidP="00737465">
            <w:pPr>
              <w:pStyle w:val="af2"/>
            </w:pPr>
            <w:r w:rsidRPr="00A10184">
              <w:t>Самостоятельная учебная работа</w:t>
            </w:r>
          </w:p>
        </w:tc>
        <w:tc>
          <w:tcPr>
            <w:tcW w:w="2410" w:type="dxa"/>
          </w:tcPr>
          <w:p w14:paraId="682D54DF" w14:textId="77777777" w:rsidR="00592EF1" w:rsidRPr="00A10184" w:rsidRDefault="00592EF1" w:rsidP="00737465">
            <w:pPr>
              <w:pStyle w:val="af2"/>
              <w:jc w:val="center"/>
            </w:pPr>
            <w:r>
              <w:t>-</w:t>
            </w:r>
          </w:p>
        </w:tc>
      </w:tr>
      <w:tr w:rsidR="00592EF1" w:rsidRPr="00A10184" w14:paraId="4B27A7B1" w14:textId="77777777" w:rsidTr="00737465">
        <w:tc>
          <w:tcPr>
            <w:tcW w:w="7621" w:type="dxa"/>
          </w:tcPr>
          <w:p w14:paraId="49727090" w14:textId="77777777" w:rsidR="00592EF1" w:rsidRPr="00A10184" w:rsidRDefault="00592EF1" w:rsidP="00737465">
            <w:pPr>
              <w:pStyle w:val="af2"/>
              <w:jc w:val="center"/>
            </w:pPr>
            <w:r w:rsidRPr="00A10184">
              <w:t>Обязательная аудиторная:</w:t>
            </w:r>
          </w:p>
        </w:tc>
        <w:tc>
          <w:tcPr>
            <w:tcW w:w="2410" w:type="dxa"/>
          </w:tcPr>
          <w:p w14:paraId="465522DF" w14:textId="77777777" w:rsidR="00592EF1" w:rsidRPr="00A10184" w:rsidRDefault="00592EF1" w:rsidP="00737465">
            <w:pPr>
              <w:pStyle w:val="af2"/>
              <w:jc w:val="center"/>
            </w:pPr>
          </w:p>
        </w:tc>
      </w:tr>
      <w:tr w:rsidR="00592EF1" w:rsidRPr="00A10184" w14:paraId="6CE89DC8" w14:textId="77777777" w:rsidTr="00737465">
        <w:tc>
          <w:tcPr>
            <w:tcW w:w="7621" w:type="dxa"/>
          </w:tcPr>
          <w:p w14:paraId="4B59139B" w14:textId="77777777" w:rsidR="00592EF1" w:rsidRPr="00A10184" w:rsidRDefault="00592EF1" w:rsidP="00737465">
            <w:pPr>
              <w:pStyle w:val="af2"/>
              <w:rPr>
                <w:b/>
              </w:rPr>
            </w:pPr>
            <w:r w:rsidRPr="00A10184">
              <w:t>всего занятий</w:t>
            </w:r>
          </w:p>
        </w:tc>
        <w:tc>
          <w:tcPr>
            <w:tcW w:w="2410" w:type="dxa"/>
          </w:tcPr>
          <w:p w14:paraId="33520723" w14:textId="77777777" w:rsidR="00592EF1" w:rsidRPr="00A10184" w:rsidRDefault="00592EF1" w:rsidP="00737465">
            <w:pPr>
              <w:pStyle w:val="af2"/>
              <w:jc w:val="center"/>
            </w:pPr>
            <w:r>
              <w:t>68</w:t>
            </w:r>
          </w:p>
        </w:tc>
      </w:tr>
      <w:tr w:rsidR="00592EF1" w:rsidRPr="00A10184" w14:paraId="2E981DA2" w14:textId="77777777" w:rsidTr="00737465">
        <w:tc>
          <w:tcPr>
            <w:tcW w:w="7621" w:type="dxa"/>
          </w:tcPr>
          <w:p w14:paraId="32F9FA38" w14:textId="77777777" w:rsidR="00592EF1" w:rsidRPr="00A10184" w:rsidRDefault="00592EF1" w:rsidP="00737465">
            <w:pPr>
              <w:pStyle w:val="af2"/>
            </w:pPr>
            <w:r>
              <w:t>теоретическое обучение</w:t>
            </w:r>
          </w:p>
        </w:tc>
        <w:tc>
          <w:tcPr>
            <w:tcW w:w="2410" w:type="dxa"/>
          </w:tcPr>
          <w:p w14:paraId="3B00F3DC" w14:textId="77777777" w:rsidR="00592EF1" w:rsidRDefault="00592EF1" w:rsidP="00737465">
            <w:pPr>
              <w:pStyle w:val="af2"/>
              <w:jc w:val="center"/>
            </w:pPr>
            <w:r>
              <w:t>32</w:t>
            </w:r>
          </w:p>
        </w:tc>
      </w:tr>
      <w:tr w:rsidR="00592EF1" w:rsidRPr="00A10184" w14:paraId="75976C96" w14:textId="77777777" w:rsidTr="00737465">
        <w:tc>
          <w:tcPr>
            <w:tcW w:w="7621" w:type="dxa"/>
          </w:tcPr>
          <w:p w14:paraId="1CB59A1C" w14:textId="77777777" w:rsidR="00592EF1" w:rsidRPr="00C1502D" w:rsidRDefault="00592EF1" w:rsidP="00737465">
            <w:pPr>
              <w:pStyle w:val="af2"/>
            </w:pPr>
            <w:r w:rsidRPr="00C1502D">
              <w:rPr>
                <w:i/>
              </w:rPr>
              <w:t>в т.ч. профессионально-ориентированного содержания</w:t>
            </w:r>
          </w:p>
        </w:tc>
        <w:tc>
          <w:tcPr>
            <w:tcW w:w="2410" w:type="dxa"/>
          </w:tcPr>
          <w:p w14:paraId="7DE5D7DE" w14:textId="77777777" w:rsidR="00592EF1" w:rsidRPr="00E907DB" w:rsidRDefault="00592EF1" w:rsidP="00737465">
            <w:pPr>
              <w:pStyle w:val="af2"/>
              <w:jc w:val="center"/>
              <w:rPr>
                <w:b/>
              </w:rPr>
            </w:pPr>
            <w:r>
              <w:rPr>
                <w:b/>
              </w:rPr>
              <w:t>12</w:t>
            </w:r>
          </w:p>
        </w:tc>
      </w:tr>
      <w:tr w:rsidR="00592EF1" w:rsidRPr="00A10184" w14:paraId="3CA8F717" w14:textId="77777777" w:rsidTr="00737465">
        <w:tc>
          <w:tcPr>
            <w:tcW w:w="7621" w:type="dxa"/>
          </w:tcPr>
          <w:p w14:paraId="4D2DA9F5" w14:textId="77777777" w:rsidR="00592EF1" w:rsidRPr="00A10184" w:rsidRDefault="00592EF1" w:rsidP="00737465">
            <w:pPr>
              <w:pStyle w:val="af2"/>
            </w:pPr>
            <w:r>
              <w:t xml:space="preserve">Лабораторные  </w:t>
            </w:r>
            <w:r w:rsidRPr="00A10184">
              <w:t>и практ</w:t>
            </w:r>
            <w:r>
              <w:t>ические</w:t>
            </w:r>
            <w:r w:rsidRPr="00A10184">
              <w:t xml:space="preserve"> заняти</w:t>
            </w:r>
            <w:r>
              <w:t>я</w:t>
            </w:r>
          </w:p>
        </w:tc>
        <w:tc>
          <w:tcPr>
            <w:tcW w:w="2410" w:type="dxa"/>
          </w:tcPr>
          <w:p w14:paraId="6BDDF265" w14:textId="77777777" w:rsidR="00592EF1" w:rsidRPr="00A10184" w:rsidRDefault="00592EF1" w:rsidP="00737465">
            <w:pPr>
              <w:pStyle w:val="af2"/>
              <w:jc w:val="center"/>
            </w:pPr>
            <w:r>
              <w:t>36</w:t>
            </w:r>
          </w:p>
        </w:tc>
      </w:tr>
      <w:tr w:rsidR="00592EF1" w:rsidRPr="00A10184" w14:paraId="348D3912" w14:textId="77777777" w:rsidTr="00737465">
        <w:tc>
          <w:tcPr>
            <w:tcW w:w="7621" w:type="dxa"/>
          </w:tcPr>
          <w:p w14:paraId="391C047F" w14:textId="77777777" w:rsidR="00592EF1" w:rsidRPr="00A10184" w:rsidRDefault="00592EF1" w:rsidP="00737465">
            <w:pPr>
              <w:pStyle w:val="af2"/>
            </w:pPr>
            <w:r>
              <w:t>практическая подготовка</w:t>
            </w:r>
          </w:p>
        </w:tc>
        <w:tc>
          <w:tcPr>
            <w:tcW w:w="2410" w:type="dxa"/>
          </w:tcPr>
          <w:p w14:paraId="02E55F7F" w14:textId="77777777" w:rsidR="00592EF1" w:rsidRPr="00A10184" w:rsidRDefault="00592EF1" w:rsidP="00737465">
            <w:pPr>
              <w:pStyle w:val="af2"/>
              <w:jc w:val="center"/>
            </w:pPr>
            <w:r>
              <w:t>10</w:t>
            </w:r>
          </w:p>
        </w:tc>
      </w:tr>
      <w:tr w:rsidR="00592EF1" w:rsidRPr="00A10184" w14:paraId="3CA465F6" w14:textId="77777777" w:rsidTr="00737465">
        <w:tc>
          <w:tcPr>
            <w:tcW w:w="7621" w:type="dxa"/>
          </w:tcPr>
          <w:p w14:paraId="28D32848" w14:textId="77777777" w:rsidR="00592EF1" w:rsidRPr="00C1502D" w:rsidRDefault="00592EF1" w:rsidP="00737465">
            <w:pPr>
              <w:pStyle w:val="af2"/>
            </w:pPr>
            <w:r w:rsidRPr="00C1502D">
              <w:rPr>
                <w:i/>
              </w:rPr>
              <w:t>в т.ч. профессионально-ориентированного содержания</w:t>
            </w:r>
          </w:p>
        </w:tc>
        <w:tc>
          <w:tcPr>
            <w:tcW w:w="2410" w:type="dxa"/>
          </w:tcPr>
          <w:p w14:paraId="47BD1A3D" w14:textId="77777777" w:rsidR="00592EF1" w:rsidRPr="00E907DB" w:rsidRDefault="00592EF1" w:rsidP="00737465">
            <w:pPr>
              <w:pStyle w:val="af2"/>
              <w:jc w:val="center"/>
              <w:rPr>
                <w:b/>
              </w:rPr>
            </w:pPr>
            <w:r>
              <w:rPr>
                <w:b/>
              </w:rPr>
              <w:t>16</w:t>
            </w:r>
          </w:p>
        </w:tc>
      </w:tr>
    </w:tbl>
    <w:p w14:paraId="09E85301" w14:textId="77777777" w:rsidR="00592EF1" w:rsidRDefault="00592EF1" w:rsidP="00592EF1">
      <w:pPr>
        <w:spacing w:after="0" w:line="360" w:lineRule="auto"/>
        <w:rPr>
          <w:rFonts w:ascii="Times New Roman" w:hAnsi="Times New Roman"/>
          <w:b/>
          <w:sz w:val="24"/>
          <w:szCs w:val="24"/>
        </w:rPr>
      </w:pPr>
    </w:p>
    <w:p w14:paraId="30C50F87" w14:textId="77777777" w:rsidR="00592EF1" w:rsidRDefault="00592EF1" w:rsidP="00592EF1">
      <w:pPr>
        <w:spacing w:after="0" w:line="360" w:lineRule="auto"/>
        <w:jc w:val="center"/>
        <w:rPr>
          <w:rFonts w:ascii="Times New Roman" w:hAnsi="Times New Roman"/>
          <w:b/>
          <w:sz w:val="24"/>
          <w:szCs w:val="24"/>
        </w:rPr>
      </w:pPr>
    </w:p>
    <w:p w14:paraId="12F1706F" w14:textId="77777777" w:rsidR="00592EF1" w:rsidRDefault="00592EF1" w:rsidP="00592EF1">
      <w:pPr>
        <w:spacing w:after="0" w:line="360" w:lineRule="auto"/>
        <w:jc w:val="center"/>
        <w:rPr>
          <w:rFonts w:ascii="Times New Roman" w:hAnsi="Times New Roman"/>
          <w:b/>
          <w:sz w:val="24"/>
          <w:szCs w:val="24"/>
        </w:rPr>
      </w:pPr>
    </w:p>
    <w:p w14:paraId="53730340" w14:textId="77777777" w:rsidR="00592EF1" w:rsidRPr="008F6272" w:rsidRDefault="00592EF1" w:rsidP="00592EF1">
      <w:pPr>
        <w:spacing w:after="0" w:line="360" w:lineRule="auto"/>
        <w:jc w:val="center"/>
        <w:rPr>
          <w:rFonts w:ascii="Times New Roman" w:hAnsi="Times New Roman"/>
          <w:b/>
          <w:sz w:val="24"/>
          <w:szCs w:val="24"/>
        </w:rPr>
      </w:pPr>
      <w:r w:rsidRPr="008F6272">
        <w:rPr>
          <w:rFonts w:ascii="Times New Roman" w:hAnsi="Times New Roman"/>
          <w:b/>
          <w:sz w:val="24"/>
          <w:szCs w:val="24"/>
        </w:rPr>
        <w:t>2. СТРУКТУРА И СОДЕРЖАНИЕ УЧЕБНОЙ ДИСЦИПЛИНЫ</w:t>
      </w:r>
    </w:p>
    <w:p w14:paraId="7E509F8A" w14:textId="77777777" w:rsidR="00592EF1" w:rsidRPr="008F6272" w:rsidRDefault="00592EF1" w:rsidP="00592EF1">
      <w:pPr>
        <w:spacing w:after="0" w:line="360" w:lineRule="auto"/>
        <w:jc w:val="center"/>
        <w:rPr>
          <w:rFonts w:ascii="Times New Roman" w:hAnsi="Times New Roman"/>
          <w:b/>
          <w:sz w:val="24"/>
          <w:szCs w:val="24"/>
        </w:rPr>
      </w:pPr>
      <w:r w:rsidRPr="008F6272">
        <w:rPr>
          <w:rFonts w:ascii="Times New Roman" w:hAnsi="Times New Roman"/>
          <w:b/>
          <w:sz w:val="24"/>
          <w:szCs w:val="24"/>
        </w:rPr>
        <w:t>2.1. Объем учебной дисциплины и виды учебной работы</w:t>
      </w: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96"/>
        <w:gridCol w:w="1063"/>
        <w:gridCol w:w="1063"/>
      </w:tblGrid>
      <w:tr w:rsidR="00592EF1" w:rsidRPr="008F6272" w14:paraId="7F57CB75" w14:textId="77777777" w:rsidTr="00737465">
        <w:trPr>
          <w:trHeight w:val="460"/>
        </w:trPr>
        <w:tc>
          <w:tcPr>
            <w:tcW w:w="7196" w:type="dxa"/>
          </w:tcPr>
          <w:p w14:paraId="7605638C" w14:textId="77777777" w:rsidR="00592EF1" w:rsidRPr="008F6272" w:rsidRDefault="00592EF1" w:rsidP="00737465">
            <w:pPr>
              <w:spacing w:after="0" w:line="360" w:lineRule="auto"/>
              <w:jc w:val="both"/>
              <w:rPr>
                <w:rFonts w:ascii="Times New Roman" w:hAnsi="Times New Roman"/>
                <w:sz w:val="24"/>
                <w:szCs w:val="24"/>
              </w:rPr>
            </w:pPr>
            <w:r w:rsidRPr="008F6272">
              <w:rPr>
                <w:rFonts w:ascii="Times New Roman" w:hAnsi="Times New Roman"/>
                <w:b/>
                <w:sz w:val="24"/>
                <w:szCs w:val="24"/>
              </w:rPr>
              <w:t>Вид учебной работы</w:t>
            </w:r>
          </w:p>
        </w:tc>
        <w:tc>
          <w:tcPr>
            <w:tcW w:w="2126" w:type="dxa"/>
            <w:gridSpan w:val="2"/>
          </w:tcPr>
          <w:p w14:paraId="47C8D9C9" w14:textId="77777777" w:rsidR="00592EF1" w:rsidRPr="008F6272" w:rsidRDefault="00592EF1" w:rsidP="00737465">
            <w:pPr>
              <w:spacing w:after="0" w:line="360" w:lineRule="auto"/>
              <w:jc w:val="center"/>
              <w:rPr>
                <w:rFonts w:ascii="Times New Roman" w:hAnsi="Times New Roman"/>
                <w:i/>
                <w:iCs/>
                <w:sz w:val="24"/>
                <w:szCs w:val="24"/>
              </w:rPr>
            </w:pPr>
            <w:r w:rsidRPr="008F6272">
              <w:rPr>
                <w:rFonts w:ascii="Times New Roman" w:hAnsi="Times New Roman"/>
                <w:b/>
                <w:i/>
                <w:iCs/>
                <w:sz w:val="24"/>
                <w:szCs w:val="24"/>
              </w:rPr>
              <w:t>Объем часов</w:t>
            </w:r>
          </w:p>
        </w:tc>
      </w:tr>
      <w:tr w:rsidR="00592EF1" w:rsidRPr="008F6272" w14:paraId="7E87DA25" w14:textId="77777777" w:rsidTr="00737465">
        <w:trPr>
          <w:trHeight w:val="285"/>
        </w:trPr>
        <w:tc>
          <w:tcPr>
            <w:tcW w:w="7196" w:type="dxa"/>
          </w:tcPr>
          <w:p w14:paraId="662546BB" w14:textId="77777777" w:rsidR="00592EF1" w:rsidRPr="008F6272" w:rsidRDefault="00592EF1" w:rsidP="00737465">
            <w:pPr>
              <w:spacing w:after="0" w:line="360" w:lineRule="auto"/>
              <w:jc w:val="both"/>
              <w:rPr>
                <w:rFonts w:ascii="Times New Roman" w:hAnsi="Times New Roman"/>
                <w:b/>
                <w:sz w:val="24"/>
                <w:szCs w:val="24"/>
              </w:rPr>
            </w:pPr>
            <w:r w:rsidRPr="008F6272">
              <w:rPr>
                <w:rFonts w:ascii="Times New Roman" w:hAnsi="Times New Roman"/>
                <w:b/>
                <w:sz w:val="24"/>
                <w:szCs w:val="24"/>
              </w:rPr>
              <w:t>Максимальная учебная нагрузка (всего)</w:t>
            </w:r>
          </w:p>
        </w:tc>
        <w:tc>
          <w:tcPr>
            <w:tcW w:w="2126" w:type="dxa"/>
            <w:gridSpan w:val="2"/>
          </w:tcPr>
          <w:p w14:paraId="3F175E42" w14:textId="77777777" w:rsidR="00592EF1" w:rsidRPr="008F6272" w:rsidRDefault="00592EF1" w:rsidP="00737465">
            <w:pPr>
              <w:spacing w:after="0" w:line="360" w:lineRule="auto"/>
              <w:jc w:val="center"/>
              <w:rPr>
                <w:rFonts w:ascii="Times New Roman" w:hAnsi="Times New Roman"/>
                <w:b/>
                <w:iCs/>
                <w:sz w:val="24"/>
                <w:szCs w:val="24"/>
              </w:rPr>
            </w:pPr>
            <w:r>
              <w:rPr>
                <w:rFonts w:ascii="Times New Roman" w:hAnsi="Times New Roman"/>
                <w:b/>
                <w:iCs/>
                <w:sz w:val="24"/>
                <w:szCs w:val="24"/>
              </w:rPr>
              <w:t>68</w:t>
            </w:r>
          </w:p>
        </w:tc>
      </w:tr>
      <w:tr w:rsidR="00592EF1" w:rsidRPr="008F6272" w14:paraId="60A16C65" w14:textId="77777777" w:rsidTr="00737465">
        <w:trPr>
          <w:trHeight w:val="285"/>
        </w:trPr>
        <w:tc>
          <w:tcPr>
            <w:tcW w:w="7196" w:type="dxa"/>
          </w:tcPr>
          <w:p w14:paraId="3CC8CB48" w14:textId="77777777" w:rsidR="00592EF1" w:rsidRPr="009E56F7" w:rsidRDefault="00592EF1" w:rsidP="00737465">
            <w:pPr>
              <w:spacing w:after="0" w:line="360" w:lineRule="auto"/>
              <w:jc w:val="both"/>
              <w:rPr>
                <w:rFonts w:ascii="Times New Roman" w:hAnsi="Times New Roman"/>
                <w:b/>
                <w:sz w:val="24"/>
                <w:szCs w:val="24"/>
              </w:rPr>
            </w:pPr>
            <w:r w:rsidRPr="009E56F7">
              <w:rPr>
                <w:rFonts w:ascii="Times New Roman" w:hAnsi="Times New Roman"/>
                <w:b/>
                <w:sz w:val="24"/>
                <w:szCs w:val="24"/>
              </w:rPr>
              <w:t xml:space="preserve">Теоретическое обучение </w:t>
            </w:r>
          </w:p>
        </w:tc>
        <w:tc>
          <w:tcPr>
            <w:tcW w:w="2126" w:type="dxa"/>
            <w:gridSpan w:val="2"/>
          </w:tcPr>
          <w:p w14:paraId="7E2B5D26" w14:textId="77777777" w:rsidR="00592EF1" w:rsidRPr="008F6272" w:rsidRDefault="00592EF1" w:rsidP="00737465">
            <w:pPr>
              <w:spacing w:after="0" w:line="360" w:lineRule="auto"/>
              <w:jc w:val="center"/>
              <w:rPr>
                <w:rFonts w:ascii="Times New Roman" w:hAnsi="Times New Roman"/>
                <w:b/>
                <w:iCs/>
                <w:sz w:val="24"/>
                <w:szCs w:val="24"/>
              </w:rPr>
            </w:pPr>
            <w:r>
              <w:rPr>
                <w:rFonts w:ascii="Times New Roman" w:hAnsi="Times New Roman"/>
                <w:b/>
                <w:iCs/>
                <w:sz w:val="24"/>
                <w:szCs w:val="24"/>
              </w:rPr>
              <w:t>32</w:t>
            </w:r>
          </w:p>
        </w:tc>
      </w:tr>
      <w:tr w:rsidR="00592EF1" w:rsidRPr="008F6272" w14:paraId="58F31B19" w14:textId="77777777" w:rsidTr="00737465">
        <w:trPr>
          <w:trHeight w:val="285"/>
        </w:trPr>
        <w:tc>
          <w:tcPr>
            <w:tcW w:w="7196" w:type="dxa"/>
          </w:tcPr>
          <w:p w14:paraId="2BC8469E" w14:textId="77777777" w:rsidR="00592EF1" w:rsidRPr="009E56F7" w:rsidRDefault="00592EF1" w:rsidP="00737465">
            <w:pPr>
              <w:spacing w:after="0" w:line="360" w:lineRule="auto"/>
              <w:jc w:val="both"/>
              <w:rPr>
                <w:rFonts w:ascii="Times New Roman" w:hAnsi="Times New Roman"/>
                <w:b/>
                <w:sz w:val="24"/>
                <w:szCs w:val="24"/>
              </w:rPr>
            </w:pPr>
            <w:r w:rsidRPr="009E56F7">
              <w:rPr>
                <w:rFonts w:ascii="Times New Roman" w:hAnsi="Times New Roman"/>
                <w:sz w:val="24"/>
                <w:szCs w:val="24"/>
              </w:rPr>
              <w:t>в т.ч. профессионально-ориентированного содержания</w:t>
            </w:r>
          </w:p>
        </w:tc>
        <w:tc>
          <w:tcPr>
            <w:tcW w:w="2126" w:type="dxa"/>
            <w:gridSpan w:val="2"/>
          </w:tcPr>
          <w:p w14:paraId="3D49F2C4" w14:textId="77777777" w:rsidR="00592EF1" w:rsidRDefault="00592EF1" w:rsidP="00737465">
            <w:pPr>
              <w:spacing w:after="0" w:line="360" w:lineRule="auto"/>
              <w:jc w:val="center"/>
              <w:rPr>
                <w:rFonts w:ascii="Times New Roman" w:hAnsi="Times New Roman"/>
                <w:b/>
                <w:iCs/>
                <w:sz w:val="24"/>
                <w:szCs w:val="24"/>
              </w:rPr>
            </w:pPr>
            <w:r>
              <w:rPr>
                <w:rFonts w:ascii="Times New Roman" w:hAnsi="Times New Roman"/>
                <w:b/>
                <w:iCs/>
                <w:sz w:val="24"/>
                <w:szCs w:val="24"/>
              </w:rPr>
              <w:t>12</w:t>
            </w:r>
          </w:p>
        </w:tc>
      </w:tr>
      <w:tr w:rsidR="00592EF1" w:rsidRPr="008F6272" w14:paraId="0EC54D54" w14:textId="77777777" w:rsidTr="00737465">
        <w:trPr>
          <w:trHeight w:val="285"/>
        </w:trPr>
        <w:tc>
          <w:tcPr>
            <w:tcW w:w="7196" w:type="dxa"/>
          </w:tcPr>
          <w:p w14:paraId="01637C61" w14:textId="77777777" w:rsidR="00592EF1" w:rsidRPr="009E56F7" w:rsidRDefault="00592EF1" w:rsidP="00737465">
            <w:pPr>
              <w:spacing w:after="0" w:line="360" w:lineRule="auto"/>
              <w:jc w:val="both"/>
              <w:rPr>
                <w:rFonts w:ascii="Times New Roman" w:hAnsi="Times New Roman"/>
                <w:b/>
                <w:sz w:val="24"/>
                <w:szCs w:val="24"/>
              </w:rPr>
            </w:pPr>
            <w:r w:rsidRPr="009E56F7">
              <w:rPr>
                <w:rFonts w:ascii="Times New Roman" w:hAnsi="Times New Roman"/>
                <w:b/>
                <w:sz w:val="24"/>
                <w:szCs w:val="24"/>
              </w:rPr>
              <w:t>Самостоятельная учебная работа (всего)</w:t>
            </w:r>
          </w:p>
        </w:tc>
        <w:tc>
          <w:tcPr>
            <w:tcW w:w="2126" w:type="dxa"/>
            <w:gridSpan w:val="2"/>
          </w:tcPr>
          <w:p w14:paraId="60A75719" w14:textId="77777777" w:rsidR="00592EF1" w:rsidRPr="008F6272" w:rsidRDefault="00592EF1" w:rsidP="00737465">
            <w:pPr>
              <w:spacing w:after="0" w:line="360" w:lineRule="auto"/>
              <w:jc w:val="center"/>
              <w:rPr>
                <w:rFonts w:ascii="Times New Roman" w:hAnsi="Times New Roman"/>
                <w:b/>
                <w:iCs/>
                <w:sz w:val="24"/>
                <w:szCs w:val="24"/>
              </w:rPr>
            </w:pPr>
            <w:r>
              <w:rPr>
                <w:rFonts w:ascii="Times New Roman" w:hAnsi="Times New Roman"/>
                <w:b/>
                <w:iCs/>
                <w:sz w:val="24"/>
                <w:szCs w:val="24"/>
              </w:rPr>
              <w:t>-</w:t>
            </w:r>
          </w:p>
        </w:tc>
      </w:tr>
      <w:tr w:rsidR="00592EF1" w:rsidRPr="008F6272" w14:paraId="523F1D38" w14:textId="77777777" w:rsidTr="00737465">
        <w:tc>
          <w:tcPr>
            <w:tcW w:w="7196" w:type="dxa"/>
          </w:tcPr>
          <w:p w14:paraId="42343607" w14:textId="77777777" w:rsidR="00592EF1" w:rsidRPr="009E56F7" w:rsidRDefault="00592EF1" w:rsidP="00737465">
            <w:pPr>
              <w:spacing w:after="0" w:line="360" w:lineRule="auto"/>
              <w:jc w:val="both"/>
              <w:rPr>
                <w:rFonts w:ascii="Times New Roman" w:hAnsi="Times New Roman"/>
                <w:sz w:val="24"/>
                <w:szCs w:val="24"/>
              </w:rPr>
            </w:pPr>
            <w:r w:rsidRPr="009E56F7">
              <w:rPr>
                <w:rFonts w:ascii="Times New Roman" w:hAnsi="Times New Roman"/>
                <w:b/>
                <w:sz w:val="24"/>
                <w:szCs w:val="24"/>
              </w:rPr>
              <w:t xml:space="preserve">Обязательная аудиторная: всего занятий </w:t>
            </w:r>
          </w:p>
        </w:tc>
        <w:tc>
          <w:tcPr>
            <w:tcW w:w="2126" w:type="dxa"/>
            <w:gridSpan w:val="2"/>
          </w:tcPr>
          <w:p w14:paraId="68099251" w14:textId="77777777" w:rsidR="00592EF1" w:rsidRPr="008F6272" w:rsidRDefault="00592EF1" w:rsidP="00737465">
            <w:pPr>
              <w:spacing w:after="0" w:line="360" w:lineRule="auto"/>
              <w:jc w:val="center"/>
              <w:rPr>
                <w:rFonts w:ascii="Times New Roman" w:hAnsi="Times New Roman"/>
                <w:b/>
                <w:iCs/>
                <w:sz w:val="24"/>
                <w:szCs w:val="24"/>
              </w:rPr>
            </w:pPr>
            <w:r>
              <w:rPr>
                <w:rFonts w:ascii="Times New Roman" w:hAnsi="Times New Roman"/>
                <w:b/>
                <w:iCs/>
                <w:sz w:val="24"/>
                <w:szCs w:val="24"/>
              </w:rPr>
              <w:t>68</w:t>
            </w:r>
          </w:p>
        </w:tc>
      </w:tr>
      <w:tr w:rsidR="00592EF1" w:rsidRPr="008F6272" w14:paraId="22794B57" w14:textId="77777777" w:rsidTr="00737465">
        <w:tc>
          <w:tcPr>
            <w:tcW w:w="7196" w:type="dxa"/>
          </w:tcPr>
          <w:p w14:paraId="5A50C77B" w14:textId="77777777" w:rsidR="00592EF1" w:rsidRPr="009E56F7" w:rsidRDefault="00592EF1" w:rsidP="00737465">
            <w:pPr>
              <w:spacing w:after="0" w:line="360" w:lineRule="auto"/>
              <w:jc w:val="both"/>
              <w:rPr>
                <w:rFonts w:ascii="Times New Roman" w:hAnsi="Times New Roman"/>
                <w:sz w:val="24"/>
                <w:szCs w:val="24"/>
              </w:rPr>
            </w:pPr>
            <w:r w:rsidRPr="009E56F7">
              <w:rPr>
                <w:rFonts w:ascii="Times New Roman" w:hAnsi="Times New Roman"/>
                <w:sz w:val="24"/>
                <w:szCs w:val="24"/>
              </w:rPr>
              <w:t>лабораторно-практические занятия, практическая подготовка</w:t>
            </w:r>
          </w:p>
        </w:tc>
        <w:tc>
          <w:tcPr>
            <w:tcW w:w="2126" w:type="dxa"/>
            <w:gridSpan w:val="2"/>
          </w:tcPr>
          <w:p w14:paraId="6801A73A" w14:textId="77777777" w:rsidR="00592EF1" w:rsidRPr="008F6272" w:rsidRDefault="00592EF1" w:rsidP="00737465">
            <w:pPr>
              <w:spacing w:after="0" w:line="360" w:lineRule="auto"/>
              <w:jc w:val="center"/>
              <w:rPr>
                <w:rFonts w:ascii="Times New Roman" w:hAnsi="Times New Roman"/>
                <w:b/>
                <w:iCs/>
                <w:sz w:val="24"/>
                <w:szCs w:val="24"/>
              </w:rPr>
            </w:pPr>
            <w:r>
              <w:rPr>
                <w:rFonts w:ascii="Times New Roman" w:hAnsi="Times New Roman"/>
                <w:b/>
                <w:iCs/>
                <w:sz w:val="24"/>
                <w:szCs w:val="24"/>
              </w:rPr>
              <w:t>36</w:t>
            </w:r>
          </w:p>
        </w:tc>
      </w:tr>
      <w:tr w:rsidR="00592EF1" w:rsidRPr="008F6272" w14:paraId="3EF5EB24" w14:textId="77777777" w:rsidTr="00737465">
        <w:tc>
          <w:tcPr>
            <w:tcW w:w="7196" w:type="dxa"/>
          </w:tcPr>
          <w:p w14:paraId="224C1855" w14:textId="77777777" w:rsidR="00592EF1" w:rsidRPr="009E56F7" w:rsidRDefault="00592EF1" w:rsidP="00737465">
            <w:pPr>
              <w:spacing w:after="0" w:line="360" w:lineRule="auto"/>
              <w:jc w:val="both"/>
              <w:rPr>
                <w:rFonts w:ascii="Times New Roman" w:hAnsi="Times New Roman"/>
                <w:sz w:val="24"/>
                <w:szCs w:val="24"/>
              </w:rPr>
            </w:pPr>
            <w:r w:rsidRPr="009E56F7">
              <w:rPr>
                <w:rFonts w:ascii="Times New Roman" w:hAnsi="Times New Roman"/>
                <w:sz w:val="24"/>
                <w:szCs w:val="24"/>
              </w:rPr>
              <w:t>в т.ч. профессионально-ориентированного содержания</w:t>
            </w:r>
          </w:p>
        </w:tc>
        <w:tc>
          <w:tcPr>
            <w:tcW w:w="2126" w:type="dxa"/>
            <w:gridSpan w:val="2"/>
          </w:tcPr>
          <w:p w14:paraId="5C4E328B" w14:textId="77777777" w:rsidR="00592EF1" w:rsidRDefault="00592EF1" w:rsidP="00737465">
            <w:pPr>
              <w:spacing w:after="0" w:line="360" w:lineRule="auto"/>
              <w:jc w:val="center"/>
              <w:rPr>
                <w:rFonts w:ascii="Times New Roman" w:hAnsi="Times New Roman"/>
                <w:b/>
                <w:iCs/>
                <w:sz w:val="24"/>
                <w:szCs w:val="24"/>
              </w:rPr>
            </w:pPr>
            <w:r>
              <w:rPr>
                <w:rFonts w:ascii="Times New Roman" w:hAnsi="Times New Roman"/>
                <w:b/>
                <w:iCs/>
                <w:sz w:val="24"/>
                <w:szCs w:val="24"/>
              </w:rPr>
              <w:t>16</w:t>
            </w:r>
          </w:p>
        </w:tc>
      </w:tr>
      <w:tr w:rsidR="00592EF1" w:rsidRPr="008F6272" w14:paraId="0E8EDE03" w14:textId="77777777" w:rsidTr="00737465">
        <w:tc>
          <w:tcPr>
            <w:tcW w:w="7196" w:type="dxa"/>
            <w:vMerge w:val="restart"/>
          </w:tcPr>
          <w:p w14:paraId="7B4AAC73" w14:textId="77777777" w:rsidR="00592EF1" w:rsidRPr="00655D6E" w:rsidRDefault="00592EF1" w:rsidP="00737465">
            <w:pPr>
              <w:spacing w:after="0" w:line="360" w:lineRule="auto"/>
              <w:rPr>
                <w:rFonts w:ascii="Times New Roman" w:hAnsi="Times New Roman"/>
                <w:b/>
                <w:sz w:val="24"/>
                <w:szCs w:val="24"/>
              </w:rPr>
            </w:pPr>
            <w:r w:rsidRPr="00655D6E">
              <w:rPr>
                <w:rFonts w:ascii="Times New Roman" w:hAnsi="Times New Roman"/>
                <w:b/>
                <w:iCs/>
                <w:sz w:val="24"/>
                <w:szCs w:val="24"/>
              </w:rPr>
              <w:t xml:space="preserve">Промежуточная аттестация </w:t>
            </w:r>
            <w:r w:rsidRPr="00655D6E">
              <w:rPr>
                <w:rFonts w:ascii="Times New Roman" w:hAnsi="Times New Roman"/>
                <w:iCs/>
                <w:sz w:val="24"/>
                <w:szCs w:val="24"/>
              </w:rPr>
              <w:t>в форме зачёта с оценкой (2 семестр)</w:t>
            </w:r>
          </w:p>
        </w:tc>
        <w:tc>
          <w:tcPr>
            <w:tcW w:w="1063" w:type="dxa"/>
          </w:tcPr>
          <w:p w14:paraId="7AC6B8F3" w14:textId="77777777" w:rsidR="00592EF1" w:rsidRPr="008F6272" w:rsidRDefault="00592EF1" w:rsidP="00737465">
            <w:pPr>
              <w:spacing w:after="0" w:line="360" w:lineRule="auto"/>
              <w:jc w:val="center"/>
              <w:rPr>
                <w:rFonts w:ascii="Times New Roman" w:hAnsi="Times New Roman"/>
                <w:b/>
                <w:iCs/>
                <w:sz w:val="24"/>
                <w:szCs w:val="24"/>
              </w:rPr>
            </w:pPr>
            <w:r w:rsidRPr="008F6272">
              <w:rPr>
                <w:rFonts w:ascii="Times New Roman" w:hAnsi="Times New Roman"/>
                <w:b/>
                <w:iCs/>
                <w:sz w:val="24"/>
                <w:szCs w:val="24"/>
              </w:rPr>
              <w:t>1 семестр</w:t>
            </w:r>
          </w:p>
        </w:tc>
        <w:tc>
          <w:tcPr>
            <w:tcW w:w="1063" w:type="dxa"/>
          </w:tcPr>
          <w:p w14:paraId="34B2482D" w14:textId="77777777" w:rsidR="00592EF1" w:rsidRPr="008F6272" w:rsidRDefault="00592EF1" w:rsidP="00737465">
            <w:pPr>
              <w:spacing w:after="0" w:line="360" w:lineRule="auto"/>
              <w:jc w:val="center"/>
              <w:rPr>
                <w:rFonts w:ascii="Times New Roman" w:hAnsi="Times New Roman"/>
                <w:b/>
                <w:iCs/>
                <w:sz w:val="24"/>
                <w:szCs w:val="24"/>
              </w:rPr>
            </w:pPr>
            <w:r w:rsidRPr="008F6272">
              <w:rPr>
                <w:rFonts w:ascii="Times New Roman" w:hAnsi="Times New Roman"/>
                <w:b/>
                <w:iCs/>
                <w:sz w:val="24"/>
                <w:szCs w:val="24"/>
              </w:rPr>
              <w:t>2</w:t>
            </w:r>
          </w:p>
          <w:p w14:paraId="3687B09A" w14:textId="77777777" w:rsidR="00592EF1" w:rsidRPr="008F6272" w:rsidRDefault="00592EF1" w:rsidP="00737465">
            <w:pPr>
              <w:spacing w:after="0" w:line="360" w:lineRule="auto"/>
              <w:jc w:val="center"/>
              <w:rPr>
                <w:rFonts w:ascii="Times New Roman" w:hAnsi="Times New Roman"/>
                <w:b/>
                <w:iCs/>
                <w:sz w:val="24"/>
                <w:szCs w:val="24"/>
              </w:rPr>
            </w:pPr>
            <w:r w:rsidRPr="008F6272">
              <w:rPr>
                <w:rFonts w:ascii="Times New Roman" w:hAnsi="Times New Roman"/>
                <w:b/>
                <w:iCs/>
                <w:sz w:val="24"/>
                <w:szCs w:val="24"/>
              </w:rPr>
              <w:t>семестр</w:t>
            </w:r>
          </w:p>
        </w:tc>
      </w:tr>
      <w:tr w:rsidR="00592EF1" w:rsidRPr="008F6272" w14:paraId="07B5C4FB" w14:textId="77777777" w:rsidTr="00737465">
        <w:trPr>
          <w:trHeight w:val="361"/>
        </w:trPr>
        <w:tc>
          <w:tcPr>
            <w:tcW w:w="7196" w:type="dxa"/>
            <w:vMerge/>
          </w:tcPr>
          <w:p w14:paraId="19E7D94E" w14:textId="77777777" w:rsidR="00592EF1" w:rsidRPr="008F6272" w:rsidRDefault="00592EF1" w:rsidP="00737465">
            <w:pPr>
              <w:spacing w:after="0" w:line="360" w:lineRule="auto"/>
              <w:rPr>
                <w:rFonts w:ascii="Times New Roman" w:hAnsi="Times New Roman"/>
                <w:i/>
                <w:iCs/>
                <w:sz w:val="24"/>
                <w:szCs w:val="24"/>
              </w:rPr>
            </w:pPr>
          </w:p>
        </w:tc>
        <w:tc>
          <w:tcPr>
            <w:tcW w:w="1063" w:type="dxa"/>
          </w:tcPr>
          <w:p w14:paraId="6E88525C" w14:textId="77777777" w:rsidR="00592EF1" w:rsidRPr="008F6272" w:rsidRDefault="00592EF1" w:rsidP="00737465">
            <w:pPr>
              <w:spacing w:after="0" w:line="360" w:lineRule="auto"/>
              <w:jc w:val="center"/>
              <w:rPr>
                <w:rFonts w:ascii="Times New Roman" w:hAnsi="Times New Roman"/>
                <w:iCs/>
                <w:sz w:val="24"/>
                <w:szCs w:val="24"/>
              </w:rPr>
            </w:pPr>
            <w:r>
              <w:rPr>
                <w:rFonts w:ascii="Times New Roman" w:hAnsi="Times New Roman"/>
                <w:iCs/>
                <w:sz w:val="24"/>
                <w:szCs w:val="24"/>
              </w:rPr>
              <w:t>34</w:t>
            </w:r>
          </w:p>
        </w:tc>
        <w:tc>
          <w:tcPr>
            <w:tcW w:w="1063" w:type="dxa"/>
          </w:tcPr>
          <w:p w14:paraId="7ECC8921" w14:textId="77777777" w:rsidR="00592EF1" w:rsidRPr="008F6272" w:rsidRDefault="00592EF1" w:rsidP="00737465">
            <w:pPr>
              <w:spacing w:after="0" w:line="360" w:lineRule="auto"/>
              <w:jc w:val="center"/>
              <w:rPr>
                <w:rFonts w:ascii="Times New Roman" w:hAnsi="Times New Roman"/>
                <w:iCs/>
                <w:sz w:val="24"/>
                <w:szCs w:val="24"/>
              </w:rPr>
            </w:pPr>
            <w:r>
              <w:rPr>
                <w:rFonts w:ascii="Times New Roman" w:hAnsi="Times New Roman"/>
                <w:iCs/>
                <w:sz w:val="24"/>
                <w:szCs w:val="24"/>
              </w:rPr>
              <w:t>34</w:t>
            </w:r>
          </w:p>
        </w:tc>
      </w:tr>
    </w:tbl>
    <w:p w14:paraId="63528CC0" w14:textId="77777777" w:rsidR="00592EF1" w:rsidRDefault="00592EF1" w:rsidP="00592EF1">
      <w:pPr>
        <w:spacing w:after="0" w:line="360" w:lineRule="auto"/>
        <w:rPr>
          <w:sz w:val="24"/>
          <w:szCs w:val="24"/>
        </w:rPr>
        <w:sectPr w:rsidR="00592EF1" w:rsidSect="00737465">
          <w:pgSz w:w="11906" w:h="16838" w:code="9"/>
          <w:pgMar w:top="1134" w:right="851" w:bottom="1134" w:left="1701" w:header="709" w:footer="709" w:gutter="0"/>
          <w:cols w:space="708"/>
          <w:titlePg/>
          <w:docGrid w:linePitch="360"/>
        </w:sectPr>
      </w:pPr>
    </w:p>
    <w:p w14:paraId="70EE8B19" w14:textId="77777777" w:rsidR="00F7673A" w:rsidRDefault="00F7673A" w:rsidP="00F7673A">
      <w:pPr>
        <w:widowControl w:val="0"/>
        <w:autoSpaceDE w:val="0"/>
        <w:autoSpaceDN w:val="0"/>
        <w:adjustRightInd w:val="0"/>
        <w:spacing w:after="0" w:line="240" w:lineRule="auto"/>
        <w:jc w:val="center"/>
        <w:rPr>
          <w:rFonts w:ascii="Times New Roman" w:hAnsi="Times New Roman"/>
          <w:b/>
          <w:bCs/>
        </w:rPr>
      </w:pPr>
      <w:r>
        <w:rPr>
          <w:rFonts w:ascii="Times New Roman" w:hAnsi="Times New Roman"/>
          <w:b/>
          <w:bCs/>
        </w:rPr>
        <w:lastRenderedPageBreak/>
        <w:t>2.2. Тематический план и содержание учебной дисциплины</w:t>
      </w:r>
    </w:p>
    <w:p w14:paraId="0A5B26C3" w14:textId="77777777" w:rsidR="00F7673A" w:rsidRDefault="00F7673A" w:rsidP="00F7673A">
      <w:pPr>
        <w:widowControl w:val="0"/>
        <w:autoSpaceDE w:val="0"/>
        <w:autoSpaceDN w:val="0"/>
        <w:adjustRightInd w:val="0"/>
        <w:spacing w:after="0" w:line="240" w:lineRule="auto"/>
        <w:rPr>
          <w:rFonts w:ascii="Times New Roman" w:hAnsi="Times New Roman"/>
          <w:b/>
          <w:bCs/>
        </w:rPr>
      </w:pPr>
    </w:p>
    <w:tbl>
      <w:tblPr>
        <w:tblW w:w="148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0"/>
        <w:gridCol w:w="9328"/>
        <w:gridCol w:w="1276"/>
        <w:gridCol w:w="1446"/>
      </w:tblGrid>
      <w:tr w:rsidR="00F7673A" w14:paraId="0D65E148" w14:textId="77777777" w:rsidTr="00F7673A">
        <w:trPr>
          <w:trHeight w:val="20"/>
        </w:trPr>
        <w:tc>
          <w:tcPr>
            <w:tcW w:w="2830" w:type="dxa"/>
            <w:tcBorders>
              <w:top w:val="single" w:sz="4" w:space="0" w:color="000000"/>
              <w:left w:val="single" w:sz="4" w:space="0" w:color="000000"/>
              <w:bottom w:val="single" w:sz="4" w:space="0" w:color="000000"/>
              <w:right w:val="single" w:sz="4" w:space="0" w:color="000000"/>
            </w:tcBorders>
            <w:vAlign w:val="center"/>
            <w:hideMark/>
          </w:tcPr>
          <w:p w14:paraId="65EAB0DF" w14:textId="77777777" w:rsidR="00F7673A" w:rsidRDefault="00F7673A">
            <w:pPr>
              <w:spacing w:after="0" w:line="240" w:lineRule="auto"/>
              <w:contextualSpacing/>
              <w:jc w:val="center"/>
              <w:rPr>
                <w:rFonts w:ascii="Times New Roman" w:hAnsi="Times New Roman"/>
                <w:b/>
                <w:sz w:val="20"/>
                <w:szCs w:val="20"/>
              </w:rPr>
            </w:pPr>
            <w:r>
              <w:rPr>
                <w:rFonts w:ascii="Times New Roman" w:hAnsi="Times New Roman"/>
                <w:b/>
                <w:sz w:val="20"/>
                <w:szCs w:val="20"/>
              </w:rPr>
              <w:t>Наименование разделов и тем</w:t>
            </w:r>
          </w:p>
        </w:tc>
        <w:tc>
          <w:tcPr>
            <w:tcW w:w="9328" w:type="dxa"/>
            <w:tcBorders>
              <w:top w:val="single" w:sz="4" w:space="0" w:color="000000"/>
              <w:left w:val="single" w:sz="4" w:space="0" w:color="000000"/>
              <w:bottom w:val="single" w:sz="4" w:space="0" w:color="000000"/>
              <w:right w:val="single" w:sz="4" w:space="0" w:color="000000"/>
            </w:tcBorders>
            <w:vAlign w:val="center"/>
            <w:hideMark/>
          </w:tcPr>
          <w:p w14:paraId="77905764" w14:textId="77777777" w:rsidR="00F7673A" w:rsidRDefault="00F7673A">
            <w:pPr>
              <w:spacing w:after="0" w:line="240" w:lineRule="auto"/>
              <w:contextualSpacing/>
              <w:jc w:val="center"/>
              <w:rPr>
                <w:rFonts w:ascii="Times New Roman" w:hAnsi="Times New Roman"/>
                <w:b/>
                <w:sz w:val="20"/>
                <w:szCs w:val="20"/>
              </w:rPr>
            </w:pPr>
            <w:r>
              <w:rPr>
                <w:rFonts w:ascii="Times New Roman" w:hAnsi="Times New Roman"/>
                <w:b/>
                <w:sz w:val="20"/>
                <w:szCs w:val="20"/>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775853F" w14:textId="77777777" w:rsidR="00F7673A" w:rsidRDefault="00F7673A">
            <w:pPr>
              <w:spacing w:after="0" w:line="240" w:lineRule="auto"/>
              <w:contextualSpacing/>
              <w:jc w:val="center"/>
              <w:rPr>
                <w:rFonts w:ascii="Times New Roman" w:hAnsi="Times New Roman"/>
                <w:b/>
                <w:sz w:val="20"/>
                <w:szCs w:val="20"/>
              </w:rPr>
            </w:pPr>
            <w:r>
              <w:rPr>
                <w:rFonts w:ascii="Times New Roman" w:hAnsi="Times New Roman"/>
                <w:b/>
                <w:sz w:val="20"/>
                <w:szCs w:val="20"/>
              </w:rPr>
              <w:t>Объем часов</w:t>
            </w:r>
          </w:p>
        </w:tc>
        <w:tc>
          <w:tcPr>
            <w:tcW w:w="144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285ADB5" w14:textId="77777777" w:rsidR="00F7673A" w:rsidRDefault="00F7673A">
            <w:pPr>
              <w:spacing w:after="0" w:line="240" w:lineRule="auto"/>
              <w:contextualSpacing/>
              <w:jc w:val="center"/>
              <w:rPr>
                <w:rFonts w:ascii="Times New Roman" w:hAnsi="Times New Roman"/>
                <w:b/>
                <w:sz w:val="20"/>
                <w:szCs w:val="20"/>
              </w:rPr>
            </w:pPr>
            <w:r>
              <w:rPr>
                <w:rFonts w:ascii="Times New Roman" w:hAnsi="Times New Roman"/>
                <w:b/>
                <w:sz w:val="20"/>
                <w:szCs w:val="20"/>
              </w:rPr>
              <w:t>Уровень освоения</w:t>
            </w:r>
          </w:p>
        </w:tc>
      </w:tr>
      <w:tr w:rsidR="00F7673A" w14:paraId="3B839CC1" w14:textId="77777777" w:rsidTr="00F7673A">
        <w:trPr>
          <w:trHeight w:val="20"/>
        </w:trPr>
        <w:tc>
          <w:tcPr>
            <w:tcW w:w="2830" w:type="dxa"/>
            <w:tcBorders>
              <w:top w:val="single" w:sz="4" w:space="0" w:color="000000"/>
              <w:left w:val="single" w:sz="4" w:space="0" w:color="000000"/>
              <w:bottom w:val="single" w:sz="4" w:space="0" w:color="000000"/>
              <w:right w:val="single" w:sz="4" w:space="0" w:color="000000"/>
            </w:tcBorders>
            <w:vAlign w:val="center"/>
            <w:hideMark/>
          </w:tcPr>
          <w:p w14:paraId="1880499F" w14:textId="77777777" w:rsidR="00F7673A" w:rsidRDefault="00F7673A">
            <w:pPr>
              <w:spacing w:after="0" w:line="240" w:lineRule="auto"/>
              <w:contextualSpacing/>
              <w:jc w:val="center"/>
              <w:rPr>
                <w:rFonts w:ascii="Times New Roman" w:hAnsi="Times New Roman"/>
                <w:b/>
                <w:sz w:val="20"/>
                <w:szCs w:val="20"/>
              </w:rPr>
            </w:pPr>
            <w:r>
              <w:rPr>
                <w:rFonts w:ascii="Times New Roman" w:hAnsi="Times New Roman"/>
                <w:b/>
                <w:sz w:val="20"/>
                <w:szCs w:val="20"/>
              </w:rPr>
              <w:t>1</w:t>
            </w:r>
          </w:p>
        </w:tc>
        <w:tc>
          <w:tcPr>
            <w:tcW w:w="9328" w:type="dxa"/>
            <w:tcBorders>
              <w:top w:val="single" w:sz="4" w:space="0" w:color="000000"/>
              <w:left w:val="single" w:sz="4" w:space="0" w:color="000000"/>
              <w:bottom w:val="single" w:sz="4" w:space="0" w:color="000000"/>
              <w:right w:val="single" w:sz="4" w:space="0" w:color="000000"/>
            </w:tcBorders>
            <w:vAlign w:val="center"/>
            <w:hideMark/>
          </w:tcPr>
          <w:p w14:paraId="0C9510A9" w14:textId="77777777" w:rsidR="00F7673A" w:rsidRDefault="00F7673A">
            <w:pPr>
              <w:spacing w:after="0" w:line="240" w:lineRule="auto"/>
              <w:contextualSpacing/>
              <w:jc w:val="center"/>
              <w:rPr>
                <w:rFonts w:ascii="Times New Roman" w:hAnsi="Times New Roman"/>
                <w:b/>
                <w:sz w:val="20"/>
                <w:szCs w:val="20"/>
              </w:rPr>
            </w:pPr>
            <w:r>
              <w:rPr>
                <w:rFonts w:ascii="Times New Roman" w:hAnsi="Times New Roman"/>
                <w:b/>
                <w:sz w:val="20"/>
                <w:szCs w:val="20"/>
              </w:rPr>
              <w:t>2</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DACEA34" w14:textId="77777777" w:rsidR="00F7673A" w:rsidRDefault="00F7673A">
            <w:pPr>
              <w:spacing w:after="0" w:line="240" w:lineRule="auto"/>
              <w:contextualSpacing/>
              <w:jc w:val="center"/>
              <w:rPr>
                <w:rFonts w:ascii="Times New Roman" w:hAnsi="Times New Roman"/>
                <w:b/>
                <w:sz w:val="20"/>
                <w:szCs w:val="20"/>
              </w:rPr>
            </w:pPr>
            <w:r>
              <w:rPr>
                <w:rFonts w:ascii="Times New Roman" w:hAnsi="Times New Roman"/>
                <w:b/>
                <w:sz w:val="20"/>
                <w:szCs w:val="20"/>
              </w:rPr>
              <w:t>3</w:t>
            </w:r>
          </w:p>
        </w:tc>
        <w:tc>
          <w:tcPr>
            <w:tcW w:w="144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DA19950" w14:textId="77777777" w:rsidR="00F7673A" w:rsidRDefault="00F7673A">
            <w:pPr>
              <w:spacing w:after="0" w:line="240" w:lineRule="auto"/>
              <w:contextualSpacing/>
              <w:jc w:val="center"/>
              <w:rPr>
                <w:rFonts w:ascii="Times New Roman" w:hAnsi="Times New Roman"/>
                <w:b/>
                <w:sz w:val="20"/>
                <w:szCs w:val="20"/>
              </w:rPr>
            </w:pPr>
            <w:r>
              <w:rPr>
                <w:rFonts w:ascii="Times New Roman" w:hAnsi="Times New Roman"/>
                <w:b/>
                <w:sz w:val="20"/>
                <w:szCs w:val="20"/>
              </w:rPr>
              <w:t>4</w:t>
            </w:r>
          </w:p>
        </w:tc>
      </w:tr>
      <w:tr w:rsidR="00F7673A" w14:paraId="765F60D3" w14:textId="77777777" w:rsidTr="00F7673A">
        <w:trPr>
          <w:trHeight w:val="20"/>
        </w:trPr>
        <w:tc>
          <w:tcPr>
            <w:tcW w:w="14880" w:type="dxa"/>
            <w:gridSpan w:val="4"/>
            <w:tcBorders>
              <w:top w:val="single" w:sz="4" w:space="0" w:color="000000"/>
              <w:left w:val="single" w:sz="4" w:space="0" w:color="000000"/>
              <w:bottom w:val="single" w:sz="4" w:space="0" w:color="000000"/>
              <w:right w:val="single" w:sz="4" w:space="0" w:color="000000"/>
            </w:tcBorders>
            <w:shd w:val="clear" w:color="auto" w:fill="8DB3E2"/>
            <w:vAlign w:val="center"/>
            <w:hideMark/>
          </w:tcPr>
          <w:p w14:paraId="43217A58" w14:textId="77777777" w:rsidR="00F7673A" w:rsidRDefault="00F7673A">
            <w:pPr>
              <w:spacing w:after="0" w:line="240" w:lineRule="auto"/>
              <w:contextualSpacing/>
              <w:jc w:val="center"/>
              <w:rPr>
                <w:rFonts w:ascii="Times New Roman" w:hAnsi="Times New Roman"/>
                <w:b/>
                <w:sz w:val="20"/>
                <w:szCs w:val="20"/>
              </w:rPr>
            </w:pPr>
            <w:r>
              <w:rPr>
                <w:rFonts w:ascii="Times New Roman" w:hAnsi="Times New Roman"/>
                <w:b/>
                <w:sz w:val="20"/>
                <w:szCs w:val="20"/>
                <w:lang w:val="en-US"/>
              </w:rPr>
              <w:t>I</w:t>
            </w:r>
            <w:r>
              <w:rPr>
                <w:rFonts w:ascii="Times New Roman" w:hAnsi="Times New Roman"/>
                <w:b/>
                <w:sz w:val="20"/>
                <w:szCs w:val="20"/>
              </w:rPr>
              <w:t xml:space="preserve"> семестр</w:t>
            </w:r>
          </w:p>
        </w:tc>
      </w:tr>
      <w:tr w:rsidR="00F7673A" w14:paraId="145A2C27" w14:textId="77777777" w:rsidTr="00F7673A">
        <w:trPr>
          <w:trHeight w:val="20"/>
        </w:trPr>
        <w:tc>
          <w:tcPr>
            <w:tcW w:w="14880"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44127D35" w14:textId="77777777" w:rsidR="00F7673A" w:rsidRDefault="00F7673A">
            <w:pPr>
              <w:spacing w:after="0" w:line="240" w:lineRule="auto"/>
              <w:contextualSpacing/>
              <w:rPr>
                <w:rFonts w:ascii="Times New Roman" w:hAnsi="Times New Roman"/>
                <w:b/>
                <w:sz w:val="20"/>
                <w:szCs w:val="20"/>
              </w:rPr>
            </w:pPr>
            <w:r>
              <w:rPr>
                <w:rFonts w:ascii="Times New Roman" w:hAnsi="Times New Roman"/>
                <w:b/>
                <w:sz w:val="20"/>
                <w:szCs w:val="20"/>
              </w:rPr>
              <w:t>Основное содержание</w:t>
            </w:r>
          </w:p>
        </w:tc>
      </w:tr>
      <w:tr w:rsidR="00F7673A" w14:paraId="1955512E" w14:textId="77777777" w:rsidTr="00F7673A">
        <w:trPr>
          <w:trHeight w:val="178"/>
        </w:trPr>
        <w:tc>
          <w:tcPr>
            <w:tcW w:w="12158" w:type="dxa"/>
            <w:gridSpan w:val="2"/>
            <w:tcBorders>
              <w:top w:val="single" w:sz="4" w:space="0" w:color="000000"/>
              <w:left w:val="single" w:sz="4" w:space="0" w:color="000000"/>
              <w:bottom w:val="single" w:sz="4" w:space="0" w:color="000000"/>
              <w:right w:val="single" w:sz="4" w:space="0" w:color="000000"/>
            </w:tcBorders>
            <w:hideMark/>
          </w:tcPr>
          <w:p w14:paraId="625C9C19" w14:textId="77777777" w:rsidR="00F7673A" w:rsidRDefault="00F7673A">
            <w:pPr>
              <w:spacing w:after="0" w:line="240" w:lineRule="auto"/>
              <w:contextualSpacing/>
              <w:rPr>
                <w:rFonts w:ascii="Times New Roman" w:hAnsi="Times New Roman"/>
                <w:i/>
                <w:sz w:val="20"/>
                <w:szCs w:val="20"/>
              </w:rPr>
            </w:pPr>
            <w:r>
              <w:rPr>
                <w:rFonts w:ascii="Times New Roman" w:hAnsi="Times New Roman"/>
                <w:b/>
                <w:sz w:val="20"/>
                <w:szCs w:val="20"/>
              </w:rPr>
              <w:t xml:space="preserve">Раздел 1. Безопасное и устойчивое развитие личности, общества, государства </w:t>
            </w:r>
          </w:p>
        </w:tc>
        <w:tc>
          <w:tcPr>
            <w:tcW w:w="1276" w:type="dxa"/>
            <w:tcBorders>
              <w:top w:val="single" w:sz="4" w:space="0" w:color="000000"/>
              <w:left w:val="single" w:sz="4" w:space="0" w:color="000000"/>
              <w:bottom w:val="single" w:sz="4" w:space="0" w:color="000000"/>
              <w:right w:val="single" w:sz="4" w:space="0" w:color="000000"/>
            </w:tcBorders>
            <w:hideMark/>
          </w:tcPr>
          <w:p w14:paraId="15DD534F" w14:textId="77777777" w:rsidR="00F7673A" w:rsidRDefault="00F7673A">
            <w:pPr>
              <w:spacing w:after="0" w:line="240" w:lineRule="auto"/>
              <w:contextualSpacing/>
              <w:jc w:val="center"/>
              <w:rPr>
                <w:rFonts w:ascii="Times New Roman" w:hAnsi="Times New Roman"/>
                <w:b/>
                <w:sz w:val="20"/>
                <w:szCs w:val="20"/>
                <w:lang w:val="en-US"/>
              </w:rPr>
            </w:pPr>
            <w:r>
              <w:rPr>
                <w:rFonts w:ascii="Times New Roman" w:hAnsi="Times New Roman"/>
                <w:b/>
                <w:sz w:val="20"/>
                <w:szCs w:val="20"/>
              </w:rPr>
              <w:t>2</w:t>
            </w:r>
            <w:r>
              <w:rPr>
                <w:rFonts w:ascii="Times New Roman" w:hAnsi="Times New Roman"/>
                <w:b/>
                <w:sz w:val="20"/>
                <w:szCs w:val="20"/>
                <w:lang w:val="en-US"/>
              </w:rPr>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66D1CA93" w14:textId="77777777" w:rsidR="00F7673A" w:rsidRDefault="00F7673A">
            <w:pPr>
              <w:spacing w:after="0" w:line="240" w:lineRule="auto"/>
              <w:contextualSpacing/>
              <w:rPr>
                <w:rFonts w:ascii="Times New Roman" w:hAnsi="Times New Roman"/>
                <w:b/>
                <w:sz w:val="20"/>
                <w:szCs w:val="20"/>
                <w:highlight w:val="cyan"/>
              </w:rPr>
            </w:pPr>
          </w:p>
        </w:tc>
      </w:tr>
      <w:tr w:rsidR="00F7673A" w14:paraId="335EE63C" w14:textId="77777777" w:rsidTr="00F7673A">
        <w:trPr>
          <w:trHeight w:val="20"/>
        </w:trPr>
        <w:tc>
          <w:tcPr>
            <w:tcW w:w="2830" w:type="dxa"/>
            <w:tcBorders>
              <w:top w:val="single" w:sz="4" w:space="0" w:color="000000"/>
              <w:left w:val="single" w:sz="4" w:space="0" w:color="000000"/>
              <w:bottom w:val="single" w:sz="4" w:space="0" w:color="000000"/>
              <w:right w:val="single" w:sz="4" w:space="0" w:color="000000"/>
            </w:tcBorders>
            <w:hideMark/>
          </w:tcPr>
          <w:p w14:paraId="79181B23" w14:textId="77777777" w:rsidR="00F7673A" w:rsidRDefault="00F7673A">
            <w:pPr>
              <w:spacing w:after="0" w:line="240" w:lineRule="auto"/>
              <w:contextualSpacing/>
              <w:rPr>
                <w:rFonts w:ascii="Times New Roman" w:hAnsi="Times New Roman"/>
                <w:sz w:val="20"/>
                <w:szCs w:val="20"/>
              </w:rPr>
            </w:pPr>
            <w:r>
              <w:rPr>
                <w:rFonts w:ascii="Times New Roman" w:hAnsi="Times New Roman"/>
                <w:sz w:val="20"/>
                <w:szCs w:val="20"/>
              </w:rPr>
              <w:t>Тема 1.1. Государственная и общественная безопасность</w:t>
            </w:r>
          </w:p>
        </w:tc>
        <w:tc>
          <w:tcPr>
            <w:tcW w:w="9328" w:type="dxa"/>
            <w:tcBorders>
              <w:top w:val="single" w:sz="4" w:space="0" w:color="000000"/>
              <w:left w:val="single" w:sz="4" w:space="0" w:color="000000"/>
              <w:bottom w:val="single" w:sz="4" w:space="0" w:color="000000"/>
              <w:right w:val="single" w:sz="4" w:space="0" w:color="000000"/>
            </w:tcBorders>
            <w:hideMark/>
          </w:tcPr>
          <w:p w14:paraId="2CD60E38" w14:textId="77777777" w:rsidR="00F7673A" w:rsidRDefault="00F7673A">
            <w:pPr>
              <w:spacing w:after="0" w:line="240" w:lineRule="auto"/>
              <w:contextualSpacing/>
              <w:rPr>
                <w:rFonts w:ascii="Times New Roman" w:hAnsi="Times New Roman"/>
                <w:sz w:val="20"/>
                <w:szCs w:val="20"/>
              </w:rPr>
            </w:pPr>
            <w:r>
              <w:rPr>
                <w:rFonts w:ascii="Times New Roman" w:hAnsi="Times New Roman"/>
                <w:sz w:val="20"/>
                <w:szCs w:val="20"/>
              </w:rPr>
              <w:t>1-2 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p w14:paraId="2AEC419A" w14:textId="77777777" w:rsidR="00F7673A" w:rsidRDefault="00F7673A" w:rsidP="00737465">
            <w:pPr>
              <w:spacing w:after="0" w:line="240" w:lineRule="auto"/>
              <w:contextualSpacing/>
              <w:rPr>
                <w:rFonts w:ascii="Times New Roman" w:hAnsi="Times New Roman"/>
                <w:b/>
                <w:i/>
                <w:sz w:val="20"/>
                <w:szCs w:val="20"/>
              </w:rPr>
            </w:pPr>
            <w:r>
              <w:rPr>
                <w:rFonts w:ascii="Times New Roman" w:hAnsi="Times New Roman"/>
                <w:b/>
                <w:sz w:val="20"/>
                <w:szCs w:val="20"/>
              </w:rPr>
              <w:t xml:space="preserve"> («</w:t>
            </w:r>
            <w:r w:rsidR="00737465">
              <w:rPr>
                <w:rFonts w:ascii="Times New Roman" w:hAnsi="Times New Roman"/>
                <w:b/>
                <w:sz w:val="20"/>
                <w:szCs w:val="20"/>
              </w:rPr>
              <w:t>СГ</w:t>
            </w:r>
            <w:r>
              <w:rPr>
                <w:rFonts w:ascii="Times New Roman" w:hAnsi="Times New Roman"/>
                <w:b/>
                <w:sz w:val="20"/>
                <w:szCs w:val="20"/>
              </w:rPr>
              <w:t>.0</w:t>
            </w:r>
            <w:r w:rsidR="00737465">
              <w:rPr>
                <w:rFonts w:ascii="Times New Roman" w:hAnsi="Times New Roman"/>
                <w:b/>
                <w:sz w:val="20"/>
                <w:szCs w:val="20"/>
              </w:rPr>
              <w:t>4</w:t>
            </w:r>
            <w:r>
              <w:rPr>
                <w:rFonts w:ascii="Times New Roman" w:hAnsi="Times New Roman"/>
                <w:b/>
                <w:sz w:val="20"/>
                <w:szCs w:val="20"/>
              </w:rPr>
              <w:t xml:space="preserve"> Физическая культура/адаптационная физическая культура профессионально ориентированного содержания)</w:t>
            </w:r>
          </w:p>
        </w:tc>
        <w:tc>
          <w:tcPr>
            <w:tcW w:w="1276" w:type="dxa"/>
            <w:tcBorders>
              <w:top w:val="single" w:sz="4" w:space="0" w:color="000000"/>
              <w:left w:val="single" w:sz="4" w:space="0" w:color="000000"/>
              <w:bottom w:val="single" w:sz="4" w:space="0" w:color="000000"/>
              <w:right w:val="single" w:sz="4" w:space="0" w:color="000000"/>
            </w:tcBorders>
            <w:hideMark/>
          </w:tcPr>
          <w:p w14:paraId="449D80D2" w14:textId="77777777" w:rsidR="00F7673A" w:rsidRDefault="00F7673A">
            <w:pPr>
              <w:spacing w:after="0" w:line="240" w:lineRule="auto"/>
              <w:contextualSpacing/>
              <w:jc w:val="center"/>
              <w:rPr>
                <w:rFonts w:ascii="Times New Roman" w:hAnsi="Times New Roman"/>
                <w:sz w:val="20"/>
                <w:szCs w:val="20"/>
              </w:rPr>
            </w:pPr>
            <w:r>
              <w:rPr>
                <w:rFonts w:ascii="Times New Roman" w:hAnsi="Times New Roman"/>
                <w:sz w:val="20"/>
                <w:szCs w:val="20"/>
              </w:rPr>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hideMark/>
          </w:tcPr>
          <w:p w14:paraId="6963C3E4" w14:textId="77777777" w:rsidR="00F7673A" w:rsidRDefault="00F7673A">
            <w:pPr>
              <w:spacing w:after="0" w:line="240" w:lineRule="auto"/>
              <w:contextualSpacing/>
              <w:jc w:val="center"/>
              <w:rPr>
                <w:rFonts w:ascii="Times New Roman" w:hAnsi="Times New Roman"/>
                <w:sz w:val="20"/>
                <w:szCs w:val="20"/>
                <w:highlight w:val="cyan"/>
              </w:rPr>
            </w:pPr>
            <w:r>
              <w:rPr>
                <w:rFonts w:ascii="Times New Roman" w:hAnsi="Times New Roman"/>
                <w:sz w:val="20"/>
                <w:szCs w:val="20"/>
              </w:rPr>
              <w:t>2</w:t>
            </w:r>
          </w:p>
        </w:tc>
      </w:tr>
      <w:tr w:rsidR="00F7673A" w14:paraId="2F0BC01F" w14:textId="77777777" w:rsidTr="00F7673A">
        <w:trPr>
          <w:trHeight w:val="270"/>
        </w:trPr>
        <w:tc>
          <w:tcPr>
            <w:tcW w:w="2830" w:type="dxa"/>
            <w:vMerge w:val="restart"/>
            <w:tcBorders>
              <w:top w:val="single" w:sz="4" w:space="0" w:color="000000"/>
              <w:left w:val="single" w:sz="4" w:space="0" w:color="000000"/>
              <w:bottom w:val="single" w:sz="4" w:space="0" w:color="000000"/>
              <w:right w:val="single" w:sz="4" w:space="0" w:color="000000"/>
            </w:tcBorders>
            <w:hideMark/>
          </w:tcPr>
          <w:p w14:paraId="5AB34E8F" w14:textId="77777777" w:rsidR="00F7673A" w:rsidRDefault="00F7673A">
            <w:pPr>
              <w:spacing w:after="0" w:line="240" w:lineRule="auto"/>
              <w:contextualSpacing/>
              <w:rPr>
                <w:rFonts w:ascii="Times New Roman" w:hAnsi="Times New Roman"/>
                <w:sz w:val="20"/>
                <w:szCs w:val="20"/>
              </w:rPr>
            </w:pPr>
            <w:r>
              <w:rPr>
                <w:rFonts w:ascii="Times New Roman" w:hAnsi="Times New Roman"/>
                <w:sz w:val="20"/>
                <w:szCs w:val="20"/>
              </w:rPr>
              <w:t>Тема 1.2. Роль личности, общества и государства в предупреждении и ликвидации чрезвычайных ситуаций</w:t>
            </w:r>
          </w:p>
        </w:tc>
        <w:tc>
          <w:tcPr>
            <w:tcW w:w="9328" w:type="dxa"/>
            <w:tcBorders>
              <w:top w:val="single" w:sz="4" w:space="0" w:color="000000"/>
              <w:left w:val="single" w:sz="4" w:space="0" w:color="000000"/>
              <w:bottom w:val="single" w:sz="4" w:space="0" w:color="000000"/>
              <w:right w:val="single" w:sz="4" w:space="0" w:color="000000"/>
            </w:tcBorders>
            <w:hideMark/>
          </w:tcPr>
          <w:p w14:paraId="2BD997B8" w14:textId="77777777" w:rsidR="00F7673A" w:rsidRDefault="00F7673A">
            <w:pPr>
              <w:spacing w:after="0" w:line="240" w:lineRule="auto"/>
              <w:contextualSpacing/>
              <w:jc w:val="both"/>
              <w:rPr>
                <w:rFonts w:ascii="Times New Roman" w:hAnsi="Times New Roman"/>
                <w:sz w:val="20"/>
                <w:szCs w:val="20"/>
              </w:rPr>
            </w:pPr>
            <w:r>
              <w:rPr>
                <w:rFonts w:ascii="Times New Roman" w:hAnsi="Times New Roman"/>
                <w:b/>
                <w:bCs/>
                <w:sz w:val="20"/>
                <w:szCs w:val="20"/>
                <w:lang w:bidi="ru-RU"/>
              </w:rPr>
              <w:t>3-4 практическая подготовка</w:t>
            </w:r>
          </w:p>
        </w:tc>
        <w:tc>
          <w:tcPr>
            <w:tcW w:w="1276" w:type="dxa"/>
            <w:tcBorders>
              <w:top w:val="single" w:sz="4" w:space="0" w:color="000000"/>
              <w:left w:val="single" w:sz="4" w:space="0" w:color="000000"/>
              <w:bottom w:val="single" w:sz="4" w:space="0" w:color="000000"/>
              <w:right w:val="single" w:sz="4" w:space="0" w:color="000000"/>
            </w:tcBorders>
            <w:hideMark/>
          </w:tcPr>
          <w:p w14:paraId="559E4A87" w14:textId="77777777" w:rsidR="00F7673A" w:rsidRDefault="00F7673A">
            <w:pPr>
              <w:spacing w:after="0" w:line="240" w:lineRule="auto"/>
              <w:contextualSpacing/>
              <w:jc w:val="center"/>
              <w:rPr>
                <w:rFonts w:ascii="Times New Roman" w:hAnsi="Times New Roman"/>
                <w:sz w:val="20"/>
                <w:szCs w:val="20"/>
              </w:rPr>
            </w:pPr>
          </w:p>
        </w:tc>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349E1155" w14:textId="77777777" w:rsidR="00F7673A" w:rsidRDefault="00F7673A">
            <w:pPr>
              <w:spacing w:after="0" w:line="240" w:lineRule="auto"/>
              <w:contextualSpacing/>
              <w:jc w:val="center"/>
              <w:rPr>
                <w:rFonts w:ascii="Times New Roman" w:hAnsi="Times New Roman"/>
                <w:sz w:val="20"/>
                <w:szCs w:val="20"/>
              </w:rPr>
            </w:pPr>
            <w:r>
              <w:rPr>
                <w:rFonts w:ascii="Times New Roman" w:hAnsi="Times New Roman"/>
                <w:sz w:val="20"/>
                <w:szCs w:val="20"/>
              </w:rPr>
              <w:t>2</w:t>
            </w:r>
          </w:p>
        </w:tc>
      </w:tr>
      <w:tr w:rsidR="00F7673A" w14:paraId="1EFD6E90" w14:textId="77777777" w:rsidTr="00F7673A">
        <w:trPr>
          <w:trHeight w:val="1062"/>
        </w:trPr>
        <w:tc>
          <w:tcPr>
            <w:tcW w:w="2830" w:type="dxa"/>
            <w:vMerge/>
            <w:tcBorders>
              <w:top w:val="single" w:sz="4" w:space="0" w:color="000000"/>
              <w:left w:val="single" w:sz="4" w:space="0" w:color="000000"/>
              <w:bottom w:val="single" w:sz="4" w:space="0" w:color="000000"/>
              <w:right w:val="single" w:sz="4" w:space="0" w:color="000000"/>
            </w:tcBorders>
            <w:vAlign w:val="center"/>
            <w:hideMark/>
          </w:tcPr>
          <w:p w14:paraId="70D641B8" w14:textId="77777777" w:rsidR="00F7673A" w:rsidRDefault="00F7673A">
            <w:pPr>
              <w:spacing w:after="0" w:line="240" w:lineRule="auto"/>
              <w:rPr>
                <w:rFonts w:ascii="Times New Roman" w:hAnsi="Times New Roman"/>
                <w:sz w:val="20"/>
                <w:szCs w:val="20"/>
              </w:rPr>
            </w:pPr>
          </w:p>
        </w:tc>
        <w:tc>
          <w:tcPr>
            <w:tcW w:w="9328" w:type="dxa"/>
            <w:tcBorders>
              <w:top w:val="single" w:sz="4" w:space="0" w:color="000000"/>
              <w:left w:val="single" w:sz="4" w:space="0" w:color="000000"/>
              <w:bottom w:val="single" w:sz="4" w:space="0" w:color="000000"/>
              <w:right w:val="single" w:sz="4" w:space="0" w:color="000000"/>
            </w:tcBorders>
            <w:hideMark/>
          </w:tcPr>
          <w:p w14:paraId="66A43597" w14:textId="77777777" w:rsidR="00F7673A" w:rsidRDefault="00F7673A">
            <w:pPr>
              <w:spacing w:after="0" w:line="240" w:lineRule="auto"/>
              <w:jc w:val="both"/>
              <w:rPr>
                <w:rFonts w:ascii="Times New Roman" w:hAnsi="Times New Roman"/>
                <w:sz w:val="20"/>
                <w:szCs w:val="20"/>
              </w:rPr>
            </w:pPr>
            <w:r>
              <w:rPr>
                <w:rFonts w:ascii="Times New Roman" w:hAnsi="Times New Roman"/>
                <w:sz w:val="20"/>
                <w:szCs w:val="20"/>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p w14:paraId="44A8C489" w14:textId="77777777" w:rsidR="00F7673A" w:rsidRDefault="00F7673A" w:rsidP="00737465">
            <w:pPr>
              <w:spacing w:after="0" w:line="240" w:lineRule="auto"/>
              <w:jc w:val="both"/>
              <w:rPr>
                <w:rFonts w:ascii="Times New Roman" w:hAnsi="Times New Roman"/>
                <w:b/>
                <w:sz w:val="20"/>
                <w:szCs w:val="20"/>
              </w:rPr>
            </w:pPr>
            <w:r>
              <w:rPr>
                <w:rFonts w:ascii="Times New Roman" w:hAnsi="Times New Roman"/>
                <w:b/>
                <w:sz w:val="20"/>
                <w:szCs w:val="20"/>
              </w:rPr>
              <w:t>(«</w:t>
            </w:r>
            <w:r w:rsidR="00737465">
              <w:rPr>
                <w:rFonts w:ascii="Times New Roman" w:hAnsi="Times New Roman"/>
                <w:b/>
                <w:sz w:val="20"/>
                <w:szCs w:val="20"/>
              </w:rPr>
              <w:t>СГ.04</w:t>
            </w:r>
            <w:r>
              <w:rPr>
                <w:rFonts w:ascii="Times New Roman" w:hAnsi="Times New Roman"/>
                <w:b/>
                <w:sz w:val="20"/>
                <w:szCs w:val="20"/>
              </w:rPr>
              <w:t xml:space="preserve"> Физическая культура/адаптационная физическая культура профессионально ориентированного содержания)</w:t>
            </w:r>
          </w:p>
        </w:tc>
        <w:tc>
          <w:tcPr>
            <w:tcW w:w="1276" w:type="dxa"/>
            <w:tcBorders>
              <w:top w:val="single" w:sz="4" w:space="0" w:color="000000"/>
              <w:left w:val="single" w:sz="4" w:space="0" w:color="000000"/>
              <w:bottom w:val="single" w:sz="4" w:space="0" w:color="000000"/>
              <w:right w:val="single" w:sz="4" w:space="0" w:color="000000"/>
            </w:tcBorders>
            <w:vAlign w:val="center"/>
          </w:tcPr>
          <w:p w14:paraId="19889E14" w14:textId="77777777" w:rsidR="00F7673A" w:rsidRDefault="00737465">
            <w:pPr>
              <w:spacing w:after="0" w:line="240" w:lineRule="auto"/>
              <w:contextualSpacing/>
              <w:jc w:val="center"/>
              <w:rPr>
                <w:rFonts w:ascii="Times New Roman" w:hAnsi="Times New Roman"/>
                <w:i/>
                <w:sz w:val="20"/>
                <w:szCs w:val="20"/>
              </w:rPr>
            </w:pPr>
            <w:r>
              <w:rPr>
                <w:rFonts w:ascii="Times New Roman" w:hAnsi="Times New Roman"/>
                <w:i/>
                <w:sz w:val="20"/>
                <w:szCs w:val="20"/>
              </w:rPr>
              <w:t>1</w:t>
            </w:r>
          </w:p>
          <w:p w14:paraId="292524BB" w14:textId="77777777" w:rsidR="00737465" w:rsidRDefault="00737465">
            <w:pPr>
              <w:spacing w:after="0" w:line="240" w:lineRule="auto"/>
              <w:contextualSpacing/>
              <w:jc w:val="center"/>
              <w:rPr>
                <w:rFonts w:ascii="Times New Roman" w:hAnsi="Times New Roman"/>
                <w:i/>
                <w:sz w:val="20"/>
                <w:szCs w:val="20"/>
              </w:rPr>
            </w:pPr>
            <w:r>
              <w:rPr>
                <w:rFonts w:ascii="Times New Roman" w:hAnsi="Times New Roman"/>
                <w:i/>
                <w:sz w:val="20"/>
                <w:szCs w:val="20"/>
              </w:rPr>
              <w:t>1</w:t>
            </w:r>
          </w:p>
        </w:tc>
        <w:tc>
          <w:tcPr>
            <w:tcW w:w="1446" w:type="dxa"/>
            <w:vMerge/>
            <w:tcBorders>
              <w:top w:val="single" w:sz="4" w:space="0" w:color="000000"/>
              <w:left w:val="single" w:sz="4" w:space="0" w:color="000000"/>
              <w:bottom w:val="single" w:sz="4" w:space="0" w:color="000000"/>
              <w:right w:val="single" w:sz="4" w:space="0" w:color="000000"/>
            </w:tcBorders>
            <w:vAlign w:val="center"/>
            <w:hideMark/>
          </w:tcPr>
          <w:p w14:paraId="10FEEE02" w14:textId="77777777" w:rsidR="00F7673A" w:rsidRDefault="00F7673A">
            <w:pPr>
              <w:spacing w:after="0" w:line="240" w:lineRule="auto"/>
              <w:rPr>
                <w:rFonts w:ascii="Times New Roman" w:hAnsi="Times New Roman"/>
                <w:sz w:val="20"/>
                <w:szCs w:val="20"/>
              </w:rPr>
            </w:pPr>
          </w:p>
        </w:tc>
      </w:tr>
      <w:tr w:rsidR="00F7673A" w14:paraId="043DCB63" w14:textId="77777777" w:rsidTr="00F7673A">
        <w:trPr>
          <w:trHeight w:val="323"/>
        </w:trPr>
        <w:tc>
          <w:tcPr>
            <w:tcW w:w="12158" w:type="dxa"/>
            <w:gridSpan w:val="2"/>
            <w:tcBorders>
              <w:top w:val="single" w:sz="4" w:space="0" w:color="000000"/>
              <w:left w:val="single" w:sz="4" w:space="0" w:color="000000"/>
              <w:bottom w:val="single" w:sz="4" w:space="0" w:color="000000"/>
              <w:right w:val="single" w:sz="4" w:space="0" w:color="000000"/>
            </w:tcBorders>
            <w:hideMark/>
          </w:tcPr>
          <w:p w14:paraId="7B8747C0" w14:textId="77777777" w:rsidR="00F7673A" w:rsidRDefault="00F7673A">
            <w:pPr>
              <w:spacing w:after="0"/>
              <w:rPr>
                <w:rFonts w:ascii="Times New Roman" w:hAnsi="Times New Roman"/>
                <w:sz w:val="20"/>
                <w:szCs w:val="20"/>
              </w:rPr>
            </w:pPr>
            <w:r>
              <w:rPr>
                <w:rFonts w:ascii="Times New Roman" w:hAnsi="Times New Roman"/>
                <w:b/>
                <w:sz w:val="20"/>
                <w:szCs w:val="20"/>
              </w:rPr>
              <w:t>Раздел 2. Культура безопасности жизнедеятельности в современном обществе</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FD88EDC" w14:textId="77777777" w:rsidR="00F7673A" w:rsidRDefault="00F7673A">
            <w:pPr>
              <w:spacing w:after="0" w:line="240" w:lineRule="auto"/>
              <w:contextualSpacing/>
              <w:jc w:val="center"/>
              <w:rPr>
                <w:rFonts w:ascii="Times New Roman" w:hAnsi="Times New Roman"/>
                <w:b/>
                <w:sz w:val="20"/>
                <w:szCs w:val="20"/>
              </w:rPr>
            </w:pPr>
            <w:r>
              <w:rPr>
                <w:rFonts w:ascii="Times New Roman" w:hAnsi="Times New Roman"/>
                <w:b/>
                <w:sz w:val="20"/>
                <w:szCs w:val="20"/>
              </w:rPr>
              <w:t>2</w:t>
            </w:r>
            <w:r>
              <w:rPr>
                <w:rFonts w:ascii="Times New Roman" w:hAnsi="Times New Roman"/>
                <w:b/>
                <w:sz w:val="20"/>
                <w:szCs w:val="20"/>
                <w:lang w:val="en-US"/>
              </w:rPr>
              <w:t>/</w:t>
            </w:r>
            <w:r>
              <w:rPr>
                <w:rFonts w:ascii="Times New Roman" w:hAnsi="Times New Roman"/>
                <w:b/>
                <w:sz w:val="20"/>
                <w:szCs w:val="20"/>
              </w:rPr>
              <w:t>-</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01ED3603" w14:textId="77777777" w:rsidR="00F7673A" w:rsidRDefault="00F7673A">
            <w:pPr>
              <w:spacing w:after="0" w:line="240" w:lineRule="auto"/>
              <w:contextualSpacing/>
              <w:jc w:val="center"/>
              <w:rPr>
                <w:rFonts w:ascii="Times New Roman" w:hAnsi="Times New Roman"/>
                <w:b/>
                <w:sz w:val="20"/>
                <w:szCs w:val="20"/>
              </w:rPr>
            </w:pPr>
          </w:p>
        </w:tc>
      </w:tr>
      <w:tr w:rsidR="00F7673A" w14:paraId="2EA4B9AE" w14:textId="77777777" w:rsidTr="00F7673A">
        <w:trPr>
          <w:trHeight w:val="379"/>
        </w:trPr>
        <w:tc>
          <w:tcPr>
            <w:tcW w:w="2830" w:type="dxa"/>
            <w:tcBorders>
              <w:top w:val="single" w:sz="4" w:space="0" w:color="000000"/>
              <w:left w:val="single" w:sz="4" w:space="0" w:color="000000"/>
              <w:bottom w:val="single" w:sz="4" w:space="0" w:color="000000"/>
              <w:right w:val="single" w:sz="4" w:space="0" w:color="000000"/>
            </w:tcBorders>
            <w:hideMark/>
          </w:tcPr>
          <w:p w14:paraId="51B05495" w14:textId="77777777" w:rsidR="00F7673A" w:rsidRDefault="00F7673A">
            <w:pPr>
              <w:spacing w:after="0" w:line="240" w:lineRule="auto"/>
              <w:contextualSpacing/>
              <w:rPr>
                <w:rFonts w:ascii="Times New Roman" w:hAnsi="Times New Roman"/>
                <w:sz w:val="20"/>
                <w:szCs w:val="20"/>
              </w:rPr>
            </w:pPr>
            <w:r>
              <w:rPr>
                <w:rFonts w:ascii="Times New Roman" w:hAnsi="Times New Roman"/>
                <w:sz w:val="20"/>
                <w:szCs w:val="20"/>
              </w:rPr>
              <w:t>Тема 2.1. Современные представления о культуре безопасности</w:t>
            </w:r>
          </w:p>
        </w:tc>
        <w:tc>
          <w:tcPr>
            <w:tcW w:w="9328" w:type="dxa"/>
            <w:tcBorders>
              <w:top w:val="single" w:sz="4" w:space="0" w:color="000000"/>
              <w:left w:val="single" w:sz="4" w:space="0" w:color="000000"/>
              <w:bottom w:val="single" w:sz="4" w:space="0" w:color="000000"/>
              <w:right w:val="single" w:sz="4" w:space="0" w:color="000000"/>
            </w:tcBorders>
            <w:hideMark/>
          </w:tcPr>
          <w:p w14:paraId="74A9AAC3" w14:textId="77777777" w:rsidR="00F7673A" w:rsidRDefault="00F7673A">
            <w:pPr>
              <w:spacing w:after="0" w:line="240" w:lineRule="auto"/>
              <w:contextualSpacing/>
              <w:jc w:val="both"/>
              <w:rPr>
                <w:rFonts w:ascii="Times New Roman" w:hAnsi="Times New Roman"/>
                <w:sz w:val="20"/>
                <w:szCs w:val="20"/>
              </w:rPr>
            </w:pPr>
            <w:r>
              <w:rPr>
                <w:rFonts w:ascii="Times New Roman" w:hAnsi="Times New Roman"/>
                <w:sz w:val="20"/>
                <w:szCs w:val="20"/>
              </w:rPr>
              <w:t>5-6 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«виктимность», «виктимное поведение», «безопасное поведение».</w:t>
            </w:r>
          </w:p>
          <w:p w14:paraId="2C08F92C" w14:textId="77777777" w:rsidR="00F7673A" w:rsidRDefault="00F7673A">
            <w:pPr>
              <w:spacing w:after="0"/>
              <w:rPr>
                <w:rFonts w:ascii="Times New Roman" w:hAnsi="Times New Roman"/>
                <w:sz w:val="20"/>
                <w:szCs w:val="20"/>
              </w:rPr>
            </w:pPr>
            <w:r>
              <w:rPr>
                <w:rFonts w:ascii="Times New Roman" w:hAnsi="Times New Roman"/>
                <w:sz w:val="20"/>
                <w:szCs w:val="20"/>
              </w:rPr>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1276" w:type="dxa"/>
            <w:tcBorders>
              <w:top w:val="single" w:sz="4" w:space="0" w:color="000000"/>
              <w:left w:val="single" w:sz="4" w:space="0" w:color="000000"/>
              <w:bottom w:val="single" w:sz="4" w:space="0" w:color="000000"/>
              <w:right w:val="single" w:sz="4" w:space="0" w:color="000000"/>
            </w:tcBorders>
            <w:hideMark/>
          </w:tcPr>
          <w:p w14:paraId="6F4BCA0C" w14:textId="77777777" w:rsidR="00F7673A" w:rsidRDefault="00F7673A">
            <w:pPr>
              <w:spacing w:after="0" w:line="240" w:lineRule="auto"/>
              <w:contextualSpacing/>
              <w:jc w:val="center"/>
              <w:rPr>
                <w:rFonts w:ascii="Times New Roman" w:hAnsi="Times New Roman"/>
                <w:sz w:val="20"/>
                <w:szCs w:val="20"/>
              </w:rPr>
            </w:pPr>
            <w:r>
              <w:rPr>
                <w:rFonts w:ascii="Times New Roman" w:hAnsi="Times New Roman"/>
                <w:sz w:val="20"/>
                <w:szCs w:val="20"/>
              </w:rPr>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hideMark/>
          </w:tcPr>
          <w:p w14:paraId="49932FFC" w14:textId="77777777" w:rsidR="00F7673A" w:rsidRDefault="00F7673A">
            <w:pPr>
              <w:spacing w:after="0" w:line="240" w:lineRule="auto"/>
              <w:contextualSpacing/>
              <w:jc w:val="center"/>
              <w:rPr>
                <w:rFonts w:ascii="Times New Roman" w:hAnsi="Times New Roman"/>
                <w:sz w:val="20"/>
                <w:szCs w:val="20"/>
              </w:rPr>
            </w:pPr>
            <w:r>
              <w:rPr>
                <w:rFonts w:ascii="Times New Roman" w:hAnsi="Times New Roman"/>
                <w:sz w:val="20"/>
                <w:szCs w:val="20"/>
              </w:rPr>
              <w:t>2</w:t>
            </w:r>
          </w:p>
        </w:tc>
      </w:tr>
      <w:tr w:rsidR="00F7673A" w14:paraId="338881D1" w14:textId="77777777" w:rsidTr="00F7673A">
        <w:trPr>
          <w:trHeight w:val="229"/>
        </w:trPr>
        <w:tc>
          <w:tcPr>
            <w:tcW w:w="12158" w:type="dxa"/>
            <w:gridSpan w:val="2"/>
            <w:tcBorders>
              <w:top w:val="single" w:sz="4" w:space="0" w:color="000000"/>
              <w:left w:val="single" w:sz="4" w:space="0" w:color="000000"/>
              <w:bottom w:val="single" w:sz="4" w:space="0" w:color="000000"/>
              <w:right w:val="single" w:sz="4" w:space="0" w:color="000000"/>
            </w:tcBorders>
            <w:hideMark/>
          </w:tcPr>
          <w:p w14:paraId="0074079B" w14:textId="77777777" w:rsidR="00F7673A" w:rsidRDefault="00F7673A">
            <w:pPr>
              <w:spacing w:after="0" w:line="240" w:lineRule="auto"/>
              <w:contextualSpacing/>
              <w:jc w:val="both"/>
              <w:rPr>
                <w:rFonts w:ascii="Times New Roman" w:hAnsi="Times New Roman"/>
                <w:b/>
                <w:i/>
                <w:sz w:val="20"/>
                <w:szCs w:val="20"/>
              </w:rPr>
            </w:pPr>
            <w:r>
              <w:rPr>
                <w:rFonts w:ascii="Times New Roman" w:hAnsi="Times New Roman"/>
                <w:b/>
                <w:sz w:val="20"/>
                <w:szCs w:val="20"/>
              </w:rPr>
              <w:t>Раздел 3. Безопасность в быту</w:t>
            </w:r>
          </w:p>
        </w:tc>
        <w:tc>
          <w:tcPr>
            <w:tcW w:w="1276" w:type="dxa"/>
            <w:tcBorders>
              <w:top w:val="single" w:sz="4" w:space="0" w:color="000000"/>
              <w:left w:val="single" w:sz="4" w:space="0" w:color="000000"/>
              <w:bottom w:val="single" w:sz="4" w:space="0" w:color="000000"/>
              <w:right w:val="single" w:sz="4" w:space="0" w:color="000000"/>
            </w:tcBorders>
            <w:hideMark/>
          </w:tcPr>
          <w:p w14:paraId="7E546C0B" w14:textId="77777777" w:rsidR="00F7673A" w:rsidRDefault="00F7673A">
            <w:pPr>
              <w:spacing w:after="0" w:line="240" w:lineRule="auto"/>
              <w:contextualSpacing/>
              <w:jc w:val="center"/>
              <w:rPr>
                <w:rFonts w:ascii="Times New Roman" w:hAnsi="Times New Roman"/>
                <w:b/>
                <w:sz w:val="20"/>
                <w:szCs w:val="20"/>
              </w:rPr>
            </w:pPr>
            <w:r>
              <w:rPr>
                <w:rFonts w:ascii="Times New Roman" w:hAnsi="Times New Roman"/>
                <w:b/>
                <w:sz w:val="20"/>
                <w:szCs w:val="20"/>
              </w:rPr>
              <w:t>-</w:t>
            </w:r>
            <w:r>
              <w:rPr>
                <w:rFonts w:ascii="Times New Roman" w:hAnsi="Times New Roman"/>
                <w:b/>
                <w:sz w:val="20"/>
                <w:szCs w:val="20"/>
                <w:lang w:val="en-US"/>
              </w:rPr>
              <w:t>/</w:t>
            </w:r>
            <w:r>
              <w:rPr>
                <w:rFonts w:ascii="Times New Roman" w:hAnsi="Times New Roman"/>
                <w:b/>
                <w:sz w:val="20"/>
                <w:szCs w:val="20"/>
              </w:rPr>
              <w:t>6</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07C1DEAF" w14:textId="77777777" w:rsidR="00F7673A" w:rsidRDefault="00F7673A">
            <w:pPr>
              <w:spacing w:after="0" w:line="240" w:lineRule="auto"/>
              <w:contextualSpacing/>
              <w:jc w:val="center"/>
              <w:rPr>
                <w:rFonts w:ascii="Times New Roman" w:hAnsi="Times New Roman"/>
                <w:b/>
                <w:sz w:val="20"/>
                <w:szCs w:val="20"/>
                <w:highlight w:val="cyan"/>
              </w:rPr>
            </w:pPr>
          </w:p>
        </w:tc>
      </w:tr>
      <w:tr w:rsidR="00F7673A" w14:paraId="12BF8790" w14:textId="77777777" w:rsidTr="00F7673A">
        <w:trPr>
          <w:trHeight w:val="298"/>
        </w:trPr>
        <w:tc>
          <w:tcPr>
            <w:tcW w:w="2830" w:type="dxa"/>
            <w:vMerge w:val="restart"/>
            <w:tcBorders>
              <w:top w:val="single" w:sz="4" w:space="0" w:color="000000"/>
              <w:left w:val="single" w:sz="4" w:space="0" w:color="000000"/>
              <w:bottom w:val="single" w:sz="4" w:space="0" w:color="000000"/>
              <w:right w:val="single" w:sz="4" w:space="0" w:color="000000"/>
            </w:tcBorders>
            <w:hideMark/>
          </w:tcPr>
          <w:p w14:paraId="16E90924" w14:textId="77777777" w:rsidR="00F7673A" w:rsidRDefault="00F7673A">
            <w:pPr>
              <w:spacing w:after="0" w:line="240" w:lineRule="auto"/>
              <w:contextualSpacing/>
              <w:rPr>
                <w:rFonts w:ascii="Times New Roman" w:hAnsi="Times New Roman"/>
                <w:sz w:val="20"/>
                <w:szCs w:val="20"/>
              </w:rPr>
            </w:pPr>
            <w:r>
              <w:rPr>
                <w:rFonts w:ascii="Times New Roman" w:hAnsi="Times New Roman"/>
                <w:sz w:val="20"/>
                <w:szCs w:val="20"/>
              </w:rPr>
              <w:t xml:space="preserve">Тема 3.1. Источники опасности в быту. Профилактика и первая </w:t>
            </w:r>
            <w:r>
              <w:rPr>
                <w:rFonts w:ascii="Times New Roman" w:hAnsi="Times New Roman"/>
                <w:sz w:val="20"/>
                <w:szCs w:val="20"/>
              </w:rPr>
              <w:lastRenderedPageBreak/>
              <w:t>помощь при отравлениях и травмах</w:t>
            </w:r>
          </w:p>
        </w:tc>
        <w:tc>
          <w:tcPr>
            <w:tcW w:w="9328" w:type="dxa"/>
            <w:tcBorders>
              <w:top w:val="single" w:sz="4" w:space="0" w:color="000000"/>
              <w:left w:val="single" w:sz="4" w:space="0" w:color="000000"/>
              <w:bottom w:val="single" w:sz="4" w:space="0" w:color="000000"/>
              <w:right w:val="single" w:sz="4" w:space="0" w:color="000000"/>
            </w:tcBorders>
            <w:hideMark/>
          </w:tcPr>
          <w:p w14:paraId="0510783B" w14:textId="77777777" w:rsidR="00F7673A" w:rsidRDefault="00F7673A">
            <w:pPr>
              <w:spacing w:after="0"/>
              <w:rPr>
                <w:rFonts w:ascii="Times New Roman" w:hAnsi="Times New Roman"/>
                <w:sz w:val="20"/>
                <w:szCs w:val="20"/>
              </w:rPr>
            </w:pPr>
            <w:r>
              <w:rPr>
                <w:rFonts w:ascii="Times New Roman" w:hAnsi="Times New Roman"/>
                <w:b/>
                <w:bCs/>
                <w:sz w:val="20"/>
                <w:szCs w:val="20"/>
                <w:lang w:bidi="ru-RU"/>
              </w:rPr>
              <w:lastRenderedPageBreak/>
              <w:t>7-8 практическая подготовка</w:t>
            </w:r>
          </w:p>
        </w:tc>
        <w:tc>
          <w:tcPr>
            <w:tcW w:w="1276" w:type="dxa"/>
            <w:tcBorders>
              <w:top w:val="single" w:sz="4" w:space="0" w:color="000000"/>
              <w:left w:val="single" w:sz="4" w:space="0" w:color="000000"/>
              <w:bottom w:val="single" w:sz="4" w:space="0" w:color="000000"/>
              <w:right w:val="single" w:sz="4" w:space="0" w:color="000000"/>
            </w:tcBorders>
            <w:hideMark/>
          </w:tcPr>
          <w:p w14:paraId="63E13437" w14:textId="77777777" w:rsidR="00F7673A" w:rsidRDefault="00F7673A">
            <w:pPr>
              <w:spacing w:after="0" w:line="240" w:lineRule="auto"/>
              <w:contextualSpacing/>
              <w:jc w:val="center"/>
              <w:rPr>
                <w:rFonts w:ascii="Times New Roman" w:hAnsi="Times New Roman"/>
                <w:b/>
                <w:sz w:val="20"/>
                <w:szCs w:val="20"/>
              </w:rPr>
            </w:pPr>
            <w:r>
              <w:rPr>
                <w:rFonts w:ascii="Times New Roman" w:hAnsi="Times New Roman"/>
                <w:b/>
                <w:sz w:val="20"/>
                <w:szCs w:val="20"/>
              </w:rPr>
              <w:t>2</w:t>
            </w:r>
          </w:p>
        </w:tc>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519D1871" w14:textId="77777777" w:rsidR="00F7673A" w:rsidRDefault="00F7673A">
            <w:pPr>
              <w:spacing w:after="0" w:line="240" w:lineRule="auto"/>
              <w:contextualSpacing/>
              <w:jc w:val="center"/>
              <w:rPr>
                <w:rFonts w:ascii="Times New Roman" w:hAnsi="Times New Roman"/>
                <w:sz w:val="20"/>
                <w:szCs w:val="20"/>
              </w:rPr>
            </w:pPr>
            <w:r>
              <w:rPr>
                <w:rFonts w:ascii="Times New Roman" w:hAnsi="Times New Roman"/>
                <w:sz w:val="20"/>
                <w:szCs w:val="20"/>
              </w:rPr>
              <w:t>2</w:t>
            </w:r>
          </w:p>
        </w:tc>
      </w:tr>
      <w:tr w:rsidR="00F7673A" w14:paraId="0ADF3A45" w14:textId="77777777" w:rsidTr="00F7673A">
        <w:trPr>
          <w:trHeight w:val="20"/>
        </w:trPr>
        <w:tc>
          <w:tcPr>
            <w:tcW w:w="2830" w:type="dxa"/>
            <w:vMerge/>
            <w:tcBorders>
              <w:top w:val="single" w:sz="4" w:space="0" w:color="000000"/>
              <w:left w:val="single" w:sz="4" w:space="0" w:color="000000"/>
              <w:bottom w:val="single" w:sz="4" w:space="0" w:color="000000"/>
              <w:right w:val="single" w:sz="4" w:space="0" w:color="000000"/>
            </w:tcBorders>
            <w:vAlign w:val="center"/>
            <w:hideMark/>
          </w:tcPr>
          <w:p w14:paraId="58C050FD" w14:textId="77777777" w:rsidR="00F7673A" w:rsidRDefault="00F7673A">
            <w:pPr>
              <w:spacing w:after="0" w:line="240" w:lineRule="auto"/>
              <w:rPr>
                <w:rFonts w:ascii="Times New Roman" w:hAnsi="Times New Roman"/>
                <w:sz w:val="20"/>
                <w:szCs w:val="20"/>
              </w:rPr>
            </w:pPr>
          </w:p>
        </w:tc>
        <w:tc>
          <w:tcPr>
            <w:tcW w:w="9328" w:type="dxa"/>
            <w:tcBorders>
              <w:top w:val="single" w:sz="4" w:space="0" w:color="000000"/>
              <w:left w:val="single" w:sz="4" w:space="0" w:color="000000"/>
              <w:bottom w:val="single" w:sz="4" w:space="0" w:color="000000"/>
              <w:right w:val="single" w:sz="4" w:space="0" w:color="000000"/>
            </w:tcBorders>
            <w:hideMark/>
          </w:tcPr>
          <w:p w14:paraId="64EFE428" w14:textId="77777777" w:rsidR="00F7673A" w:rsidRDefault="00F7673A">
            <w:pPr>
              <w:spacing w:after="0" w:line="240" w:lineRule="auto"/>
              <w:contextualSpacing/>
              <w:rPr>
                <w:rFonts w:ascii="Times New Roman" w:hAnsi="Times New Roman"/>
                <w:sz w:val="20"/>
                <w:szCs w:val="20"/>
              </w:rPr>
            </w:pPr>
            <w:r>
              <w:rPr>
                <w:rFonts w:ascii="Times New Roman" w:hAnsi="Times New Roman"/>
                <w:sz w:val="20"/>
                <w:szCs w:val="20"/>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w:t>
            </w:r>
            <w:r>
              <w:rPr>
                <w:rFonts w:ascii="Times New Roman" w:hAnsi="Times New Roman"/>
                <w:sz w:val="20"/>
                <w:szCs w:val="20"/>
              </w:rPr>
              <w:lastRenderedPageBreak/>
              <w:t>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w:t>
            </w:r>
          </w:p>
          <w:p w14:paraId="6210C219" w14:textId="77777777" w:rsidR="00F7673A" w:rsidRDefault="00F7673A" w:rsidP="00737465">
            <w:pPr>
              <w:spacing w:after="0" w:line="240" w:lineRule="auto"/>
              <w:contextualSpacing/>
              <w:rPr>
                <w:rFonts w:ascii="Times New Roman" w:hAnsi="Times New Roman"/>
                <w:b/>
                <w:sz w:val="20"/>
                <w:szCs w:val="20"/>
              </w:rPr>
            </w:pPr>
            <w:r>
              <w:rPr>
                <w:rFonts w:ascii="Times New Roman" w:hAnsi="Times New Roman"/>
                <w:b/>
                <w:sz w:val="20"/>
                <w:szCs w:val="20"/>
              </w:rPr>
              <w:t>(«</w:t>
            </w:r>
            <w:r w:rsidR="00737465">
              <w:rPr>
                <w:rFonts w:ascii="Times New Roman" w:hAnsi="Times New Roman"/>
                <w:b/>
                <w:sz w:val="20"/>
                <w:szCs w:val="20"/>
              </w:rPr>
              <w:t>СГ.03 Безопасность жизнедеятельности</w:t>
            </w:r>
            <w:r>
              <w:rPr>
                <w:rFonts w:ascii="Times New Roman" w:hAnsi="Times New Roman"/>
                <w:b/>
                <w:sz w:val="20"/>
                <w:szCs w:val="20"/>
              </w:rPr>
              <w:t xml:space="preserve"> профессионально-ориентированного содержания)</w:t>
            </w:r>
          </w:p>
        </w:tc>
        <w:tc>
          <w:tcPr>
            <w:tcW w:w="1276" w:type="dxa"/>
            <w:tcBorders>
              <w:top w:val="single" w:sz="4" w:space="0" w:color="000000"/>
              <w:left w:val="single" w:sz="4" w:space="0" w:color="000000"/>
              <w:bottom w:val="single" w:sz="4" w:space="0" w:color="000000"/>
              <w:right w:val="single" w:sz="4" w:space="0" w:color="000000"/>
            </w:tcBorders>
            <w:hideMark/>
          </w:tcPr>
          <w:p w14:paraId="37F324AE" w14:textId="77777777" w:rsidR="00F7673A" w:rsidRDefault="00737465">
            <w:pPr>
              <w:spacing w:after="0" w:line="240" w:lineRule="auto"/>
              <w:contextualSpacing/>
              <w:jc w:val="center"/>
              <w:rPr>
                <w:rFonts w:ascii="Times New Roman" w:hAnsi="Times New Roman"/>
                <w:sz w:val="20"/>
                <w:szCs w:val="20"/>
              </w:rPr>
            </w:pPr>
            <w:r>
              <w:rPr>
                <w:rFonts w:ascii="Times New Roman" w:hAnsi="Times New Roman"/>
                <w:sz w:val="20"/>
                <w:szCs w:val="20"/>
              </w:rPr>
              <w:lastRenderedPageBreak/>
              <w:t>1</w:t>
            </w:r>
          </w:p>
          <w:p w14:paraId="05D2FAC3" w14:textId="77777777" w:rsidR="00737465" w:rsidRDefault="00737465">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1446" w:type="dxa"/>
            <w:vMerge/>
            <w:tcBorders>
              <w:top w:val="single" w:sz="4" w:space="0" w:color="000000"/>
              <w:left w:val="single" w:sz="4" w:space="0" w:color="000000"/>
              <w:bottom w:val="single" w:sz="4" w:space="0" w:color="000000"/>
              <w:right w:val="single" w:sz="4" w:space="0" w:color="000000"/>
            </w:tcBorders>
            <w:vAlign w:val="center"/>
            <w:hideMark/>
          </w:tcPr>
          <w:p w14:paraId="09EAAC43" w14:textId="77777777" w:rsidR="00F7673A" w:rsidRDefault="00F7673A">
            <w:pPr>
              <w:spacing w:after="0" w:line="240" w:lineRule="auto"/>
              <w:rPr>
                <w:rFonts w:ascii="Times New Roman" w:hAnsi="Times New Roman"/>
                <w:sz w:val="20"/>
                <w:szCs w:val="20"/>
              </w:rPr>
            </w:pPr>
          </w:p>
        </w:tc>
      </w:tr>
      <w:tr w:rsidR="00F7673A" w14:paraId="6BF348BF" w14:textId="77777777" w:rsidTr="00F7673A">
        <w:trPr>
          <w:trHeight w:val="243"/>
        </w:trPr>
        <w:tc>
          <w:tcPr>
            <w:tcW w:w="2830" w:type="dxa"/>
            <w:vMerge w:val="restart"/>
            <w:tcBorders>
              <w:top w:val="single" w:sz="4" w:space="0" w:color="000000"/>
              <w:left w:val="single" w:sz="4" w:space="0" w:color="000000"/>
              <w:bottom w:val="single" w:sz="4" w:space="0" w:color="000000"/>
              <w:right w:val="single" w:sz="4" w:space="0" w:color="000000"/>
            </w:tcBorders>
            <w:hideMark/>
          </w:tcPr>
          <w:p w14:paraId="30CB17D3" w14:textId="77777777" w:rsidR="00F7673A" w:rsidRDefault="00F7673A">
            <w:pPr>
              <w:spacing w:after="0" w:line="240" w:lineRule="auto"/>
              <w:contextualSpacing/>
              <w:rPr>
                <w:rFonts w:ascii="Times New Roman" w:hAnsi="Times New Roman"/>
                <w:sz w:val="20"/>
                <w:szCs w:val="20"/>
              </w:rPr>
            </w:pPr>
            <w:r>
              <w:rPr>
                <w:rFonts w:ascii="Times New Roman" w:hAnsi="Times New Roman"/>
                <w:sz w:val="20"/>
                <w:szCs w:val="20"/>
              </w:rPr>
              <w:t>Тема 3.2. Пожарная безопасность в быту</w:t>
            </w:r>
          </w:p>
        </w:tc>
        <w:tc>
          <w:tcPr>
            <w:tcW w:w="9328" w:type="dxa"/>
            <w:tcBorders>
              <w:top w:val="single" w:sz="4" w:space="0" w:color="000000"/>
              <w:left w:val="single" w:sz="4" w:space="0" w:color="000000"/>
              <w:bottom w:val="single" w:sz="4" w:space="0" w:color="000000"/>
              <w:right w:val="single" w:sz="4" w:space="0" w:color="000000"/>
            </w:tcBorders>
            <w:hideMark/>
          </w:tcPr>
          <w:p w14:paraId="7A5DBA50" w14:textId="77777777" w:rsidR="00F7673A" w:rsidRDefault="00F7673A">
            <w:pPr>
              <w:spacing w:after="0" w:line="240" w:lineRule="auto"/>
              <w:contextualSpacing/>
              <w:rPr>
                <w:rFonts w:ascii="Times New Roman" w:hAnsi="Times New Roman"/>
                <w:sz w:val="20"/>
                <w:szCs w:val="20"/>
              </w:rPr>
            </w:pPr>
            <w:r>
              <w:rPr>
                <w:rFonts w:ascii="Times New Roman" w:hAnsi="Times New Roman"/>
                <w:b/>
                <w:bCs/>
                <w:sz w:val="20"/>
                <w:szCs w:val="20"/>
                <w:lang w:bidi="ru-RU"/>
              </w:rPr>
              <w:t>9-10 практическая подготовка</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8C185E5" w14:textId="77777777" w:rsidR="00F7673A" w:rsidRDefault="00F7673A">
            <w:pPr>
              <w:spacing w:after="0" w:line="240" w:lineRule="auto"/>
              <w:contextualSpacing/>
              <w:jc w:val="center"/>
              <w:rPr>
                <w:rFonts w:ascii="Times New Roman" w:hAnsi="Times New Roman"/>
                <w:b/>
                <w:sz w:val="20"/>
                <w:szCs w:val="20"/>
              </w:rPr>
            </w:pPr>
            <w:r>
              <w:rPr>
                <w:rFonts w:ascii="Times New Roman" w:hAnsi="Times New Roman"/>
                <w:b/>
                <w:sz w:val="20"/>
                <w:szCs w:val="20"/>
              </w:rPr>
              <w:t>2</w:t>
            </w:r>
          </w:p>
        </w:tc>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333AA5B1" w14:textId="77777777" w:rsidR="00F7673A" w:rsidRDefault="00F7673A">
            <w:pPr>
              <w:spacing w:after="0" w:line="240" w:lineRule="auto"/>
              <w:contextualSpacing/>
              <w:jc w:val="center"/>
              <w:rPr>
                <w:rFonts w:ascii="Times New Roman" w:hAnsi="Times New Roman"/>
                <w:sz w:val="20"/>
                <w:szCs w:val="20"/>
              </w:rPr>
            </w:pPr>
            <w:r>
              <w:rPr>
                <w:rFonts w:ascii="Times New Roman" w:hAnsi="Times New Roman"/>
                <w:sz w:val="20"/>
                <w:szCs w:val="20"/>
              </w:rPr>
              <w:t>2</w:t>
            </w:r>
          </w:p>
        </w:tc>
      </w:tr>
      <w:tr w:rsidR="00F7673A" w14:paraId="77B12266" w14:textId="77777777" w:rsidTr="00F7673A">
        <w:trPr>
          <w:trHeight w:val="20"/>
        </w:trPr>
        <w:tc>
          <w:tcPr>
            <w:tcW w:w="2830" w:type="dxa"/>
            <w:vMerge/>
            <w:tcBorders>
              <w:top w:val="single" w:sz="4" w:space="0" w:color="000000"/>
              <w:left w:val="single" w:sz="4" w:space="0" w:color="000000"/>
              <w:bottom w:val="single" w:sz="4" w:space="0" w:color="000000"/>
              <w:right w:val="single" w:sz="4" w:space="0" w:color="000000"/>
            </w:tcBorders>
            <w:vAlign w:val="center"/>
            <w:hideMark/>
          </w:tcPr>
          <w:p w14:paraId="6F3AB23B" w14:textId="77777777" w:rsidR="00F7673A" w:rsidRDefault="00F7673A">
            <w:pPr>
              <w:spacing w:after="0" w:line="240" w:lineRule="auto"/>
              <w:rPr>
                <w:rFonts w:ascii="Times New Roman" w:hAnsi="Times New Roman"/>
                <w:sz w:val="20"/>
                <w:szCs w:val="20"/>
              </w:rPr>
            </w:pPr>
          </w:p>
        </w:tc>
        <w:tc>
          <w:tcPr>
            <w:tcW w:w="9328" w:type="dxa"/>
            <w:tcBorders>
              <w:top w:val="single" w:sz="4" w:space="0" w:color="000000"/>
              <w:left w:val="single" w:sz="4" w:space="0" w:color="000000"/>
              <w:bottom w:val="single" w:sz="4" w:space="0" w:color="000000"/>
              <w:right w:val="single" w:sz="4" w:space="0" w:color="000000"/>
            </w:tcBorders>
            <w:hideMark/>
          </w:tcPr>
          <w:p w14:paraId="39D48289" w14:textId="77777777" w:rsidR="00F7673A" w:rsidRDefault="00F7673A">
            <w:pPr>
              <w:spacing w:after="0"/>
              <w:jc w:val="both"/>
              <w:rPr>
                <w:rFonts w:ascii="Times New Roman" w:hAnsi="Times New Roman"/>
                <w:sz w:val="20"/>
                <w:szCs w:val="20"/>
              </w:rPr>
            </w:pPr>
            <w:r>
              <w:rPr>
                <w:rFonts w:ascii="Times New Roman" w:hAnsi="Times New Roman"/>
                <w:sz w:val="20"/>
                <w:szCs w:val="20"/>
              </w:rPr>
              <w:t>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8A09A69" w14:textId="77777777" w:rsidR="00F7673A" w:rsidRDefault="00737465">
            <w:pPr>
              <w:spacing w:after="0" w:line="240" w:lineRule="auto"/>
              <w:contextualSpacing/>
              <w:jc w:val="center"/>
              <w:rPr>
                <w:rFonts w:ascii="Times New Roman" w:hAnsi="Times New Roman"/>
                <w:sz w:val="20"/>
                <w:szCs w:val="20"/>
              </w:rPr>
            </w:pPr>
            <w:r>
              <w:rPr>
                <w:rFonts w:ascii="Times New Roman" w:hAnsi="Times New Roman"/>
                <w:sz w:val="20"/>
                <w:szCs w:val="20"/>
              </w:rPr>
              <w:t>1</w:t>
            </w:r>
          </w:p>
          <w:p w14:paraId="3450836A" w14:textId="77777777" w:rsidR="00737465" w:rsidRDefault="00737465">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1446" w:type="dxa"/>
            <w:vMerge/>
            <w:tcBorders>
              <w:top w:val="single" w:sz="4" w:space="0" w:color="000000"/>
              <w:left w:val="single" w:sz="4" w:space="0" w:color="000000"/>
              <w:bottom w:val="single" w:sz="4" w:space="0" w:color="000000"/>
              <w:right w:val="single" w:sz="4" w:space="0" w:color="000000"/>
            </w:tcBorders>
            <w:vAlign w:val="center"/>
            <w:hideMark/>
          </w:tcPr>
          <w:p w14:paraId="0FCE481C" w14:textId="77777777" w:rsidR="00F7673A" w:rsidRDefault="00F7673A">
            <w:pPr>
              <w:spacing w:after="0" w:line="240" w:lineRule="auto"/>
              <w:rPr>
                <w:rFonts w:ascii="Times New Roman" w:hAnsi="Times New Roman"/>
                <w:sz w:val="20"/>
                <w:szCs w:val="20"/>
              </w:rPr>
            </w:pPr>
          </w:p>
        </w:tc>
      </w:tr>
      <w:tr w:rsidR="00F7673A" w14:paraId="791234F8" w14:textId="77777777" w:rsidTr="00F7673A">
        <w:trPr>
          <w:trHeight w:val="20"/>
        </w:trPr>
        <w:tc>
          <w:tcPr>
            <w:tcW w:w="2830" w:type="dxa"/>
            <w:vMerge w:val="restart"/>
            <w:tcBorders>
              <w:top w:val="single" w:sz="4" w:space="0" w:color="000000"/>
              <w:left w:val="single" w:sz="4" w:space="0" w:color="000000"/>
              <w:bottom w:val="single" w:sz="4" w:space="0" w:color="000000"/>
              <w:right w:val="single" w:sz="4" w:space="0" w:color="000000"/>
            </w:tcBorders>
            <w:hideMark/>
          </w:tcPr>
          <w:p w14:paraId="6181A727" w14:textId="77777777" w:rsidR="00F7673A" w:rsidRDefault="00F7673A">
            <w:pPr>
              <w:spacing w:after="0" w:line="240" w:lineRule="auto"/>
              <w:contextualSpacing/>
              <w:rPr>
                <w:rFonts w:ascii="Times New Roman" w:hAnsi="Times New Roman"/>
                <w:sz w:val="20"/>
                <w:szCs w:val="20"/>
              </w:rPr>
            </w:pPr>
            <w:r>
              <w:rPr>
                <w:rFonts w:ascii="Times New Roman" w:hAnsi="Times New Roman"/>
                <w:sz w:val="20"/>
                <w:szCs w:val="20"/>
              </w:rPr>
              <w:t>Тема 3.3. Безопасное поведение в местах общего пользования</w:t>
            </w:r>
          </w:p>
        </w:tc>
        <w:tc>
          <w:tcPr>
            <w:tcW w:w="9328" w:type="dxa"/>
            <w:tcBorders>
              <w:top w:val="single" w:sz="4" w:space="0" w:color="000000"/>
              <w:left w:val="single" w:sz="4" w:space="0" w:color="000000"/>
              <w:bottom w:val="single" w:sz="4" w:space="0" w:color="000000"/>
              <w:right w:val="single" w:sz="4" w:space="0" w:color="000000"/>
            </w:tcBorders>
            <w:hideMark/>
          </w:tcPr>
          <w:p w14:paraId="45F66600" w14:textId="77777777" w:rsidR="00F7673A" w:rsidRDefault="00F767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sz w:val="20"/>
                <w:szCs w:val="20"/>
              </w:rPr>
            </w:pPr>
            <w:r>
              <w:rPr>
                <w:rFonts w:ascii="Times New Roman" w:hAnsi="Times New Roman"/>
                <w:b/>
                <w:bCs/>
                <w:sz w:val="20"/>
                <w:szCs w:val="20"/>
                <w:lang w:bidi="ru-RU"/>
              </w:rPr>
              <w:t>11-12 практическая работа</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8B3D7E2" w14:textId="77777777" w:rsidR="00F7673A" w:rsidRDefault="00F7673A">
            <w:pPr>
              <w:spacing w:after="0" w:line="240" w:lineRule="auto"/>
              <w:contextualSpacing/>
              <w:jc w:val="center"/>
              <w:rPr>
                <w:rFonts w:ascii="Times New Roman" w:hAnsi="Times New Roman"/>
                <w:b/>
                <w:sz w:val="20"/>
                <w:szCs w:val="20"/>
              </w:rPr>
            </w:pPr>
            <w:r>
              <w:rPr>
                <w:rFonts w:ascii="Times New Roman" w:hAnsi="Times New Roman"/>
                <w:b/>
                <w:sz w:val="20"/>
                <w:szCs w:val="20"/>
              </w:rPr>
              <w:t>2</w:t>
            </w:r>
          </w:p>
        </w:tc>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466DB053" w14:textId="77777777" w:rsidR="00F7673A" w:rsidRDefault="00F7673A">
            <w:pPr>
              <w:spacing w:after="0" w:line="240" w:lineRule="auto"/>
              <w:contextualSpacing/>
              <w:jc w:val="center"/>
              <w:rPr>
                <w:rFonts w:ascii="Times New Roman" w:hAnsi="Times New Roman"/>
                <w:sz w:val="20"/>
                <w:szCs w:val="20"/>
              </w:rPr>
            </w:pPr>
            <w:r>
              <w:rPr>
                <w:rFonts w:ascii="Times New Roman" w:hAnsi="Times New Roman"/>
                <w:sz w:val="20"/>
                <w:szCs w:val="20"/>
              </w:rPr>
              <w:t>2</w:t>
            </w:r>
          </w:p>
        </w:tc>
      </w:tr>
      <w:tr w:rsidR="00F7673A" w14:paraId="26E19F13" w14:textId="77777777" w:rsidTr="00F7673A">
        <w:trPr>
          <w:trHeight w:val="20"/>
        </w:trPr>
        <w:tc>
          <w:tcPr>
            <w:tcW w:w="2830" w:type="dxa"/>
            <w:vMerge/>
            <w:tcBorders>
              <w:top w:val="single" w:sz="4" w:space="0" w:color="000000"/>
              <w:left w:val="single" w:sz="4" w:space="0" w:color="000000"/>
              <w:bottom w:val="single" w:sz="4" w:space="0" w:color="000000"/>
              <w:right w:val="single" w:sz="4" w:space="0" w:color="000000"/>
            </w:tcBorders>
            <w:vAlign w:val="center"/>
            <w:hideMark/>
          </w:tcPr>
          <w:p w14:paraId="4A86FF9C" w14:textId="77777777" w:rsidR="00F7673A" w:rsidRDefault="00F7673A">
            <w:pPr>
              <w:spacing w:after="0" w:line="240" w:lineRule="auto"/>
              <w:rPr>
                <w:rFonts w:ascii="Times New Roman" w:hAnsi="Times New Roman"/>
                <w:sz w:val="20"/>
                <w:szCs w:val="20"/>
              </w:rPr>
            </w:pPr>
          </w:p>
        </w:tc>
        <w:tc>
          <w:tcPr>
            <w:tcW w:w="9328" w:type="dxa"/>
            <w:tcBorders>
              <w:top w:val="single" w:sz="4" w:space="0" w:color="000000"/>
              <w:left w:val="single" w:sz="4" w:space="0" w:color="000000"/>
              <w:bottom w:val="single" w:sz="4" w:space="0" w:color="000000"/>
              <w:right w:val="single" w:sz="4" w:space="0" w:color="000000"/>
            </w:tcBorders>
            <w:hideMark/>
          </w:tcPr>
          <w:p w14:paraId="3808E4B4" w14:textId="77777777" w:rsidR="00F7673A" w:rsidRDefault="00F767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sz w:val="20"/>
                <w:szCs w:val="20"/>
              </w:rPr>
            </w:pPr>
            <w:r>
              <w:rPr>
                <w:rFonts w:ascii="Times New Roman" w:hAnsi="Times New Roman"/>
                <w:sz w:val="20"/>
                <w:szCs w:val="20"/>
              </w:rPr>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 </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83AAFD9" w14:textId="77777777" w:rsidR="00F7673A" w:rsidRDefault="00737465">
            <w:pPr>
              <w:spacing w:after="0" w:line="240" w:lineRule="auto"/>
              <w:contextualSpacing/>
              <w:jc w:val="center"/>
              <w:rPr>
                <w:rFonts w:ascii="Times New Roman" w:hAnsi="Times New Roman"/>
                <w:sz w:val="20"/>
                <w:szCs w:val="20"/>
              </w:rPr>
            </w:pPr>
            <w:r>
              <w:rPr>
                <w:rFonts w:ascii="Times New Roman" w:hAnsi="Times New Roman"/>
                <w:sz w:val="20"/>
                <w:szCs w:val="20"/>
              </w:rPr>
              <w:t>1</w:t>
            </w:r>
          </w:p>
          <w:p w14:paraId="0E78E53C" w14:textId="77777777" w:rsidR="00737465" w:rsidRDefault="00737465">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1446" w:type="dxa"/>
            <w:vMerge/>
            <w:tcBorders>
              <w:top w:val="single" w:sz="4" w:space="0" w:color="000000"/>
              <w:left w:val="single" w:sz="4" w:space="0" w:color="000000"/>
              <w:bottom w:val="single" w:sz="4" w:space="0" w:color="000000"/>
              <w:right w:val="single" w:sz="4" w:space="0" w:color="000000"/>
            </w:tcBorders>
            <w:vAlign w:val="center"/>
            <w:hideMark/>
          </w:tcPr>
          <w:p w14:paraId="4EFEFAA0" w14:textId="77777777" w:rsidR="00F7673A" w:rsidRDefault="00F7673A">
            <w:pPr>
              <w:spacing w:after="0" w:line="240" w:lineRule="auto"/>
              <w:rPr>
                <w:rFonts w:ascii="Times New Roman" w:hAnsi="Times New Roman"/>
                <w:sz w:val="20"/>
                <w:szCs w:val="20"/>
              </w:rPr>
            </w:pPr>
          </w:p>
        </w:tc>
      </w:tr>
      <w:tr w:rsidR="00F7673A" w14:paraId="28E5C867" w14:textId="77777777" w:rsidTr="00F7673A">
        <w:trPr>
          <w:trHeight w:val="20"/>
        </w:trPr>
        <w:tc>
          <w:tcPr>
            <w:tcW w:w="12158" w:type="dxa"/>
            <w:gridSpan w:val="2"/>
            <w:tcBorders>
              <w:top w:val="single" w:sz="4" w:space="0" w:color="000000"/>
              <w:left w:val="single" w:sz="4" w:space="0" w:color="000000"/>
              <w:bottom w:val="single" w:sz="4" w:space="0" w:color="000000"/>
              <w:right w:val="single" w:sz="4" w:space="0" w:color="000000"/>
            </w:tcBorders>
            <w:hideMark/>
          </w:tcPr>
          <w:p w14:paraId="38A0524D" w14:textId="77777777" w:rsidR="00F7673A" w:rsidRDefault="00F767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b/>
                <w:sz w:val="20"/>
                <w:szCs w:val="20"/>
              </w:rPr>
            </w:pPr>
            <w:r>
              <w:rPr>
                <w:rFonts w:ascii="Times New Roman" w:hAnsi="Times New Roman"/>
                <w:b/>
                <w:sz w:val="20"/>
                <w:szCs w:val="20"/>
              </w:rPr>
              <w:t xml:space="preserve">Раздел 4. Безопасность на транспорте </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98228DD" w14:textId="77777777" w:rsidR="00F7673A" w:rsidRDefault="00F7673A">
            <w:pPr>
              <w:spacing w:after="0" w:line="240" w:lineRule="auto"/>
              <w:contextualSpacing/>
              <w:jc w:val="center"/>
              <w:rPr>
                <w:rFonts w:ascii="Times New Roman" w:hAnsi="Times New Roman"/>
                <w:b/>
                <w:sz w:val="20"/>
                <w:szCs w:val="20"/>
              </w:rPr>
            </w:pPr>
            <w:r>
              <w:rPr>
                <w:rFonts w:ascii="Times New Roman" w:hAnsi="Times New Roman"/>
                <w:b/>
                <w:sz w:val="20"/>
                <w:szCs w:val="20"/>
              </w:rPr>
              <w:t>2</w:t>
            </w:r>
            <w:r>
              <w:rPr>
                <w:rFonts w:ascii="Times New Roman" w:hAnsi="Times New Roman"/>
                <w:b/>
                <w:sz w:val="20"/>
                <w:szCs w:val="20"/>
                <w:lang w:val="en-US"/>
              </w:rPr>
              <w:t>/</w:t>
            </w:r>
            <w:r>
              <w:rPr>
                <w:rFonts w:ascii="Times New Roman" w:hAnsi="Times New Roman"/>
                <w:b/>
                <w:sz w:val="20"/>
                <w:szCs w:val="20"/>
              </w:rPr>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11669EC6" w14:textId="77777777" w:rsidR="00F7673A" w:rsidRDefault="00F7673A">
            <w:pPr>
              <w:spacing w:after="0" w:line="240" w:lineRule="auto"/>
              <w:contextualSpacing/>
              <w:jc w:val="center"/>
              <w:rPr>
                <w:rFonts w:ascii="Times New Roman" w:hAnsi="Times New Roman"/>
                <w:b/>
                <w:sz w:val="20"/>
                <w:szCs w:val="20"/>
              </w:rPr>
            </w:pPr>
          </w:p>
        </w:tc>
      </w:tr>
      <w:tr w:rsidR="00F7673A" w14:paraId="5BB68A8B" w14:textId="77777777" w:rsidTr="00F7673A">
        <w:trPr>
          <w:trHeight w:val="237"/>
        </w:trPr>
        <w:tc>
          <w:tcPr>
            <w:tcW w:w="2830" w:type="dxa"/>
            <w:tcBorders>
              <w:top w:val="single" w:sz="4" w:space="0" w:color="000000"/>
              <w:left w:val="single" w:sz="4" w:space="0" w:color="000000"/>
              <w:bottom w:val="single" w:sz="4" w:space="0" w:color="000000"/>
              <w:right w:val="single" w:sz="4" w:space="0" w:color="000000"/>
            </w:tcBorders>
            <w:hideMark/>
          </w:tcPr>
          <w:p w14:paraId="1245F348" w14:textId="77777777" w:rsidR="00F7673A" w:rsidRDefault="00F7673A">
            <w:pPr>
              <w:spacing w:after="0" w:line="240" w:lineRule="auto"/>
              <w:contextualSpacing/>
              <w:rPr>
                <w:rFonts w:ascii="Times New Roman" w:hAnsi="Times New Roman"/>
                <w:sz w:val="20"/>
                <w:szCs w:val="20"/>
              </w:rPr>
            </w:pPr>
            <w:r>
              <w:rPr>
                <w:rFonts w:ascii="Times New Roman" w:hAnsi="Times New Roman"/>
                <w:sz w:val="20"/>
                <w:szCs w:val="20"/>
              </w:rPr>
              <w:t>Тема 4.1. Безопасность дорожного движения</w:t>
            </w:r>
          </w:p>
        </w:tc>
        <w:tc>
          <w:tcPr>
            <w:tcW w:w="9328" w:type="dxa"/>
            <w:tcBorders>
              <w:top w:val="single" w:sz="4" w:space="0" w:color="000000"/>
              <w:left w:val="single" w:sz="4" w:space="0" w:color="000000"/>
              <w:bottom w:val="single" w:sz="4" w:space="0" w:color="000000"/>
              <w:right w:val="single" w:sz="4" w:space="0" w:color="000000"/>
            </w:tcBorders>
            <w:hideMark/>
          </w:tcPr>
          <w:p w14:paraId="2092DF29" w14:textId="77777777" w:rsidR="00F7673A" w:rsidRDefault="00F7673A">
            <w:pPr>
              <w:spacing w:after="0" w:line="240" w:lineRule="auto"/>
              <w:contextualSpacing/>
              <w:rPr>
                <w:rFonts w:ascii="Times New Roman" w:hAnsi="Times New Roman"/>
                <w:sz w:val="20"/>
                <w:szCs w:val="20"/>
              </w:rPr>
            </w:pPr>
            <w:r>
              <w:rPr>
                <w:rFonts w:ascii="Times New Roman" w:hAnsi="Times New Roman"/>
                <w:sz w:val="20"/>
                <w:szCs w:val="20"/>
              </w:rPr>
              <w:t>13-14 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1276" w:type="dxa"/>
            <w:tcBorders>
              <w:top w:val="single" w:sz="4" w:space="0" w:color="000000"/>
              <w:left w:val="single" w:sz="4" w:space="0" w:color="000000"/>
              <w:bottom w:val="single" w:sz="4" w:space="0" w:color="000000"/>
              <w:right w:val="single" w:sz="4" w:space="0" w:color="000000"/>
            </w:tcBorders>
            <w:hideMark/>
          </w:tcPr>
          <w:p w14:paraId="3D87DEBE" w14:textId="77777777" w:rsidR="00F7673A" w:rsidRDefault="00F7673A">
            <w:pPr>
              <w:spacing w:after="0" w:line="240" w:lineRule="auto"/>
              <w:contextualSpacing/>
              <w:jc w:val="center"/>
              <w:rPr>
                <w:rFonts w:ascii="Times New Roman" w:hAnsi="Times New Roman"/>
                <w:sz w:val="20"/>
                <w:szCs w:val="20"/>
              </w:rPr>
            </w:pPr>
            <w:r>
              <w:rPr>
                <w:rFonts w:ascii="Times New Roman" w:hAnsi="Times New Roman"/>
                <w:sz w:val="20"/>
                <w:szCs w:val="20"/>
              </w:rPr>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hideMark/>
          </w:tcPr>
          <w:p w14:paraId="2078F75E" w14:textId="77777777" w:rsidR="00F7673A" w:rsidRDefault="00F7673A">
            <w:pPr>
              <w:spacing w:after="0" w:line="240" w:lineRule="auto"/>
              <w:contextualSpacing/>
              <w:jc w:val="center"/>
              <w:rPr>
                <w:rFonts w:ascii="Times New Roman" w:hAnsi="Times New Roman"/>
                <w:sz w:val="20"/>
                <w:szCs w:val="20"/>
              </w:rPr>
            </w:pPr>
            <w:r>
              <w:rPr>
                <w:rFonts w:ascii="Times New Roman" w:hAnsi="Times New Roman"/>
                <w:sz w:val="20"/>
                <w:szCs w:val="20"/>
              </w:rPr>
              <w:t>2</w:t>
            </w:r>
          </w:p>
        </w:tc>
      </w:tr>
      <w:tr w:rsidR="00F7673A" w14:paraId="6B08E2BC" w14:textId="77777777" w:rsidTr="00F7673A">
        <w:trPr>
          <w:trHeight w:val="20"/>
        </w:trPr>
        <w:tc>
          <w:tcPr>
            <w:tcW w:w="2830" w:type="dxa"/>
            <w:vMerge w:val="restart"/>
            <w:tcBorders>
              <w:top w:val="single" w:sz="4" w:space="0" w:color="000000"/>
              <w:left w:val="single" w:sz="4" w:space="0" w:color="000000"/>
              <w:bottom w:val="single" w:sz="4" w:space="0" w:color="000000"/>
              <w:right w:val="single" w:sz="4" w:space="0" w:color="000000"/>
            </w:tcBorders>
            <w:hideMark/>
          </w:tcPr>
          <w:p w14:paraId="04EDD596" w14:textId="77777777" w:rsidR="00F7673A" w:rsidRDefault="00F7673A">
            <w:pPr>
              <w:spacing w:after="0" w:line="240" w:lineRule="auto"/>
              <w:contextualSpacing/>
              <w:rPr>
                <w:rFonts w:ascii="Times New Roman" w:hAnsi="Times New Roman"/>
                <w:sz w:val="20"/>
                <w:szCs w:val="20"/>
              </w:rPr>
            </w:pPr>
            <w:r>
              <w:rPr>
                <w:rFonts w:ascii="Times New Roman" w:hAnsi="Times New Roman"/>
                <w:sz w:val="20"/>
                <w:szCs w:val="20"/>
              </w:rPr>
              <w:t>Тема 4.2. Правила безопасного поведения на разных видах транспорта</w:t>
            </w:r>
          </w:p>
        </w:tc>
        <w:tc>
          <w:tcPr>
            <w:tcW w:w="9328" w:type="dxa"/>
            <w:tcBorders>
              <w:top w:val="single" w:sz="4" w:space="0" w:color="000000"/>
              <w:left w:val="single" w:sz="4" w:space="0" w:color="000000"/>
              <w:bottom w:val="single" w:sz="4" w:space="0" w:color="000000"/>
              <w:right w:val="single" w:sz="4" w:space="0" w:color="000000"/>
            </w:tcBorders>
            <w:hideMark/>
          </w:tcPr>
          <w:p w14:paraId="33277BDD" w14:textId="77777777" w:rsidR="00F7673A" w:rsidRDefault="00F7673A">
            <w:pPr>
              <w:spacing w:after="0" w:line="240" w:lineRule="auto"/>
              <w:contextualSpacing/>
              <w:rPr>
                <w:rFonts w:ascii="Times New Roman" w:hAnsi="Times New Roman"/>
                <w:sz w:val="20"/>
                <w:szCs w:val="20"/>
              </w:rPr>
            </w:pPr>
            <w:r>
              <w:rPr>
                <w:rFonts w:ascii="Times New Roman" w:hAnsi="Times New Roman"/>
                <w:b/>
                <w:bCs/>
                <w:sz w:val="20"/>
                <w:szCs w:val="20"/>
                <w:lang w:bidi="ru-RU"/>
              </w:rPr>
              <w:t>15-16 практическая работа</w:t>
            </w:r>
          </w:p>
        </w:tc>
        <w:tc>
          <w:tcPr>
            <w:tcW w:w="1276" w:type="dxa"/>
            <w:tcBorders>
              <w:top w:val="single" w:sz="4" w:space="0" w:color="000000"/>
              <w:left w:val="single" w:sz="4" w:space="0" w:color="000000"/>
              <w:bottom w:val="single" w:sz="4" w:space="0" w:color="000000"/>
              <w:right w:val="single" w:sz="4" w:space="0" w:color="000000"/>
            </w:tcBorders>
            <w:hideMark/>
          </w:tcPr>
          <w:p w14:paraId="0CC792BF" w14:textId="77777777" w:rsidR="00F7673A" w:rsidRDefault="00F7673A">
            <w:pPr>
              <w:spacing w:after="0" w:line="240" w:lineRule="auto"/>
              <w:contextualSpacing/>
              <w:jc w:val="center"/>
              <w:rPr>
                <w:rFonts w:ascii="Times New Roman" w:hAnsi="Times New Roman"/>
                <w:b/>
                <w:sz w:val="20"/>
                <w:szCs w:val="20"/>
              </w:rPr>
            </w:pPr>
            <w:r>
              <w:rPr>
                <w:rFonts w:ascii="Times New Roman" w:hAnsi="Times New Roman"/>
                <w:b/>
                <w:sz w:val="20"/>
                <w:szCs w:val="20"/>
              </w:rPr>
              <w:t>2</w:t>
            </w:r>
          </w:p>
        </w:tc>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5F556B79" w14:textId="77777777" w:rsidR="00F7673A" w:rsidRDefault="00F7673A">
            <w:pPr>
              <w:spacing w:after="0" w:line="240" w:lineRule="auto"/>
              <w:contextualSpacing/>
              <w:jc w:val="center"/>
              <w:rPr>
                <w:rFonts w:ascii="Times New Roman" w:hAnsi="Times New Roman"/>
                <w:sz w:val="20"/>
                <w:szCs w:val="20"/>
              </w:rPr>
            </w:pPr>
            <w:r>
              <w:rPr>
                <w:rFonts w:ascii="Times New Roman" w:hAnsi="Times New Roman"/>
                <w:sz w:val="20"/>
                <w:szCs w:val="20"/>
              </w:rPr>
              <w:t>2</w:t>
            </w:r>
          </w:p>
        </w:tc>
      </w:tr>
      <w:tr w:rsidR="00F7673A" w14:paraId="0409B68B" w14:textId="77777777" w:rsidTr="00F7673A">
        <w:trPr>
          <w:trHeight w:val="20"/>
        </w:trPr>
        <w:tc>
          <w:tcPr>
            <w:tcW w:w="2830" w:type="dxa"/>
            <w:vMerge/>
            <w:tcBorders>
              <w:top w:val="single" w:sz="4" w:space="0" w:color="000000"/>
              <w:left w:val="single" w:sz="4" w:space="0" w:color="000000"/>
              <w:bottom w:val="single" w:sz="4" w:space="0" w:color="000000"/>
              <w:right w:val="single" w:sz="4" w:space="0" w:color="000000"/>
            </w:tcBorders>
            <w:vAlign w:val="center"/>
            <w:hideMark/>
          </w:tcPr>
          <w:p w14:paraId="4EEF4812" w14:textId="77777777" w:rsidR="00F7673A" w:rsidRDefault="00F7673A">
            <w:pPr>
              <w:spacing w:after="0" w:line="240" w:lineRule="auto"/>
              <w:rPr>
                <w:rFonts w:ascii="Times New Roman" w:hAnsi="Times New Roman"/>
                <w:sz w:val="20"/>
                <w:szCs w:val="20"/>
              </w:rPr>
            </w:pPr>
          </w:p>
        </w:tc>
        <w:tc>
          <w:tcPr>
            <w:tcW w:w="9328" w:type="dxa"/>
            <w:tcBorders>
              <w:top w:val="single" w:sz="4" w:space="0" w:color="000000"/>
              <w:left w:val="single" w:sz="4" w:space="0" w:color="000000"/>
              <w:bottom w:val="single" w:sz="4" w:space="0" w:color="000000"/>
              <w:right w:val="single" w:sz="4" w:space="0" w:color="000000"/>
            </w:tcBorders>
            <w:hideMark/>
          </w:tcPr>
          <w:p w14:paraId="4CACCB75" w14:textId="77777777" w:rsidR="00F7673A" w:rsidRDefault="00F7673A">
            <w:pPr>
              <w:spacing w:after="0"/>
              <w:jc w:val="both"/>
              <w:rPr>
                <w:rFonts w:ascii="Times New Roman" w:hAnsi="Times New Roman"/>
                <w:sz w:val="20"/>
                <w:szCs w:val="20"/>
              </w:rPr>
            </w:pPr>
            <w:r>
              <w:rPr>
                <w:rFonts w:ascii="Times New Roman" w:hAnsi="Times New Roman"/>
                <w:sz w:val="20"/>
                <w:szCs w:val="20"/>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1276" w:type="dxa"/>
            <w:tcBorders>
              <w:top w:val="single" w:sz="4" w:space="0" w:color="000000"/>
              <w:left w:val="single" w:sz="4" w:space="0" w:color="000000"/>
              <w:bottom w:val="single" w:sz="4" w:space="0" w:color="000000"/>
              <w:right w:val="single" w:sz="4" w:space="0" w:color="000000"/>
            </w:tcBorders>
            <w:hideMark/>
          </w:tcPr>
          <w:p w14:paraId="1C061715" w14:textId="77777777" w:rsidR="00F7673A" w:rsidRDefault="00737465">
            <w:pPr>
              <w:spacing w:after="0" w:line="240" w:lineRule="auto"/>
              <w:contextualSpacing/>
              <w:jc w:val="center"/>
              <w:rPr>
                <w:rFonts w:ascii="Times New Roman" w:hAnsi="Times New Roman"/>
                <w:sz w:val="20"/>
                <w:szCs w:val="20"/>
              </w:rPr>
            </w:pPr>
            <w:r>
              <w:rPr>
                <w:rFonts w:ascii="Times New Roman" w:hAnsi="Times New Roman"/>
                <w:sz w:val="20"/>
                <w:szCs w:val="20"/>
              </w:rPr>
              <w:t>1</w:t>
            </w:r>
          </w:p>
          <w:p w14:paraId="30B0305C" w14:textId="77777777" w:rsidR="00737465" w:rsidRDefault="00737465">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1446" w:type="dxa"/>
            <w:vMerge/>
            <w:tcBorders>
              <w:top w:val="single" w:sz="4" w:space="0" w:color="000000"/>
              <w:left w:val="single" w:sz="4" w:space="0" w:color="000000"/>
              <w:bottom w:val="single" w:sz="4" w:space="0" w:color="000000"/>
              <w:right w:val="single" w:sz="4" w:space="0" w:color="000000"/>
            </w:tcBorders>
            <w:vAlign w:val="center"/>
            <w:hideMark/>
          </w:tcPr>
          <w:p w14:paraId="723C07F2" w14:textId="77777777" w:rsidR="00F7673A" w:rsidRDefault="00F7673A">
            <w:pPr>
              <w:spacing w:after="0" w:line="240" w:lineRule="auto"/>
              <w:rPr>
                <w:rFonts w:ascii="Times New Roman" w:hAnsi="Times New Roman"/>
                <w:sz w:val="20"/>
                <w:szCs w:val="20"/>
              </w:rPr>
            </w:pPr>
          </w:p>
        </w:tc>
      </w:tr>
      <w:tr w:rsidR="00F7673A" w14:paraId="26A3D75D" w14:textId="77777777" w:rsidTr="00F7673A">
        <w:trPr>
          <w:trHeight w:val="20"/>
        </w:trPr>
        <w:tc>
          <w:tcPr>
            <w:tcW w:w="12158" w:type="dxa"/>
            <w:gridSpan w:val="2"/>
            <w:tcBorders>
              <w:top w:val="single" w:sz="4" w:space="0" w:color="000000"/>
              <w:left w:val="single" w:sz="4" w:space="0" w:color="000000"/>
              <w:bottom w:val="single" w:sz="4" w:space="0" w:color="000000"/>
              <w:right w:val="single" w:sz="4" w:space="0" w:color="000000"/>
            </w:tcBorders>
            <w:hideMark/>
          </w:tcPr>
          <w:p w14:paraId="03ACAE11" w14:textId="77777777" w:rsidR="00F7673A" w:rsidRDefault="00F7673A">
            <w:pPr>
              <w:spacing w:after="0" w:line="240" w:lineRule="auto"/>
              <w:contextualSpacing/>
              <w:rPr>
                <w:rFonts w:ascii="Times New Roman" w:hAnsi="Times New Roman"/>
                <w:sz w:val="20"/>
                <w:szCs w:val="20"/>
              </w:rPr>
            </w:pPr>
            <w:r>
              <w:rPr>
                <w:rFonts w:ascii="Times New Roman" w:hAnsi="Times New Roman"/>
                <w:b/>
                <w:sz w:val="20"/>
                <w:szCs w:val="20"/>
              </w:rPr>
              <w:t xml:space="preserve">Раздел 5. Безопасность в общественных местах </w:t>
            </w:r>
          </w:p>
        </w:tc>
        <w:tc>
          <w:tcPr>
            <w:tcW w:w="1276" w:type="dxa"/>
            <w:tcBorders>
              <w:top w:val="single" w:sz="4" w:space="0" w:color="000000"/>
              <w:left w:val="single" w:sz="4" w:space="0" w:color="000000"/>
              <w:bottom w:val="single" w:sz="4" w:space="0" w:color="000000"/>
              <w:right w:val="single" w:sz="4" w:space="0" w:color="000000"/>
            </w:tcBorders>
            <w:hideMark/>
          </w:tcPr>
          <w:p w14:paraId="129E852A" w14:textId="77777777" w:rsidR="00F7673A" w:rsidRDefault="00F7673A">
            <w:pPr>
              <w:spacing w:after="0" w:line="240" w:lineRule="auto"/>
              <w:contextualSpacing/>
              <w:jc w:val="center"/>
              <w:rPr>
                <w:rFonts w:ascii="Times New Roman" w:hAnsi="Times New Roman"/>
                <w:b/>
                <w:sz w:val="20"/>
                <w:szCs w:val="20"/>
              </w:rPr>
            </w:pPr>
            <w:r>
              <w:rPr>
                <w:rFonts w:ascii="Times New Roman" w:hAnsi="Times New Roman"/>
                <w:b/>
                <w:sz w:val="20"/>
                <w:szCs w:val="20"/>
              </w:rPr>
              <w:t>-</w:t>
            </w:r>
            <w:r>
              <w:rPr>
                <w:rFonts w:ascii="Times New Roman" w:hAnsi="Times New Roman"/>
                <w:b/>
                <w:sz w:val="20"/>
                <w:szCs w:val="20"/>
                <w:lang w:val="en-US"/>
              </w:rPr>
              <w:t>/</w:t>
            </w:r>
            <w:r>
              <w:rPr>
                <w:rFonts w:ascii="Times New Roman" w:hAnsi="Times New Roman"/>
                <w:b/>
                <w:sz w:val="20"/>
                <w:szCs w:val="20"/>
              </w:rPr>
              <w:t>4</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66675E91" w14:textId="77777777" w:rsidR="00F7673A" w:rsidRDefault="00F7673A">
            <w:pPr>
              <w:spacing w:after="0" w:line="240" w:lineRule="auto"/>
              <w:contextualSpacing/>
              <w:jc w:val="center"/>
              <w:rPr>
                <w:rFonts w:ascii="Times New Roman" w:hAnsi="Times New Roman"/>
                <w:b/>
                <w:sz w:val="20"/>
                <w:szCs w:val="20"/>
                <w:highlight w:val="cyan"/>
              </w:rPr>
            </w:pPr>
          </w:p>
        </w:tc>
      </w:tr>
      <w:tr w:rsidR="00F7673A" w14:paraId="67F803F7" w14:textId="77777777" w:rsidTr="00F7673A">
        <w:trPr>
          <w:trHeight w:val="20"/>
        </w:trPr>
        <w:tc>
          <w:tcPr>
            <w:tcW w:w="2830" w:type="dxa"/>
            <w:vMerge w:val="restart"/>
            <w:tcBorders>
              <w:top w:val="single" w:sz="4" w:space="0" w:color="000000"/>
              <w:left w:val="single" w:sz="4" w:space="0" w:color="000000"/>
              <w:bottom w:val="single" w:sz="4" w:space="0" w:color="000000"/>
              <w:right w:val="single" w:sz="4" w:space="0" w:color="000000"/>
            </w:tcBorders>
            <w:hideMark/>
          </w:tcPr>
          <w:p w14:paraId="7689D9D5" w14:textId="77777777" w:rsidR="00F7673A" w:rsidRDefault="00F7673A">
            <w:pPr>
              <w:spacing w:after="0" w:line="240" w:lineRule="auto"/>
              <w:contextualSpacing/>
              <w:rPr>
                <w:rFonts w:ascii="Times New Roman" w:hAnsi="Times New Roman"/>
                <w:sz w:val="20"/>
                <w:szCs w:val="20"/>
              </w:rPr>
            </w:pPr>
            <w:r>
              <w:rPr>
                <w:rFonts w:ascii="Times New Roman" w:hAnsi="Times New Roman"/>
                <w:sz w:val="20"/>
                <w:szCs w:val="20"/>
              </w:rPr>
              <w:t>Тема 5.1. Опасности социально-психологического характера</w:t>
            </w:r>
          </w:p>
        </w:tc>
        <w:tc>
          <w:tcPr>
            <w:tcW w:w="9328" w:type="dxa"/>
            <w:tcBorders>
              <w:top w:val="single" w:sz="4" w:space="0" w:color="000000"/>
              <w:left w:val="single" w:sz="4" w:space="0" w:color="000000"/>
              <w:bottom w:val="single" w:sz="4" w:space="0" w:color="000000"/>
              <w:right w:val="single" w:sz="4" w:space="0" w:color="000000"/>
            </w:tcBorders>
            <w:hideMark/>
          </w:tcPr>
          <w:p w14:paraId="2176B26C" w14:textId="77777777" w:rsidR="00F7673A" w:rsidRDefault="00F7673A">
            <w:pPr>
              <w:spacing w:after="0" w:line="240" w:lineRule="auto"/>
              <w:contextualSpacing/>
              <w:rPr>
                <w:rFonts w:ascii="Times New Roman" w:hAnsi="Times New Roman"/>
                <w:sz w:val="20"/>
                <w:szCs w:val="20"/>
              </w:rPr>
            </w:pPr>
            <w:r>
              <w:rPr>
                <w:rFonts w:ascii="Times New Roman" w:hAnsi="Times New Roman"/>
                <w:b/>
                <w:bCs/>
                <w:sz w:val="20"/>
                <w:szCs w:val="20"/>
                <w:lang w:bidi="ru-RU"/>
              </w:rPr>
              <w:t>17-18 практическая работа</w:t>
            </w:r>
          </w:p>
        </w:tc>
        <w:tc>
          <w:tcPr>
            <w:tcW w:w="1276" w:type="dxa"/>
            <w:tcBorders>
              <w:top w:val="single" w:sz="4" w:space="0" w:color="000000"/>
              <w:left w:val="single" w:sz="4" w:space="0" w:color="000000"/>
              <w:bottom w:val="single" w:sz="4" w:space="0" w:color="000000"/>
              <w:right w:val="single" w:sz="4" w:space="0" w:color="000000"/>
            </w:tcBorders>
            <w:hideMark/>
          </w:tcPr>
          <w:p w14:paraId="61A79E64" w14:textId="77777777" w:rsidR="00F7673A" w:rsidRDefault="00F7673A">
            <w:pPr>
              <w:spacing w:after="0" w:line="240" w:lineRule="auto"/>
              <w:contextualSpacing/>
              <w:jc w:val="center"/>
              <w:rPr>
                <w:rFonts w:ascii="Times New Roman" w:hAnsi="Times New Roman"/>
                <w:b/>
                <w:sz w:val="20"/>
                <w:szCs w:val="20"/>
              </w:rPr>
            </w:pPr>
            <w:r>
              <w:rPr>
                <w:rFonts w:ascii="Times New Roman" w:hAnsi="Times New Roman"/>
                <w:b/>
                <w:sz w:val="20"/>
                <w:szCs w:val="20"/>
              </w:rPr>
              <w:t>2</w:t>
            </w:r>
          </w:p>
        </w:tc>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76745544" w14:textId="77777777" w:rsidR="00F7673A" w:rsidRDefault="00F7673A">
            <w:pPr>
              <w:spacing w:after="0" w:line="240" w:lineRule="auto"/>
              <w:contextualSpacing/>
              <w:jc w:val="center"/>
              <w:rPr>
                <w:rFonts w:ascii="Times New Roman" w:hAnsi="Times New Roman"/>
                <w:sz w:val="20"/>
                <w:szCs w:val="20"/>
              </w:rPr>
            </w:pPr>
            <w:r>
              <w:rPr>
                <w:rFonts w:ascii="Times New Roman" w:hAnsi="Times New Roman"/>
                <w:sz w:val="20"/>
                <w:szCs w:val="20"/>
              </w:rPr>
              <w:t>2</w:t>
            </w:r>
          </w:p>
        </w:tc>
      </w:tr>
      <w:tr w:rsidR="00F7673A" w14:paraId="7C8439C3" w14:textId="77777777" w:rsidTr="00F7673A">
        <w:trPr>
          <w:trHeight w:val="20"/>
        </w:trPr>
        <w:tc>
          <w:tcPr>
            <w:tcW w:w="2830" w:type="dxa"/>
            <w:vMerge/>
            <w:tcBorders>
              <w:top w:val="single" w:sz="4" w:space="0" w:color="000000"/>
              <w:left w:val="single" w:sz="4" w:space="0" w:color="000000"/>
              <w:bottom w:val="single" w:sz="4" w:space="0" w:color="000000"/>
              <w:right w:val="single" w:sz="4" w:space="0" w:color="000000"/>
            </w:tcBorders>
            <w:vAlign w:val="center"/>
            <w:hideMark/>
          </w:tcPr>
          <w:p w14:paraId="30BD1B15" w14:textId="77777777" w:rsidR="00F7673A" w:rsidRDefault="00F7673A">
            <w:pPr>
              <w:spacing w:after="0" w:line="240" w:lineRule="auto"/>
              <w:rPr>
                <w:rFonts w:ascii="Times New Roman" w:hAnsi="Times New Roman"/>
                <w:sz w:val="20"/>
                <w:szCs w:val="20"/>
              </w:rPr>
            </w:pPr>
          </w:p>
        </w:tc>
        <w:tc>
          <w:tcPr>
            <w:tcW w:w="9328" w:type="dxa"/>
            <w:tcBorders>
              <w:top w:val="single" w:sz="4" w:space="0" w:color="000000"/>
              <w:left w:val="single" w:sz="4" w:space="0" w:color="000000"/>
              <w:bottom w:val="single" w:sz="4" w:space="0" w:color="000000"/>
              <w:right w:val="single" w:sz="4" w:space="0" w:color="000000"/>
            </w:tcBorders>
            <w:hideMark/>
          </w:tcPr>
          <w:p w14:paraId="61C4D43C" w14:textId="77777777" w:rsidR="00F7673A" w:rsidRDefault="00F7673A">
            <w:pPr>
              <w:spacing w:after="0"/>
              <w:jc w:val="both"/>
              <w:rPr>
                <w:rFonts w:ascii="Times New Roman" w:hAnsi="Times New Roman"/>
                <w:sz w:val="20"/>
                <w:szCs w:val="20"/>
              </w:rPr>
            </w:pPr>
            <w:r>
              <w:rPr>
                <w:rFonts w:ascii="Times New Roman" w:hAnsi="Times New Roman"/>
                <w:sz w:val="20"/>
                <w:szCs w:val="20"/>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p>
          <w:p w14:paraId="570EF94E" w14:textId="77777777" w:rsidR="00F7673A" w:rsidRDefault="00F7673A" w:rsidP="00737465">
            <w:pPr>
              <w:spacing w:after="0"/>
              <w:jc w:val="both"/>
              <w:rPr>
                <w:rFonts w:ascii="Times New Roman" w:hAnsi="Times New Roman"/>
                <w:b/>
                <w:sz w:val="20"/>
                <w:szCs w:val="20"/>
              </w:rPr>
            </w:pPr>
            <w:r>
              <w:rPr>
                <w:rFonts w:ascii="Times New Roman" w:hAnsi="Times New Roman"/>
                <w:b/>
                <w:sz w:val="20"/>
                <w:szCs w:val="20"/>
              </w:rPr>
              <w:t>(</w:t>
            </w:r>
            <w:r w:rsidR="00737465">
              <w:rPr>
                <w:rFonts w:ascii="Times New Roman" w:hAnsi="Times New Roman"/>
                <w:b/>
                <w:sz w:val="20"/>
                <w:szCs w:val="20"/>
              </w:rPr>
              <w:t>СГ.03 Безопасность жизнедеятельности</w:t>
            </w:r>
            <w:r>
              <w:rPr>
                <w:rFonts w:ascii="Times New Roman" w:hAnsi="Times New Roman"/>
                <w:b/>
                <w:sz w:val="20"/>
                <w:szCs w:val="20"/>
              </w:rPr>
              <w:t xml:space="preserve"> профессионально-ориентированного содержания)</w:t>
            </w:r>
          </w:p>
        </w:tc>
        <w:tc>
          <w:tcPr>
            <w:tcW w:w="1276" w:type="dxa"/>
            <w:tcBorders>
              <w:top w:val="single" w:sz="4" w:space="0" w:color="000000"/>
              <w:left w:val="single" w:sz="4" w:space="0" w:color="000000"/>
              <w:bottom w:val="single" w:sz="4" w:space="0" w:color="000000"/>
              <w:right w:val="single" w:sz="4" w:space="0" w:color="000000"/>
            </w:tcBorders>
            <w:hideMark/>
          </w:tcPr>
          <w:p w14:paraId="747F1AAC" w14:textId="77777777" w:rsidR="00F7673A" w:rsidRDefault="00737465">
            <w:pPr>
              <w:spacing w:after="0" w:line="240" w:lineRule="auto"/>
              <w:contextualSpacing/>
              <w:jc w:val="center"/>
              <w:rPr>
                <w:rFonts w:ascii="Times New Roman" w:hAnsi="Times New Roman"/>
                <w:sz w:val="20"/>
                <w:szCs w:val="20"/>
              </w:rPr>
            </w:pPr>
            <w:r>
              <w:rPr>
                <w:rFonts w:ascii="Times New Roman" w:hAnsi="Times New Roman"/>
                <w:sz w:val="20"/>
                <w:szCs w:val="20"/>
              </w:rPr>
              <w:t>1</w:t>
            </w:r>
          </w:p>
          <w:p w14:paraId="4B2F238E" w14:textId="77777777" w:rsidR="00737465" w:rsidRDefault="00737465">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1446" w:type="dxa"/>
            <w:vMerge/>
            <w:tcBorders>
              <w:top w:val="single" w:sz="4" w:space="0" w:color="000000"/>
              <w:left w:val="single" w:sz="4" w:space="0" w:color="000000"/>
              <w:bottom w:val="single" w:sz="4" w:space="0" w:color="000000"/>
              <w:right w:val="single" w:sz="4" w:space="0" w:color="000000"/>
            </w:tcBorders>
            <w:vAlign w:val="center"/>
            <w:hideMark/>
          </w:tcPr>
          <w:p w14:paraId="6A73EE27" w14:textId="77777777" w:rsidR="00F7673A" w:rsidRDefault="00F7673A">
            <w:pPr>
              <w:spacing w:after="0" w:line="240" w:lineRule="auto"/>
              <w:rPr>
                <w:rFonts w:ascii="Times New Roman" w:hAnsi="Times New Roman"/>
                <w:sz w:val="20"/>
                <w:szCs w:val="20"/>
              </w:rPr>
            </w:pPr>
          </w:p>
        </w:tc>
      </w:tr>
      <w:tr w:rsidR="00F7673A" w14:paraId="5CB121C6" w14:textId="77777777" w:rsidTr="00F7673A">
        <w:trPr>
          <w:trHeight w:val="240"/>
        </w:trPr>
        <w:tc>
          <w:tcPr>
            <w:tcW w:w="2830" w:type="dxa"/>
            <w:vMerge w:val="restart"/>
            <w:tcBorders>
              <w:top w:val="single" w:sz="4" w:space="0" w:color="000000"/>
              <w:left w:val="single" w:sz="4" w:space="0" w:color="000000"/>
              <w:bottom w:val="single" w:sz="4" w:space="0" w:color="000000"/>
              <w:right w:val="single" w:sz="4" w:space="0" w:color="000000"/>
            </w:tcBorders>
            <w:hideMark/>
          </w:tcPr>
          <w:p w14:paraId="77A8E7BF" w14:textId="77777777" w:rsidR="00F7673A" w:rsidRDefault="00F7673A">
            <w:pPr>
              <w:spacing w:after="0" w:line="240" w:lineRule="auto"/>
              <w:contextualSpacing/>
              <w:rPr>
                <w:rFonts w:ascii="Times New Roman" w:hAnsi="Times New Roman"/>
                <w:sz w:val="20"/>
                <w:szCs w:val="20"/>
              </w:rPr>
            </w:pPr>
            <w:r>
              <w:rPr>
                <w:rFonts w:ascii="Times New Roman" w:hAnsi="Times New Roman"/>
                <w:sz w:val="20"/>
                <w:szCs w:val="20"/>
              </w:rPr>
              <w:t>Тема 5.2. Действия при угрозе или совершении террористического акта, пожара в общественных местах, обрушении конструкций</w:t>
            </w:r>
          </w:p>
        </w:tc>
        <w:tc>
          <w:tcPr>
            <w:tcW w:w="9328" w:type="dxa"/>
            <w:tcBorders>
              <w:top w:val="single" w:sz="4" w:space="0" w:color="000000"/>
              <w:left w:val="single" w:sz="4" w:space="0" w:color="000000"/>
              <w:bottom w:val="single" w:sz="4" w:space="0" w:color="000000"/>
              <w:right w:val="single" w:sz="4" w:space="0" w:color="000000"/>
            </w:tcBorders>
            <w:hideMark/>
          </w:tcPr>
          <w:p w14:paraId="25CF789C" w14:textId="77777777" w:rsidR="00F7673A" w:rsidRDefault="00F7673A">
            <w:pPr>
              <w:spacing w:after="0" w:line="240" w:lineRule="auto"/>
              <w:contextualSpacing/>
              <w:jc w:val="both"/>
              <w:rPr>
                <w:rFonts w:ascii="Times New Roman" w:hAnsi="Times New Roman"/>
                <w:sz w:val="20"/>
                <w:szCs w:val="20"/>
              </w:rPr>
            </w:pPr>
            <w:r>
              <w:rPr>
                <w:rFonts w:ascii="Times New Roman" w:hAnsi="Times New Roman"/>
                <w:b/>
                <w:bCs/>
                <w:sz w:val="20"/>
                <w:szCs w:val="20"/>
                <w:lang w:bidi="ru-RU"/>
              </w:rPr>
              <w:t>19-20 практическая работа</w:t>
            </w:r>
          </w:p>
        </w:tc>
        <w:tc>
          <w:tcPr>
            <w:tcW w:w="1276" w:type="dxa"/>
            <w:tcBorders>
              <w:top w:val="single" w:sz="4" w:space="0" w:color="000000"/>
              <w:left w:val="single" w:sz="4" w:space="0" w:color="000000"/>
              <w:bottom w:val="single" w:sz="4" w:space="0" w:color="000000"/>
              <w:right w:val="single" w:sz="4" w:space="0" w:color="000000"/>
            </w:tcBorders>
            <w:hideMark/>
          </w:tcPr>
          <w:p w14:paraId="2352B3A4" w14:textId="77777777" w:rsidR="00F7673A" w:rsidRDefault="00F7673A">
            <w:pPr>
              <w:spacing w:after="0" w:line="240" w:lineRule="auto"/>
              <w:contextualSpacing/>
              <w:jc w:val="center"/>
              <w:rPr>
                <w:rFonts w:ascii="Times New Roman" w:hAnsi="Times New Roman"/>
                <w:i/>
                <w:sz w:val="20"/>
                <w:szCs w:val="20"/>
              </w:rPr>
            </w:pPr>
            <w:r>
              <w:rPr>
                <w:rFonts w:ascii="Times New Roman" w:hAnsi="Times New Roman"/>
                <w:b/>
                <w:sz w:val="20"/>
                <w:szCs w:val="20"/>
              </w:rPr>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36C2728B" w14:textId="77777777" w:rsidR="00F7673A" w:rsidRDefault="00F7673A">
            <w:pPr>
              <w:spacing w:after="0" w:line="240" w:lineRule="auto"/>
              <w:contextualSpacing/>
              <w:jc w:val="center"/>
              <w:rPr>
                <w:rFonts w:ascii="Times New Roman" w:hAnsi="Times New Roman"/>
                <w:sz w:val="20"/>
                <w:szCs w:val="20"/>
                <w:highlight w:val="cyan"/>
              </w:rPr>
            </w:pPr>
          </w:p>
        </w:tc>
      </w:tr>
      <w:tr w:rsidR="00F7673A" w14:paraId="10D46BC7" w14:textId="77777777" w:rsidTr="00F7673A">
        <w:trPr>
          <w:trHeight w:val="354"/>
        </w:trPr>
        <w:tc>
          <w:tcPr>
            <w:tcW w:w="2830" w:type="dxa"/>
            <w:vMerge/>
            <w:tcBorders>
              <w:top w:val="single" w:sz="4" w:space="0" w:color="000000"/>
              <w:left w:val="single" w:sz="4" w:space="0" w:color="000000"/>
              <w:bottom w:val="single" w:sz="4" w:space="0" w:color="000000"/>
              <w:right w:val="single" w:sz="4" w:space="0" w:color="000000"/>
            </w:tcBorders>
            <w:vAlign w:val="center"/>
            <w:hideMark/>
          </w:tcPr>
          <w:p w14:paraId="12699C9F" w14:textId="77777777" w:rsidR="00F7673A" w:rsidRDefault="00F7673A">
            <w:pPr>
              <w:spacing w:after="0" w:line="240" w:lineRule="auto"/>
              <w:rPr>
                <w:rFonts w:ascii="Times New Roman" w:hAnsi="Times New Roman"/>
                <w:sz w:val="20"/>
                <w:szCs w:val="20"/>
              </w:rPr>
            </w:pPr>
          </w:p>
        </w:tc>
        <w:tc>
          <w:tcPr>
            <w:tcW w:w="9328" w:type="dxa"/>
            <w:tcBorders>
              <w:top w:val="single" w:sz="4" w:space="0" w:color="000000"/>
              <w:left w:val="single" w:sz="4" w:space="0" w:color="000000"/>
              <w:bottom w:val="single" w:sz="4" w:space="0" w:color="000000"/>
              <w:right w:val="single" w:sz="4" w:space="0" w:color="000000"/>
            </w:tcBorders>
            <w:hideMark/>
          </w:tcPr>
          <w:p w14:paraId="78AA449E" w14:textId="77777777" w:rsidR="00F7673A" w:rsidRDefault="00F7673A">
            <w:pPr>
              <w:spacing w:after="0"/>
              <w:jc w:val="both"/>
              <w:rPr>
                <w:rFonts w:ascii="Times New Roman" w:hAnsi="Times New Roman"/>
                <w:sz w:val="20"/>
                <w:szCs w:val="20"/>
              </w:rPr>
            </w:pPr>
            <w:r>
              <w:rPr>
                <w:rFonts w:ascii="Times New Roman" w:hAnsi="Times New Roman"/>
                <w:sz w:val="20"/>
                <w:szCs w:val="20"/>
              </w:rPr>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14:paraId="37175ED4" w14:textId="77777777" w:rsidR="00F7673A" w:rsidRDefault="00F7673A">
            <w:pPr>
              <w:spacing w:after="0"/>
              <w:jc w:val="both"/>
              <w:rPr>
                <w:rFonts w:ascii="Times New Roman" w:hAnsi="Times New Roman"/>
                <w:sz w:val="20"/>
                <w:szCs w:val="20"/>
              </w:rPr>
            </w:pPr>
            <w:r>
              <w:rPr>
                <w:rFonts w:ascii="Times New Roman" w:hAnsi="Times New Roman"/>
                <w:sz w:val="20"/>
                <w:szCs w:val="20"/>
              </w:rPr>
              <w:t xml:space="preserve">Меры безопасности и порядок действий при угрозе обрушения зданий и отдельных конструкций </w:t>
            </w:r>
          </w:p>
          <w:p w14:paraId="169DC78E" w14:textId="77777777" w:rsidR="00F7673A" w:rsidRDefault="00F7673A">
            <w:pPr>
              <w:spacing w:after="0"/>
              <w:jc w:val="both"/>
              <w:rPr>
                <w:rFonts w:ascii="Times New Roman" w:hAnsi="Times New Roman"/>
                <w:sz w:val="20"/>
                <w:szCs w:val="20"/>
              </w:rPr>
            </w:pPr>
            <w:r>
              <w:rPr>
                <w:rFonts w:ascii="Times New Roman" w:hAnsi="Times New Roman"/>
                <w:b/>
                <w:sz w:val="20"/>
                <w:szCs w:val="20"/>
              </w:rPr>
              <w:t>(</w:t>
            </w:r>
            <w:r w:rsidR="00737465">
              <w:rPr>
                <w:rFonts w:ascii="Times New Roman" w:hAnsi="Times New Roman"/>
                <w:b/>
                <w:sz w:val="20"/>
                <w:szCs w:val="20"/>
              </w:rPr>
              <w:t xml:space="preserve">СГ.03 Безопасность жизнедеятельности </w:t>
            </w:r>
            <w:r>
              <w:rPr>
                <w:rFonts w:ascii="Times New Roman" w:hAnsi="Times New Roman"/>
                <w:b/>
                <w:sz w:val="20"/>
                <w:szCs w:val="20"/>
              </w:rPr>
              <w:t>профессионально-ориентированного содержания)</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DFD5293" w14:textId="77777777" w:rsidR="00F7673A" w:rsidRDefault="00737465">
            <w:pPr>
              <w:spacing w:after="0" w:line="240" w:lineRule="auto"/>
              <w:contextualSpacing/>
              <w:jc w:val="center"/>
              <w:rPr>
                <w:rFonts w:ascii="Times New Roman" w:hAnsi="Times New Roman"/>
                <w:sz w:val="20"/>
                <w:szCs w:val="20"/>
              </w:rPr>
            </w:pPr>
            <w:r>
              <w:rPr>
                <w:rFonts w:ascii="Times New Roman" w:hAnsi="Times New Roman"/>
                <w:sz w:val="20"/>
                <w:szCs w:val="20"/>
              </w:rPr>
              <w:t>1</w:t>
            </w:r>
          </w:p>
          <w:p w14:paraId="3A55AFE3" w14:textId="77777777" w:rsidR="00737465" w:rsidRDefault="00737465">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1446" w:type="dxa"/>
            <w:tcBorders>
              <w:top w:val="single" w:sz="4" w:space="0" w:color="000000"/>
              <w:left w:val="single" w:sz="4" w:space="0" w:color="000000"/>
              <w:bottom w:val="single" w:sz="4" w:space="0" w:color="000000"/>
              <w:right w:val="single" w:sz="4" w:space="0" w:color="000000"/>
            </w:tcBorders>
            <w:shd w:val="clear" w:color="auto" w:fill="FFFFFF"/>
            <w:hideMark/>
          </w:tcPr>
          <w:p w14:paraId="0449732E" w14:textId="77777777" w:rsidR="00F7673A" w:rsidRDefault="00F7673A">
            <w:pPr>
              <w:spacing w:after="0"/>
              <w:jc w:val="center"/>
              <w:rPr>
                <w:rFonts w:ascii="Times New Roman" w:hAnsi="Times New Roman"/>
                <w:sz w:val="20"/>
                <w:szCs w:val="20"/>
              </w:rPr>
            </w:pPr>
            <w:r>
              <w:rPr>
                <w:rFonts w:ascii="Times New Roman" w:hAnsi="Times New Roman"/>
                <w:sz w:val="20"/>
                <w:szCs w:val="20"/>
              </w:rPr>
              <w:t>2</w:t>
            </w:r>
          </w:p>
        </w:tc>
      </w:tr>
      <w:tr w:rsidR="00F7673A" w14:paraId="278FAAE1" w14:textId="77777777" w:rsidTr="00F7673A">
        <w:trPr>
          <w:trHeight w:val="354"/>
        </w:trPr>
        <w:tc>
          <w:tcPr>
            <w:tcW w:w="12158" w:type="dxa"/>
            <w:gridSpan w:val="2"/>
            <w:tcBorders>
              <w:top w:val="single" w:sz="4" w:space="0" w:color="000000"/>
              <w:left w:val="single" w:sz="4" w:space="0" w:color="000000"/>
              <w:bottom w:val="single" w:sz="4" w:space="0" w:color="000000"/>
              <w:right w:val="single" w:sz="4" w:space="0" w:color="000000"/>
            </w:tcBorders>
            <w:hideMark/>
          </w:tcPr>
          <w:p w14:paraId="40377062" w14:textId="77777777" w:rsidR="00F7673A" w:rsidRDefault="00F7673A">
            <w:pPr>
              <w:spacing w:after="0" w:line="240" w:lineRule="auto"/>
              <w:contextualSpacing/>
              <w:jc w:val="both"/>
              <w:rPr>
                <w:rFonts w:ascii="Times New Roman" w:hAnsi="Times New Roman"/>
                <w:sz w:val="20"/>
                <w:szCs w:val="20"/>
              </w:rPr>
            </w:pPr>
            <w:r>
              <w:rPr>
                <w:rFonts w:ascii="Times New Roman" w:hAnsi="Times New Roman"/>
                <w:b/>
                <w:sz w:val="20"/>
                <w:szCs w:val="20"/>
              </w:rPr>
              <w:t xml:space="preserve">Раздел 6. Безопасность в природной среде </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9DF3732" w14:textId="77777777" w:rsidR="00F7673A" w:rsidRDefault="00F7673A">
            <w:pPr>
              <w:spacing w:after="0" w:line="240" w:lineRule="auto"/>
              <w:contextualSpacing/>
              <w:jc w:val="center"/>
              <w:rPr>
                <w:rFonts w:ascii="Times New Roman" w:hAnsi="Times New Roman"/>
                <w:b/>
                <w:sz w:val="20"/>
                <w:szCs w:val="20"/>
              </w:rPr>
            </w:pPr>
            <w:r>
              <w:rPr>
                <w:rFonts w:ascii="Times New Roman" w:hAnsi="Times New Roman"/>
                <w:b/>
                <w:sz w:val="20"/>
                <w:szCs w:val="20"/>
              </w:rPr>
              <w:t>-</w:t>
            </w:r>
            <w:r>
              <w:rPr>
                <w:rFonts w:ascii="Times New Roman" w:hAnsi="Times New Roman"/>
                <w:b/>
                <w:sz w:val="20"/>
                <w:szCs w:val="20"/>
                <w:lang w:val="en-US"/>
              </w:rPr>
              <w:t>/</w:t>
            </w:r>
            <w:r>
              <w:rPr>
                <w:rFonts w:ascii="Times New Roman" w:hAnsi="Times New Roman"/>
                <w:b/>
                <w:sz w:val="20"/>
                <w:szCs w:val="20"/>
              </w:rPr>
              <w:t>4</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73553999" w14:textId="77777777" w:rsidR="00F7673A" w:rsidRDefault="00F7673A">
            <w:pPr>
              <w:spacing w:after="0" w:line="240" w:lineRule="auto"/>
              <w:contextualSpacing/>
              <w:rPr>
                <w:rFonts w:ascii="Times New Roman" w:hAnsi="Times New Roman"/>
                <w:b/>
                <w:i/>
                <w:sz w:val="20"/>
                <w:szCs w:val="20"/>
                <w:highlight w:val="cyan"/>
              </w:rPr>
            </w:pPr>
          </w:p>
        </w:tc>
      </w:tr>
      <w:tr w:rsidR="00F7673A" w14:paraId="3844565A" w14:textId="77777777" w:rsidTr="00F7673A">
        <w:trPr>
          <w:trHeight w:val="354"/>
        </w:trPr>
        <w:tc>
          <w:tcPr>
            <w:tcW w:w="2830" w:type="dxa"/>
            <w:vMerge w:val="restart"/>
            <w:tcBorders>
              <w:top w:val="single" w:sz="4" w:space="0" w:color="000000"/>
              <w:left w:val="single" w:sz="4" w:space="0" w:color="000000"/>
              <w:bottom w:val="single" w:sz="4" w:space="0" w:color="000000"/>
              <w:right w:val="single" w:sz="4" w:space="0" w:color="000000"/>
            </w:tcBorders>
            <w:hideMark/>
          </w:tcPr>
          <w:p w14:paraId="4D9B3CCC" w14:textId="77777777" w:rsidR="00F7673A" w:rsidRDefault="00F7673A">
            <w:pPr>
              <w:spacing w:after="0" w:line="240" w:lineRule="auto"/>
              <w:contextualSpacing/>
              <w:rPr>
                <w:rFonts w:ascii="Times New Roman" w:hAnsi="Times New Roman"/>
                <w:sz w:val="20"/>
                <w:szCs w:val="20"/>
              </w:rPr>
            </w:pPr>
            <w:r>
              <w:rPr>
                <w:rFonts w:ascii="Times New Roman" w:hAnsi="Times New Roman"/>
                <w:sz w:val="20"/>
                <w:szCs w:val="20"/>
              </w:rPr>
              <w:t>Тема 6.1. Основные правила безопасного поведения в природной среде</w:t>
            </w:r>
          </w:p>
        </w:tc>
        <w:tc>
          <w:tcPr>
            <w:tcW w:w="9328" w:type="dxa"/>
            <w:tcBorders>
              <w:top w:val="single" w:sz="4" w:space="0" w:color="000000"/>
              <w:left w:val="single" w:sz="4" w:space="0" w:color="000000"/>
              <w:bottom w:val="single" w:sz="4" w:space="0" w:color="000000"/>
              <w:right w:val="single" w:sz="4" w:space="0" w:color="000000"/>
            </w:tcBorders>
            <w:hideMark/>
          </w:tcPr>
          <w:p w14:paraId="57784DC0" w14:textId="77777777" w:rsidR="00F7673A" w:rsidRDefault="00F7673A">
            <w:pPr>
              <w:spacing w:after="0" w:line="240" w:lineRule="auto"/>
              <w:contextualSpacing/>
              <w:rPr>
                <w:rFonts w:ascii="Times New Roman" w:hAnsi="Times New Roman"/>
                <w:sz w:val="20"/>
                <w:szCs w:val="20"/>
              </w:rPr>
            </w:pPr>
            <w:r>
              <w:rPr>
                <w:rFonts w:ascii="Times New Roman" w:hAnsi="Times New Roman"/>
                <w:b/>
                <w:bCs/>
                <w:sz w:val="20"/>
                <w:szCs w:val="20"/>
                <w:lang w:bidi="ru-RU"/>
              </w:rPr>
              <w:t>21-22 практическая работа</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D4BB151" w14:textId="77777777" w:rsidR="00F7673A" w:rsidRDefault="00F7673A">
            <w:pPr>
              <w:spacing w:after="0" w:line="240" w:lineRule="auto"/>
              <w:contextualSpacing/>
              <w:jc w:val="center"/>
              <w:rPr>
                <w:rFonts w:ascii="Times New Roman" w:hAnsi="Times New Roman"/>
                <w:b/>
                <w:sz w:val="20"/>
                <w:szCs w:val="20"/>
              </w:rPr>
            </w:pPr>
            <w:r>
              <w:rPr>
                <w:rFonts w:ascii="Times New Roman" w:hAnsi="Times New Roman"/>
                <w:b/>
                <w:sz w:val="20"/>
                <w:szCs w:val="20"/>
              </w:rPr>
              <w:t>2</w:t>
            </w:r>
          </w:p>
        </w:tc>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1BDE3FDA" w14:textId="77777777" w:rsidR="00F7673A" w:rsidRDefault="00F7673A">
            <w:pPr>
              <w:spacing w:after="0" w:line="240" w:lineRule="auto"/>
              <w:contextualSpacing/>
              <w:jc w:val="center"/>
              <w:rPr>
                <w:rFonts w:ascii="Times New Roman" w:hAnsi="Times New Roman"/>
                <w:sz w:val="20"/>
                <w:szCs w:val="20"/>
                <w:highlight w:val="cyan"/>
              </w:rPr>
            </w:pPr>
            <w:r>
              <w:rPr>
                <w:rFonts w:ascii="Times New Roman" w:hAnsi="Times New Roman"/>
                <w:sz w:val="20"/>
                <w:szCs w:val="20"/>
              </w:rPr>
              <w:t>2</w:t>
            </w:r>
          </w:p>
        </w:tc>
      </w:tr>
      <w:tr w:rsidR="00F7673A" w14:paraId="009473AE" w14:textId="77777777" w:rsidTr="00F7673A">
        <w:trPr>
          <w:trHeight w:val="354"/>
        </w:trPr>
        <w:tc>
          <w:tcPr>
            <w:tcW w:w="2830" w:type="dxa"/>
            <w:vMerge/>
            <w:tcBorders>
              <w:top w:val="single" w:sz="4" w:space="0" w:color="000000"/>
              <w:left w:val="single" w:sz="4" w:space="0" w:color="000000"/>
              <w:bottom w:val="single" w:sz="4" w:space="0" w:color="000000"/>
              <w:right w:val="single" w:sz="4" w:space="0" w:color="000000"/>
            </w:tcBorders>
            <w:vAlign w:val="center"/>
            <w:hideMark/>
          </w:tcPr>
          <w:p w14:paraId="30B19177" w14:textId="77777777" w:rsidR="00F7673A" w:rsidRDefault="00F7673A">
            <w:pPr>
              <w:spacing w:after="0" w:line="240" w:lineRule="auto"/>
              <w:rPr>
                <w:rFonts w:ascii="Times New Roman" w:hAnsi="Times New Roman"/>
                <w:sz w:val="20"/>
                <w:szCs w:val="20"/>
              </w:rPr>
            </w:pPr>
          </w:p>
        </w:tc>
        <w:tc>
          <w:tcPr>
            <w:tcW w:w="9328" w:type="dxa"/>
            <w:tcBorders>
              <w:top w:val="single" w:sz="4" w:space="0" w:color="000000"/>
              <w:left w:val="single" w:sz="4" w:space="0" w:color="000000"/>
              <w:bottom w:val="single" w:sz="4" w:space="0" w:color="000000"/>
              <w:right w:val="single" w:sz="4" w:space="0" w:color="000000"/>
            </w:tcBorders>
            <w:hideMark/>
          </w:tcPr>
          <w:p w14:paraId="272642BF" w14:textId="77777777" w:rsidR="00F7673A" w:rsidRDefault="00F7673A">
            <w:pPr>
              <w:spacing w:after="0"/>
              <w:jc w:val="both"/>
              <w:rPr>
                <w:rFonts w:ascii="Times New Roman" w:hAnsi="Times New Roman"/>
                <w:sz w:val="20"/>
                <w:szCs w:val="20"/>
              </w:rPr>
            </w:pPr>
            <w:r>
              <w:rPr>
                <w:rFonts w:ascii="Times New Roman" w:hAnsi="Times New Roman"/>
                <w:sz w:val="20"/>
                <w:szCs w:val="20"/>
              </w:rPr>
              <w:t xml:space="preserve">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 Ориентирование на местности. Карты, традиционные и современные средства 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1DB5BED" w14:textId="77777777" w:rsidR="00F7673A" w:rsidRDefault="00737465">
            <w:pPr>
              <w:spacing w:after="0" w:line="240" w:lineRule="auto"/>
              <w:contextualSpacing/>
              <w:jc w:val="center"/>
              <w:rPr>
                <w:rFonts w:ascii="Times New Roman" w:hAnsi="Times New Roman"/>
                <w:sz w:val="20"/>
                <w:szCs w:val="20"/>
              </w:rPr>
            </w:pPr>
            <w:r>
              <w:rPr>
                <w:rFonts w:ascii="Times New Roman" w:hAnsi="Times New Roman"/>
                <w:sz w:val="20"/>
                <w:szCs w:val="20"/>
              </w:rPr>
              <w:t>1</w:t>
            </w:r>
          </w:p>
          <w:p w14:paraId="576251F6" w14:textId="77777777" w:rsidR="00737465" w:rsidRDefault="00737465">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1446" w:type="dxa"/>
            <w:vMerge/>
            <w:tcBorders>
              <w:top w:val="single" w:sz="4" w:space="0" w:color="000000"/>
              <w:left w:val="single" w:sz="4" w:space="0" w:color="000000"/>
              <w:bottom w:val="single" w:sz="4" w:space="0" w:color="000000"/>
              <w:right w:val="single" w:sz="4" w:space="0" w:color="000000"/>
            </w:tcBorders>
            <w:vAlign w:val="center"/>
            <w:hideMark/>
          </w:tcPr>
          <w:p w14:paraId="71EF336B" w14:textId="77777777" w:rsidR="00F7673A" w:rsidRDefault="00F7673A">
            <w:pPr>
              <w:spacing w:after="0" w:line="240" w:lineRule="auto"/>
              <w:rPr>
                <w:rFonts w:ascii="Times New Roman" w:hAnsi="Times New Roman"/>
                <w:sz w:val="20"/>
                <w:szCs w:val="20"/>
                <w:highlight w:val="cyan"/>
              </w:rPr>
            </w:pPr>
          </w:p>
        </w:tc>
      </w:tr>
      <w:tr w:rsidR="00F7673A" w14:paraId="794D8652" w14:textId="77777777" w:rsidTr="00F7673A">
        <w:trPr>
          <w:trHeight w:val="240"/>
        </w:trPr>
        <w:tc>
          <w:tcPr>
            <w:tcW w:w="2830" w:type="dxa"/>
            <w:vMerge w:val="restart"/>
            <w:tcBorders>
              <w:top w:val="single" w:sz="4" w:space="0" w:color="000000"/>
              <w:left w:val="single" w:sz="4" w:space="0" w:color="000000"/>
              <w:bottom w:val="single" w:sz="4" w:space="0" w:color="000000"/>
              <w:right w:val="single" w:sz="4" w:space="0" w:color="000000"/>
            </w:tcBorders>
            <w:hideMark/>
          </w:tcPr>
          <w:p w14:paraId="5A268B96" w14:textId="77777777" w:rsidR="00F7673A" w:rsidRDefault="00F7673A">
            <w:pPr>
              <w:spacing w:after="0" w:line="240" w:lineRule="auto"/>
              <w:contextualSpacing/>
              <w:rPr>
                <w:rFonts w:ascii="Times New Roman" w:hAnsi="Times New Roman"/>
                <w:sz w:val="20"/>
                <w:szCs w:val="20"/>
              </w:rPr>
            </w:pPr>
            <w:r>
              <w:rPr>
                <w:rFonts w:ascii="Times New Roman" w:hAnsi="Times New Roman"/>
                <w:sz w:val="20"/>
                <w:szCs w:val="20"/>
              </w:rPr>
              <w:t>Тема 6.2. Природные чрезвычайные ситуации</w:t>
            </w:r>
          </w:p>
        </w:tc>
        <w:tc>
          <w:tcPr>
            <w:tcW w:w="9328" w:type="dxa"/>
            <w:tcBorders>
              <w:top w:val="single" w:sz="4" w:space="0" w:color="000000"/>
              <w:left w:val="single" w:sz="4" w:space="0" w:color="000000"/>
              <w:bottom w:val="single" w:sz="4" w:space="0" w:color="000000"/>
              <w:right w:val="single" w:sz="4" w:space="0" w:color="000000"/>
            </w:tcBorders>
            <w:hideMark/>
          </w:tcPr>
          <w:p w14:paraId="13C5EE3C" w14:textId="77777777" w:rsidR="00F7673A" w:rsidRDefault="00F7673A">
            <w:pPr>
              <w:spacing w:after="0" w:line="240" w:lineRule="auto"/>
              <w:contextualSpacing/>
              <w:jc w:val="both"/>
              <w:rPr>
                <w:rFonts w:ascii="Times New Roman" w:hAnsi="Times New Roman"/>
                <w:sz w:val="20"/>
                <w:szCs w:val="20"/>
              </w:rPr>
            </w:pPr>
            <w:r>
              <w:rPr>
                <w:rFonts w:ascii="Times New Roman" w:hAnsi="Times New Roman"/>
                <w:b/>
                <w:bCs/>
                <w:sz w:val="20"/>
                <w:szCs w:val="20"/>
                <w:lang w:bidi="ru-RU"/>
              </w:rPr>
              <w:t>23-24 практическая работа</w:t>
            </w:r>
          </w:p>
        </w:tc>
        <w:tc>
          <w:tcPr>
            <w:tcW w:w="1276" w:type="dxa"/>
            <w:tcBorders>
              <w:top w:val="single" w:sz="4" w:space="0" w:color="000000"/>
              <w:left w:val="single" w:sz="4" w:space="0" w:color="000000"/>
              <w:bottom w:val="single" w:sz="4" w:space="0" w:color="000000"/>
              <w:right w:val="single" w:sz="4" w:space="0" w:color="000000"/>
            </w:tcBorders>
            <w:hideMark/>
          </w:tcPr>
          <w:p w14:paraId="2B513297" w14:textId="77777777" w:rsidR="00F7673A" w:rsidRDefault="00F7673A">
            <w:pPr>
              <w:spacing w:after="0" w:line="240" w:lineRule="auto"/>
              <w:contextualSpacing/>
              <w:jc w:val="center"/>
              <w:rPr>
                <w:rFonts w:ascii="Times New Roman" w:hAnsi="Times New Roman"/>
                <w:b/>
                <w:sz w:val="20"/>
                <w:szCs w:val="20"/>
              </w:rPr>
            </w:pPr>
            <w:r>
              <w:rPr>
                <w:rFonts w:ascii="Times New Roman" w:hAnsi="Times New Roman"/>
                <w:b/>
                <w:sz w:val="20"/>
                <w:szCs w:val="20"/>
              </w:rPr>
              <w:t>2</w:t>
            </w:r>
          </w:p>
        </w:tc>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650E8692" w14:textId="77777777" w:rsidR="00F7673A" w:rsidRDefault="00F7673A">
            <w:pPr>
              <w:spacing w:after="0" w:line="240" w:lineRule="auto"/>
              <w:contextualSpacing/>
              <w:jc w:val="center"/>
              <w:rPr>
                <w:rFonts w:ascii="Times New Roman" w:hAnsi="Times New Roman"/>
                <w:sz w:val="20"/>
                <w:szCs w:val="20"/>
              </w:rPr>
            </w:pPr>
            <w:r>
              <w:rPr>
                <w:rFonts w:ascii="Times New Roman" w:hAnsi="Times New Roman"/>
                <w:sz w:val="20"/>
                <w:szCs w:val="20"/>
              </w:rPr>
              <w:t>2</w:t>
            </w:r>
          </w:p>
        </w:tc>
      </w:tr>
      <w:tr w:rsidR="00F7673A" w14:paraId="2D9DF08D" w14:textId="77777777" w:rsidTr="00F7673A">
        <w:trPr>
          <w:trHeight w:val="240"/>
        </w:trPr>
        <w:tc>
          <w:tcPr>
            <w:tcW w:w="2830" w:type="dxa"/>
            <w:vMerge/>
            <w:tcBorders>
              <w:top w:val="single" w:sz="4" w:space="0" w:color="000000"/>
              <w:left w:val="single" w:sz="4" w:space="0" w:color="000000"/>
              <w:bottom w:val="single" w:sz="4" w:space="0" w:color="000000"/>
              <w:right w:val="single" w:sz="4" w:space="0" w:color="000000"/>
            </w:tcBorders>
            <w:vAlign w:val="center"/>
            <w:hideMark/>
          </w:tcPr>
          <w:p w14:paraId="2E26FE96" w14:textId="77777777" w:rsidR="00F7673A" w:rsidRDefault="00F7673A">
            <w:pPr>
              <w:spacing w:after="0" w:line="240" w:lineRule="auto"/>
              <w:rPr>
                <w:rFonts w:ascii="Times New Roman" w:hAnsi="Times New Roman"/>
                <w:sz w:val="20"/>
                <w:szCs w:val="20"/>
              </w:rPr>
            </w:pPr>
          </w:p>
        </w:tc>
        <w:tc>
          <w:tcPr>
            <w:tcW w:w="9328" w:type="dxa"/>
            <w:tcBorders>
              <w:top w:val="single" w:sz="4" w:space="0" w:color="000000"/>
              <w:left w:val="single" w:sz="4" w:space="0" w:color="000000"/>
              <w:bottom w:val="single" w:sz="4" w:space="0" w:color="000000"/>
              <w:right w:val="single" w:sz="4" w:space="0" w:color="000000"/>
            </w:tcBorders>
            <w:hideMark/>
          </w:tcPr>
          <w:p w14:paraId="290191A4" w14:textId="77777777" w:rsidR="00F7673A" w:rsidRDefault="00F7673A">
            <w:pPr>
              <w:spacing w:after="0"/>
              <w:jc w:val="both"/>
              <w:rPr>
                <w:rFonts w:ascii="Times New Roman" w:hAnsi="Times New Roman"/>
                <w:sz w:val="20"/>
                <w:szCs w:val="20"/>
              </w:rPr>
            </w:pPr>
            <w:r>
              <w:rPr>
                <w:rFonts w:ascii="Times New Roman" w:hAnsi="Times New Roman"/>
                <w:sz w:val="20"/>
                <w:szCs w:val="20"/>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 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p w14:paraId="3C3D0F8E" w14:textId="77777777" w:rsidR="00F7673A" w:rsidRDefault="00F7673A">
            <w:pPr>
              <w:spacing w:after="0"/>
              <w:jc w:val="both"/>
              <w:rPr>
                <w:rFonts w:ascii="Times New Roman" w:hAnsi="Times New Roman"/>
                <w:b/>
                <w:sz w:val="20"/>
                <w:szCs w:val="20"/>
              </w:rPr>
            </w:pPr>
            <w:r>
              <w:rPr>
                <w:rFonts w:ascii="Times New Roman" w:hAnsi="Times New Roman"/>
                <w:b/>
                <w:sz w:val="20"/>
                <w:szCs w:val="20"/>
              </w:rPr>
              <w:t>(</w:t>
            </w:r>
            <w:r w:rsidR="00737465">
              <w:rPr>
                <w:rFonts w:ascii="Times New Roman" w:hAnsi="Times New Roman"/>
                <w:b/>
                <w:sz w:val="20"/>
                <w:szCs w:val="20"/>
              </w:rPr>
              <w:t>СГ.03 Безопасность жизнедеятельности</w:t>
            </w:r>
            <w:r>
              <w:rPr>
                <w:rFonts w:ascii="Times New Roman" w:hAnsi="Times New Roman"/>
                <w:b/>
                <w:sz w:val="20"/>
                <w:szCs w:val="20"/>
              </w:rPr>
              <w:t xml:space="preserve"> профессионально-ориентированного содержания»)</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D8A7F4C" w14:textId="77777777" w:rsidR="00F7673A" w:rsidRDefault="00737465">
            <w:pPr>
              <w:spacing w:after="0" w:line="240" w:lineRule="auto"/>
              <w:contextualSpacing/>
              <w:jc w:val="center"/>
              <w:rPr>
                <w:rFonts w:ascii="Times New Roman" w:hAnsi="Times New Roman"/>
                <w:sz w:val="20"/>
                <w:szCs w:val="20"/>
              </w:rPr>
            </w:pPr>
            <w:r>
              <w:rPr>
                <w:rFonts w:ascii="Times New Roman" w:hAnsi="Times New Roman"/>
                <w:sz w:val="20"/>
                <w:szCs w:val="20"/>
              </w:rPr>
              <w:t>1</w:t>
            </w:r>
          </w:p>
          <w:p w14:paraId="15424FBE" w14:textId="77777777" w:rsidR="00737465" w:rsidRDefault="00737465">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1446" w:type="dxa"/>
            <w:vMerge/>
            <w:tcBorders>
              <w:top w:val="single" w:sz="4" w:space="0" w:color="000000"/>
              <w:left w:val="single" w:sz="4" w:space="0" w:color="000000"/>
              <w:bottom w:val="single" w:sz="4" w:space="0" w:color="000000"/>
              <w:right w:val="single" w:sz="4" w:space="0" w:color="000000"/>
            </w:tcBorders>
            <w:vAlign w:val="center"/>
            <w:hideMark/>
          </w:tcPr>
          <w:p w14:paraId="2BF9EA4A" w14:textId="77777777" w:rsidR="00F7673A" w:rsidRDefault="00F7673A">
            <w:pPr>
              <w:spacing w:after="0" w:line="240" w:lineRule="auto"/>
              <w:rPr>
                <w:rFonts w:ascii="Times New Roman" w:hAnsi="Times New Roman"/>
                <w:sz w:val="20"/>
                <w:szCs w:val="20"/>
              </w:rPr>
            </w:pPr>
          </w:p>
        </w:tc>
      </w:tr>
      <w:tr w:rsidR="00F7673A" w14:paraId="3657811C" w14:textId="77777777" w:rsidTr="00F7673A">
        <w:trPr>
          <w:trHeight w:val="240"/>
        </w:trPr>
        <w:tc>
          <w:tcPr>
            <w:tcW w:w="12158" w:type="dxa"/>
            <w:gridSpan w:val="2"/>
            <w:tcBorders>
              <w:top w:val="single" w:sz="4" w:space="0" w:color="000000"/>
              <w:left w:val="single" w:sz="4" w:space="0" w:color="000000"/>
              <w:bottom w:val="single" w:sz="4" w:space="0" w:color="000000"/>
              <w:right w:val="single" w:sz="4" w:space="0" w:color="000000"/>
            </w:tcBorders>
            <w:hideMark/>
          </w:tcPr>
          <w:p w14:paraId="1F2218A2" w14:textId="77777777" w:rsidR="00F7673A" w:rsidRDefault="00F7673A">
            <w:pPr>
              <w:spacing w:after="0" w:line="240" w:lineRule="auto"/>
              <w:ind w:left="57" w:right="57"/>
              <w:contextualSpacing/>
              <w:jc w:val="both"/>
              <w:rPr>
                <w:rFonts w:ascii="Times New Roman" w:hAnsi="Times New Roman"/>
                <w:b/>
                <w:sz w:val="20"/>
                <w:szCs w:val="20"/>
              </w:rPr>
            </w:pPr>
            <w:r>
              <w:rPr>
                <w:rFonts w:ascii="Times New Roman" w:hAnsi="Times New Roman"/>
                <w:b/>
                <w:sz w:val="20"/>
                <w:szCs w:val="20"/>
              </w:rPr>
              <w:t>Раздел 7. Основы медицинских знаний. Оказание первой помо</w:t>
            </w:r>
            <w:r>
              <w:rPr>
                <w:rStyle w:val="15"/>
                <w:rFonts w:ascii="Times New Roman" w:hAnsi="Times New Roman"/>
                <w:b/>
                <w:sz w:val="20"/>
              </w:rPr>
              <w:t>щи</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A17B64C" w14:textId="77777777" w:rsidR="00F7673A" w:rsidRDefault="00F7673A">
            <w:pPr>
              <w:spacing w:after="0" w:line="240" w:lineRule="auto"/>
              <w:contextualSpacing/>
              <w:jc w:val="center"/>
              <w:rPr>
                <w:rFonts w:ascii="Times New Roman" w:hAnsi="Times New Roman"/>
                <w:b/>
                <w:sz w:val="20"/>
                <w:szCs w:val="20"/>
              </w:rPr>
            </w:pPr>
            <w:r>
              <w:rPr>
                <w:rFonts w:ascii="Times New Roman" w:hAnsi="Times New Roman"/>
                <w:b/>
                <w:sz w:val="20"/>
                <w:szCs w:val="20"/>
              </w:rPr>
              <w:t>2</w:t>
            </w:r>
            <w:r>
              <w:rPr>
                <w:rFonts w:ascii="Times New Roman" w:hAnsi="Times New Roman"/>
                <w:b/>
                <w:sz w:val="20"/>
                <w:szCs w:val="20"/>
                <w:lang w:val="en-US"/>
              </w:rPr>
              <w:t>/</w:t>
            </w:r>
            <w:r>
              <w:rPr>
                <w:rFonts w:ascii="Times New Roman" w:hAnsi="Times New Roman"/>
                <w:b/>
                <w:sz w:val="20"/>
                <w:szCs w:val="20"/>
              </w:rPr>
              <w:t>4</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7AB96B54" w14:textId="77777777" w:rsidR="00F7673A" w:rsidRDefault="00F7673A">
            <w:pPr>
              <w:spacing w:after="0" w:line="240" w:lineRule="auto"/>
              <w:contextualSpacing/>
              <w:jc w:val="center"/>
              <w:rPr>
                <w:rFonts w:ascii="Times New Roman" w:hAnsi="Times New Roman"/>
                <w:b/>
                <w:sz w:val="20"/>
                <w:szCs w:val="20"/>
              </w:rPr>
            </w:pPr>
          </w:p>
        </w:tc>
      </w:tr>
      <w:tr w:rsidR="00F7673A" w14:paraId="30205A2B" w14:textId="77777777" w:rsidTr="00F7673A">
        <w:trPr>
          <w:trHeight w:val="295"/>
        </w:trPr>
        <w:tc>
          <w:tcPr>
            <w:tcW w:w="2830" w:type="dxa"/>
            <w:tcBorders>
              <w:top w:val="single" w:sz="4" w:space="0" w:color="000000"/>
              <w:left w:val="single" w:sz="4" w:space="0" w:color="000000"/>
              <w:bottom w:val="single" w:sz="4" w:space="0" w:color="000000"/>
              <w:right w:val="single" w:sz="4" w:space="0" w:color="000000"/>
            </w:tcBorders>
            <w:hideMark/>
          </w:tcPr>
          <w:p w14:paraId="5600D1EF" w14:textId="77777777" w:rsidR="00F7673A" w:rsidRDefault="00F7673A">
            <w:pPr>
              <w:spacing w:after="0" w:line="240" w:lineRule="auto"/>
              <w:contextualSpacing/>
              <w:rPr>
                <w:rFonts w:ascii="Times New Roman" w:hAnsi="Times New Roman"/>
                <w:sz w:val="20"/>
                <w:szCs w:val="20"/>
              </w:rPr>
            </w:pPr>
            <w:r>
              <w:rPr>
                <w:rFonts w:ascii="Times New Roman" w:hAnsi="Times New Roman"/>
                <w:sz w:val="20"/>
                <w:szCs w:val="20"/>
              </w:rPr>
              <w:t>Тема 7.1. Факторы, влияющие на здоровье человека. Инфекционные заболевания</w:t>
            </w:r>
          </w:p>
        </w:tc>
        <w:tc>
          <w:tcPr>
            <w:tcW w:w="9328" w:type="dxa"/>
            <w:tcBorders>
              <w:top w:val="single" w:sz="4" w:space="0" w:color="000000"/>
              <w:left w:val="single" w:sz="4" w:space="0" w:color="000000"/>
              <w:bottom w:val="single" w:sz="4" w:space="0" w:color="000000"/>
              <w:right w:val="single" w:sz="4" w:space="0" w:color="000000"/>
            </w:tcBorders>
            <w:hideMark/>
          </w:tcPr>
          <w:p w14:paraId="78829197" w14:textId="77777777" w:rsidR="00F7673A" w:rsidRDefault="00F7673A">
            <w:pPr>
              <w:spacing w:after="0"/>
              <w:jc w:val="both"/>
              <w:rPr>
                <w:rFonts w:ascii="Times New Roman" w:hAnsi="Times New Roman"/>
                <w:sz w:val="20"/>
                <w:szCs w:val="20"/>
              </w:rPr>
            </w:pPr>
            <w:r>
              <w:rPr>
                <w:rFonts w:ascii="Times New Roman" w:hAnsi="Times New Roman"/>
                <w:sz w:val="20"/>
                <w:szCs w:val="20"/>
              </w:rPr>
              <w:t xml:space="preserve">25-26 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w:t>
            </w:r>
            <w:r>
              <w:rPr>
                <w:rFonts w:ascii="Times New Roman" w:hAnsi="Times New Roman"/>
                <w:sz w:val="20"/>
                <w:szCs w:val="20"/>
              </w:rPr>
              <w:lastRenderedPageBreak/>
              <w:t>календарь профилактических прививок. Вакцинация по эпидемиологическим показаниям. Значение изобретения вакцины для человечества.</w:t>
            </w:r>
          </w:p>
          <w:p w14:paraId="441850E8" w14:textId="77777777" w:rsidR="00F7673A" w:rsidRDefault="00F7673A" w:rsidP="00737465">
            <w:pPr>
              <w:spacing w:after="0" w:line="240" w:lineRule="auto"/>
              <w:contextualSpacing/>
              <w:rPr>
                <w:rFonts w:ascii="Times New Roman" w:hAnsi="Times New Roman"/>
                <w:b/>
                <w:sz w:val="20"/>
                <w:szCs w:val="20"/>
              </w:rPr>
            </w:pPr>
            <w:r>
              <w:rPr>
                <w:rFonts w:ascii="Times New Roman" w:hAnsi="Times New Roman"/>
                <w:b/>
                <w:sz w:val="20"/>
                <w:szCs w:val="20"/>
              </w:rPr>
              <w:t>(«</w:t>
            </w:r>
            <w:r w:rsidR="00737465">
              <w:rPr>
                <w:rFonts w:ascii="Times New Roman" w:hAnsi="Times New Roman"/>
                <w:b/>
                <w:sz w:val="20"/>
                <w:szCs w:val="20"/>
              </w:rPr>
              <w:t>СГ.03</w:t>
            </w:r>
            <w:r>
              <w:rPr>
                <w:rFonts w:ascii="Times New Roman" w:hAnsi="Times New Roman"/>
                <w:b/>
                <w:sz w:val="20"/>
                <w:szCs w:val="20"/>
              </w:rPr>
              <w:t xml:space="preserve"> Физическая культура/адаптационная физическая культура  профессионально-ориентированного содержания»)</w:t>
            </w:r>
          </w:p>
        </w:tc>
        <w:tc>
          <w:tcPr>
            <w:tcW w:w="1276" w:type="dxa"/>
            <w:tcBorders>
              <w:top w:val="single" w:sz="4" w:space="0" w:color="000000"/>
              <w:left w:val="single" w:sz="4" w:space="0" w:color="000000"/>
              <w:bottom w:val="single" w:sz="4" w:space="0" w:color="000000"/>
              <w:right w:val="single" w:sz="4" w:space="0" w:color="000000"/>
            </w:tcBorders>
            <w:hideMark/>
          </w:tcPr>
          <w:p w14:paraId="73E4A247" w14:textId="77777777" w:rsidR="00F7673A" w:rsidRDefault="00737465">
            <w:pPr>
              <w:spacing w:after="0" w:line="240" w:lineRule="auto"/>
              <w:contextualSpacing/>
              <w:jc w:val="center"/>
              <w:rPr>
                <w:rFonts w:ascii="Times New Roman" w:hAnsi="Times New Roman"/>
                <w:sz w:val="20"/>
                <w:szCs w:val="20"/>
              </w:rPr>
            </w:pPr>
            <w:r>
              <w:rPr>
                <w:rFonts w:ascii="Times New Roman" w:hAnsi="Times New Roman"/>
                <w:sz w:val="20"/>
                <w:szCs w:val="20"/>
              </w:rPr>
              <w:lastRenderedPageBreak/>
              <w:t>1</w:t>
            </w:r>
          </w:p>
          <w:p w14:paraId="2532815E" w14:textId="77777777" w:rsidR="00737465" w:rsidRDefault="00737465">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1446" w:type="dxa"/>
            <w:tcBorders>
              <w:top w:val="single" w:sz="4" w:space="0" w:color="000000"/>
              <w:left w:val="single" w:sz="4" w:space="0" w:color="000000"/>
              <w:bottom w:val="single" w:sz="4" w:space="0" w:color="000000"/>
              <w:right w:val="single" w:sz="4" w:space="0" w:color="000000"/>
            </w:tcBorders>
            <w:shd w:val="clear" w:color="auto" w:fill="FFFFFF"/>
            <w:hideMark/>
          </w:tcPr>
          <w:p w14:paraId="1D99CB7E" w14:textId="77777777" w:rsidR="00F7673A" w:rsidRDefault="00F7673A">
            <w:pPr>
              <w:spacing w:after="0" w:line="240" w:lineRule="auto"/>
              <w:contextualSpacing/>
              <w:jc w:val="center"/>
              <w:rPr>
                <w:rFonts w:ascii="Times New Roman" w:hAnsi="Times New Roman"/>
                <w:sz w:val="20"/>
                <w:szCs w:val="20"/>
              </w:rPr>
            </w:pPr>
            <w:r>
              <w:rPr>
                <w:rFonts w:ascii="Times New Roman" w:hAnsi="Times New Roman"/>
                <w:sz w:val="20"/>
                <w:szCs w:val="20"/>
              </w:rPr>
              <w:t>2</w:t>
            </w:r>
          </w:p>
        </w:tc>
      </w:tr>
      <w:tr w:rsidR="00F7673A" w14:paraId="04379A04" w14:textId="77777777" w:rsidTr="00737465">
        <w:trPr>
          <w:trHeight w:val="2104"/>
        </w:trPr>
        <w:tc>
          <w:tcPr>
            <w:tcW w:w="2830" w:type="dxa"/>
            <w:tcBorders>
              <w:top w:val="single" w:sz="4" w:space="0" w:color="000000"/>
              <w:left w:val="single" w:sz="4" w:space="0" w:color="000000"/>
              <w:bottom w:val="single" w:sz="4" w:space="0" w:color="000000"/>
              <w:right w:val="single" w:sz="4" w:space="0" w:color="000000"/>
            </w:tcBorders>
            <w:hideMark/>
          </w:tcPr>
          <w:p w14:paraId="643002B4" w14:textId="77777777" w:rsidR="00F7673A" w:rsidRDefault="00F7673A">
            <w:pPr>
              <w:spacing w:after="0" w:line="240" w:lineRule="auto"/>
              <w:contextualSpacing/>
              <w:rPr>
                <w:rFonts w:ascii="Times New Roman" w:hAnsi="Times New Roman"/>
                <w:sz w:val="20"/>
                <w:szCs w:val="20"/>
              </w:rPr>
            </w:pPr>
            <w:r>
              <w:rPr>
                <w:rFonts w:ascii="Times New Roman" w:hAnsi="Times New Roman"/>
                <w:sz w:val="20"/>
                <w:szCs w:val="20"/>
              </w:rPr>
              <w:t>Тема 7.2. Неинфекционные заболевания: факторы риска и меры профилактики</w:t>
            </w:r>
          </w:p>
        </w:tc>
        <w:tc>
          <w:tcPr>
            <w:tcW w:w="9328" w:type="dxa"/>
            <w:tcBorders>
              <w:top w:val="single" w:sz="4" w:space="0" w:color="000000"/>
              <w:left w:val="single" w:sz="4" w:space="0" w:color="000000"/>
              <w:right w:val="single" w:sz="4" w:space="0" w:color="000000"/>
            </w:tcBorders>
            <w:hideMark/>
          </w:tcPr>
          <w:p w14:paraId="20E4A07D" w14:textId="77777777" w:rsidR="00F7673A" w:rsidRDefault="00F7673A" w:rsidP="001D36F5">
            <w:pPr>
              <w:spacing w:after="0" w:line="240" w:lineRule="auto"/>
              <w:contextualSpacing/>
              <w:jc w:val="both"/>
              <w:rPr>
                <w:rFonts w:ascii="Times New Roman" w:hAnsi="Times New Roman"/>
                <w:sz w:val="20"/>
                <w:szCs w:val="20"/>
              </w:rPr>
            </w:pPr>
            <w:r>
              <w:rPr>
                <w:rFonts w:ascii="Times New Roman" w:hAnsi="Times New Roman"/>
                <w:b/>
                <w:bCs/>
                <w:sz w:val="20"/>
                <w:szCs w:val="20"/>
                <w:lang w:bidi="ru-RU"/>
              </w:rPr>
              <w:t xml:space="preserve">27-28 </w:t>
            </w:r>
            <w:r>
              <w:rPr>
                <w:rFonts w:ascii="Times New Roman" w:hAnsi="Times New Roman"/>
                <w:sz w:val="20"/>
                <w:szCs w:val="20"/>
              </w:rPr>
              <w:t>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w:t>
            </w:r>
            <w:r>
              <w:rPr>
                <w:rStyle w:val="15"/>
                <w:rFonts w:ascii="Times New Roman" w:hAnsi="Times New Roman"/>
                <w:sz w:val="20"/>
              </w:rPr>
              <w:t>сия, кровотечения и др.). Состояния, при которых оказывается первая помощь. Основные правила оказания первой помощи</w:t>
            </w:r>
          </w:p>
        </w:tc>
        <w:tc>
          <w:tcPr>
            <w:tcW w:w="1276" w:type="dxa"/>
            <w:tcBorders>
              <w:top w:val="single" w:sz="4" w:space="0" w:color="000000"/>
              <w:left w:val="single" w:sz="4" w:space="0" w:color="000000"/>
              <w:right w:val="single" w:sz="4" w:space="0" w:color="000000"/>
            </w:tcBorders>
            <w:hideMark/>
          </w:tcPr>
          <w:p w14:paraId="7DEDA0DD" w14:textId="77777777" w:rsidR="00F7673A" w:rsidRDefault="00F7673A" w:rsidP="00737465">
            <w:pPr>
              <w:spacing w:after="0" w:line="240" w:lineRule="auto"/>
              <w:contextualSpacing/>
              <w:jc w:val="center"/>
              <w:rPr>
                <w:rFonts w:ascii="Times New Roman" w:hAnsi="Times New Roman"/>
                <w:b/>
                <w:sz w:val="20"/>
                <w:szCs w:val="20"/>
              </w:rPr>
            </w:pPr>
            <w:r>
              <w:rPr>
                <w:rFonts w:ascii="Times New Roman" w:hAnsi="Times New Roman"/>
                <w:sz w:val="20"/>
                <w:szCs w:val="20"/>
              </w:rPr>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hideMark/>
          </w:tcPr>
          <w:p w14:paraId="20414D1A" w14:textId="77777777" w:rsidR="00F7673A" w:rsidRDefault="00F7673A">
            <w:pPr>
              <w:spacing w:after="0" w:line="240" w:lineRule="auto"/>
              <w:contextualSpacing/>
              <w:jc w:val="center"/>
              <w:rPr>
                <w:rFonts w:ascii="Times New Roman" w:hAnsi="Times New Roman"/>
                <w:sz w:val="20"/>
                <w:szCs w:val="20"/>
              </w:rPr>
            </w:pPr>
            <w:r>
              <w:rPr>
                <w:rFonts w:ascii="Times New Roman" w:hAnsi="Times New Roman"/>
                <w:sz w:val="20"/>
                <w:szCs w:val="20"/>
              </w:rPr>
              <w:t>2</w:t>
            </w:r>
          </w:p>
        </w:tc>
      </w:tr>
      <w:tr w:rsidR="00F7673A" w14:paraId="39839663" w14:textId="77777777" w:rsidTr="00F7673A">
        <w:trPr>
          <w:trHeight w:val="295"/>
        </w:trPr>
        <w:tc>
          <w:tcPr>
            <w:tcW w:w="2830" w:type="dxa"/>
            <w:vMerge w:val="restart"/>
            <w:tcBorders>
              <w:top w:val="single" w:sz="4" w:space="0" w:color="000000"/>
              <w:left w:val="single" w:sz="4" w:space="0" w:color="000000"/>
              <w:bottom w:val="single" w:sz="4" w:space="0" w:color="000000"/>
              <w:right w:val="single" w:sz="4" w:space="0" w:color="000000"/>
            </w:tcBorders>
            <w:hideMark/>
          </w:tcPr>
          <w:p w14:paraId="641C4E70" w14:textId="77777777" w:rsidR="00F7673A" w:rsidRDefault="00F7673A">
            <w:pPr>
              <w:spacing w:after="0" w:line="240" w:lineRule="auto"/>
              <w:contextualSpacing/>
              <w:rPr>
                <w:rFonts w:ascii="Times New Roman" w:hAnsi="Times New Roman"/>
                <w:sz w:val="20"/>
                <w:szCs w:val="20"/>
              </w:rPr>
            </w:pPr>
            <w:r>
              <w:rPr>
                <w:rFonts w:ascii="Times New Roman" w:hAnsi="Times New Roman"/>
                <w:sz w:val="20"/>
                <w:szCs w:val="20"/>
              </w:rPr>
              <w:t xml:space="preserve">Тема 7.3. Психическое здоровье и психологическое благополучие </w:t>
            </w:r>
          </w:p>
        </w:tc>
        <w:tc>
          <w:tcPr>
            <w:tcW w:w="9328" w:type="dxa"/>
            <w:tcBorders>
              <w:top w:val="single" w:sz="4" w:space="0" w:color="000000"/>
              <w:left w:val="single" w:sz="4" w:space="0" w:color="000000"/>
              <w:bottom w:val="single" w:sz="4" w:space="0" w:color="000000"/>
              <w:right w:val="single" w:sz="4" w:space="0" w:color="000000"/>
            </w:tcBorders>
            <w:hideMark/>
          </w:tcPr>
          <w:p w14:paraId="2CFA075D" w14:textId="77777777" w:rsidR="00F7673A" w:rsidRDefault="00F7673A">
            <w:pPr>
              <w:spacing w:after="0" w:line="240" w:lineRule="auto"/>
              <w:contextualSpacing/>
              <w:jc w:val="both"/>
              <w:rPr>
                <w:rFonts w:ascii="Times New Roman" w:hAnsi="Times New Roman"/>
                <w:sz w:val="20"/>
                <w:szCs w:val="20"/>
              </w:rPr>
            </w:pPr>
            <w:r>
              <w:rPr>
                <w:rFonts w:ascii="Times New Roman" w:hAnsi="Times New Roman"/>
                <w:b/>
                <w:bCs/>
                <w:sz w:val="20"/>
                <w:szCs w:val="20"/>
                <w:lang w:bidi="ru-RU"/>
              </w:rPr>
              <w:t>29-30 практическая работа</w:t>
            </w:r>
          </w:p>
        </w:tc>
        <w:tc>
          <w:tcPr>
            <w:tcW w:w="1276" w:type="dxa"/>
            <w:tcBorders>
              <w:top w:val="single" w:sz="4" w:space="0" w:color="000000"/>
              <w:left w:val="single" w:sz="4" w:space="0" w:color="000000"/>
              <w:bottom w:val="single" w:sz="4" w:space="0" w:color="000000"/>
              <w:right w:val="single" w:sz="4" w:space="0" w:color="000000"/>
            </w:tcBorders>
            <w:hideMark/>
          </w:tcPr>
          <w:p w14:paraId="0EF94B1D" w14:textId="77777777" w:rsidR="00F7673A" w:rsidRDefault="00F7673A">
            <w:pPr>
              <w:spacing w:after="0" w:line="240" w:lineRule="auto"/>
              <w:contextualSpacing/>
              <w:jc w:val="center"/>
              <w:rPr>
                <w:rFonts w:ascii="Times New Roman" w:hAnsi="Times New Roman"/>
                <w:i/>
                <w:sz w:val="20"/>
                <w:szCs w:val="20"/>
              </w:rPr>
            </w:pPr>
            <w:r>
              <w:rPr>
                <w:rFonts w:ascii="Times New Roman" w:hAnsi="Times New Roman"/>
                <w:b/>
                <w:sz w:val="20"/>
                <w:szCs w:val="20"/>
              </w:rPr>
              <w:t>2</w:t>
            </w:r>
          </w:p>
        </w:tc>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0CC3403A" w14:textId="77777777" w:rsidR="00F7673A" w:rsidRDefault="00F7673A">
            <w:pPr>
              <w:spacing w:after="0" w:line="240" w:lineRule="auto"/>
              <w:contextualSpacing/>
              <w:jc w:val="center"/>
              <w:rPr>
                <w:rFonts w:ascii="Times New Roman" w:hAnsi="Times New Roman"/>
                <w:sz w:val="20"/>
                <w:szCs w:val="20"/>
              </w:rPr>
            </w:pPr>
            <w:r>
              <w:rPr>
                <w:rFonts w:ascii="Times New Roman" w:hAnsi="Times New Roman"/>
                <w:sz w:val="20"/>
                <w:szCs w:val="20"/>
              </w:rPr>
              <w:t>2</w:t>
            </w:r>
          </w:p>
        </w:tc>
      </w:tr>
      <w:tr w:rsidR="00F7673A" w14:paraId="58C1B8C1" w14:textId="77777777" w:rsidTr="00F7673A">
        <w:trPr>
          <w:trHeight w:val="455"/>
        </w:trPr>
        <w:tc>
          <w:tcPr>
            <w:tcW w:w="2830" w:type="dxa"/>
            <w:vMerge/>
            <w:tcBorders>
              <w:top w:val="single" w:sz="4" w:space="0" w:color="000000"/>
              <w:left w:val="single" w:sz="4" w:space="0" w:color="000000"/>
              <w:bottom w:val="single" w:sz="4" w:space="0" w:color="000000"/>
              <w:right w:val="single" w:sz="4" w:space="0" w:color="000000"/>
            </w:tcBorders>
            <w:vAlign w:val="center"/>
            <w:hideMark/>
          </w:tcPr>
          <w:p w14:paraId="082D18FA" w14:textId="77777777" w:rsidR="00F7673A" w:rsidRDefault="00F7673A">
            <w:pPr>
              <w:spacing w:after="0" w:line="240" w:lineRule="auto"/>
              <w:rPr>
                <w:rFonts w:ascii="Times New Roman" w:hAnsi="Times New Roman"/>
                <w:sz w:val="20"/>
                <w:szCs w:val="20"/>
              </w:rPr>
            </w:pPr>
          </w:p>
        </w:tc>
        <w:tc>
          <w:tcPr>
            <w:tcW w:w="9328" w:type="dxa"/>
            <w:tcBorders>
              <w:top w:val="single" w:sz="4" w:space="0" w:color="000000"/>
              <w:left w:val="single" w:sz="4" w:space="0" w:color="000000"/>
              <w:bottom w:val="single" w:sz="4" w:space="0" w:color="000000"/>
              <w:right w:val="single" w:sz="4" w:space="0" w:color="000000"/>
            </w:tcBorders>
            <w:hideMark/>
          </w:tcPr>
          <w:p w14:paraId="4523ED76" w14:textId="77777777" w:rsidR="00F7673A" w:rsidRDefault="00F7673A">
            <w:pPr>
              <w:spacing w:after="0"/>
              <w:jc w:val="both"/>
              <w:rPr>
                <w:rFonts w:ascii="Times New Roman" w:hAnsi="Times New Roman"/>
                <w:sz w:val="20"/>
                <w:szCs w:val="20"/>
              </w:rPr>
            </w:pPr>
            <w:r>
              <w:rPr>
                <w:rFonts w:ascii="Times New Roman" w:hAnsi="Times New Roman"/>
                <w:sz w:val="20"/>
                <w:szCs w:val="20"/>
              </w:rPr>
              <w:t>Психическое здоровье и психологическое благополучие.</w:t>
            </w:r>
          </w:p>
          <w:p w14:paraId="0E599C04" w14:textId="77777777" w:rsidR="00F7673A" w:rsidRDefault="00F7673A">
            <w:pPr>
              <w:spacing w:after="0"/>
              <w:jc w:val="both"/>
              <w:rPr>
                <w:rFonts w:ascii="Times New Roman" w:hAnsi="Times New Roman"/>
                <w:sz w:val="20"/>
                <w:szCs w:val="20"/>
              </w:rPr>
            </w:pPr>
            <w:r>
              <w:rPr>
                <w:rFonts w:ascii="Times New Roman" w:hAnsi="Times New Roman"/>
                <w:sz w:val="20"/>
                <w:szCs w:val="20"/>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14:paraId="1EC2F842" w14:textId="77777777" w:rsidR="00F7673A" w:rsidRDefault="00F7673A">
            <w:pPr>
              <w:spacing w:after="0"/>
              <w:jc w:val="both"/>
              <w:rPr>
                <w:rFonts w:ascii="Times New Roman" w:hAnsi="Times New Roman"/>
                <w:sz w:val="20"/>
                <w:szCs w:val="20"/>
              </w:rPr>
            </w:pPr>
            <w:r>
              <w:rPr>
                <w:rFonts w:ascii="Times New Roman" w:hAnsi="Times New Roman"/>
                <w:sz w:val="20"/>
                <w:szCs w:val="20"/>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8BAB54C" w14:textId="77777777" w:rsidR="00F7673A" w:rsidRDefault="001D36F5">
            <w:pPr>
              <w:spacing w:after="0" w:line="240" w:lineRule="auto"/>
              <w:contextualSpacing/>
              <w:jc w:val="center"/>
              <w:rPr>
                <w:rFonts w:ascii="Times New Roman" w:hAnsi="Times New Roman"/>
                <w:sz w:val="20"/>
                <w:szCs w:val="20"/>
              </w:rPr>
            </w:pPr>
            <w:r>
              <w:rPr>
                <w:rFonts w:ascii="Times New Roman" w:hAnsi="Times New Roman"/>
                <w:sz w:val="20"/>
                <w:szCs w:val="20"/>
              </w:rPr>
              <w:t>1</w:t>
            </w:r>
          </w:p>
          <w:p w14:paraId="6DC9FCB9" w14:textId="77777777" w:rsidR="001D36F5" w:rsidRDefault="001D36F5">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1446" w:type="dxa"/>
            <w:vMerge/>
            <w:tcBorders>
              <w:top w:val="single" w:sz="4" w:space="0" w:color="000000"/>
              <w:left w:val="single" w:sz="4" w:space="0" w:color="000000"/>
              <w:bottom w:val="single" w:sz="4" w:space="0" w:color="000000"/>
              <w:right w:val="single" w:sz="4" w:space="0" w:color="000000"/>
            </w:tcBorders>
            <w:vAlign w:val="center"/>
            <w:hideMark/>
          </w:tcPr>
          <w:p w14:paraId="78F1366C" w14:textId="77777777" w:rsidR="00F7673A" w:rsidRDefault="00F7673A">
            <w:pPr>
              <w:spacing w:after="0" w:line="240" w:lineRule="auto"/>
              <w:rPr>
                <w:rFonts w:ascii="Times New Roman" w:hAnsi="Times New Roman"/>
                <w:sz w:val="20"/>
                <w:szCs w:val="20"/>
              </w:rPr>
            </w:pPr>
          </w:p>
        </w:tc>
      </w:tr>
      <w:tr w:rsidR="00F7673A" w14:paraId="5419357F" w14:textId="77777777" w:rsidTr="00F7673A">
        <w:trPr>
          <w:trHeight w:val="321"/>
        </w:trPr>
        <w:tc>
          <w:tcPr>
            <w:tcW w:w="12158" w:type="dxa"/>
            <w:gridSpan w:val="2"/>
            <w:tcBorders>
              <w:top w:val="single" w:sz="4" w:space="0" w:color="000000"/>
              <w:left w:val="single" w:sz="4" w:space="0" w:color="000000"/>
              <w:bottom w:val="single" w:sz="4" w:space="0" w:color="000000"/>
              <w:right w:val="single" w:sz="4" w:space="0" w:color="000000"/>
            </w:tcBorders>
            <w:hideMark/>
          </w:tcPr>
          <w:p w14:paraId="1AD9B721" w14:textId="77777777" w:rsidR="00F7673A" w:rsidRDefault="00F7673A">
            <w:pPr>
              <w:spacing w:after="0" w:line="240" w:lineRule="auto"/>
              <w:contextualSpacing/>
              <w:jc w:val="both"/>
              <w:rPr>
                <w:rFonts w:ascii="Times New Roman" w:hAnsi="Times New Roman"/>
                <w:sz w:val="20"/>
                <w:szCs w:val="20"/>
              </w:rPr>
            </w:pPr>
            <w:r>
              <w:rPr>
                <w:rFonts w:ascii="Times New Roman" w:hAnsi="Times New Roman"/>
                <w:b/>
                <w:sz w:val="20"/>
                <w:szCs w:val="20"/>
              </w:rPr>
              <w:t xml:space="preserve">Раздел 8. Безопасность в социуме </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D533FDC" w14:textId="77777777" w:rsidR="00F7673A" w:rsidRDefault="00F7673A">
            <w:pPr>
              <w:spacing w:after="0" w:line="240" w:lineRule="auto"/>
              <w:contextualSpacing/>
              <w:jc w:val="center"/>
              <w:rPr>
                <w:rFonts w:ascii="Times New Roman" w:hAnsi="Times New Roman"/>
                <w:b/>
                <w:sz w:val="20"/>
                <w:szCs w:val="20"/>
              </w:rPr>
            </w:pPr>
            <w:r>
              <w:rPr>
                <w:rFonts w:ascii="Times New Roman" w:hAnsi="Times New Roman"/>
                <w:b/>
                <w:sz w:val="20"/>
                <w:szCs w:val="20"/>
              </w:rPr>
              <w:t>-</w:t>
            </w:r>
            <w:r>
              <w:rPr>
                <w:rFonts w:ascii="Times New Roman" w:hAnsi="Times New Roman"/>
                <w:b/>
                <w:sz w:val="20"/>
                <w:szCs w:val="20"/>
                <w:lang w:val="en-US"/>
              </w:rPr>
              <w:t>/</w:t>
            </w:r>
            <w:r>
              <w:rPr>
                <w:rFonts w:ascii="Times New Roman" w:hAnsi="Times New Roman"/>
                <w:b/>
                <w:sz w:val="20"/>
                <w:szCs w:val="20"/>
              </w:rPr>
              <w:t>6</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6DC5B0B6" w14:textId="77777777" w:rsidR="00F7673A" w:rsidRDefault="00F7673A">
            <w:pPr>
              <w:spacing w:after="0" w:line="240" w:lineRule="auto"/>
              <w:contextualSpacing/>
              <w:jc w:val="center"/>
              <w:rPr>
                <w:rFonts w:ascii="Times New Roman" w:hAnsi="Times New Roman"/>
                <w:b/>
                <w:sz w:val="20"/>
                <w:szCs w:val="20"/>
              </w:rPr>
            </w:pPr>
          </w:p>
        </w:tc>
      </w:tr>
      <w:tr w:rsidR="00F7673A" w14:paraId="5DEE96F2" w14:textId="77777777" w:rsidTr="00737465">
        <w:trPr>
          <w:trHeight w:val="1610"/>
        </w:trPr>
        <w:tc>
          <w:tcPr>
            <w:tcW w:w="2830" w:type="dxa"/>
            <w:tcBorders>
              <w:top w:val="single" w:sz="4" w:space="0" w:color="000000"/>
              <w:left w:val="single" w:sz="4" w:space="0" w:color="000000"/>
              <w:bottom w:val="single" w:sz="4" w:space="0" w:color="000000"/>
              <w:right w:val="single" w:sz="4" w:space="0" w:color="000000"/>
            </w:tcBorders>
            <w:hideMark/>
          </w:tcPr>
          <w:p w14:paraId="66261AE2" w14:textId="77777777" w:rsidR="00F7673A" w:rsidRDefault="00F7673A">
            <w:pPr>
              <w:spacing w:after="0" w:line="240" w:lineRule="auto"/>
              <w:contextualSpacing/>
              <w:rPr>
                <w:rFonts w:ascii="Times New Roman" w:hAnsi="Times New Roman"/>
                <w:sz w:val="20"/>
                <w:szCs w:val="20"/>
              </w:rPr>
            </w:pPr>
            <w:r>
              <w:rPr>
                <w:rFonts w:ascii="Times New Roman" w:hAnsi="Times New Roman"/>
                <w:sz w:val="20"/>
                <w:szCs w:val="20"/>
              </w:rPr>
              <w:t>Тема 8.1. Конфликты и способы их разрешения</w:t>
            </w:r>
          </w:p>
        </w:tc>
        <w:tc>
          <w:tcPr>
            <w:tcW w:w="9328" w:type="dxa"/>
            <w:tcBorders>
              <w:top w:val="single" w:sz="4" w:space="0" w:color="000000"/>
              <w:left w:val="single" w:sz="4" w:space="0" w:color="000000"/>
              <w:right w:val="single" w:sz="4" w:space="0" w:color="000000"/>
            </w:tcBorders>
            <w:hideMark/>
          </w:tcPr>
          <w:p w14:paraId="5EE23075" w14:textId="77777777" w:rsidR="00F7673A" w:rsidRDefault="00F7673A" w:rsidP="00F7673A">
            <w:pPr>
              <w:spacing w:after="0" w:line="240" w:lineRule="auto"/>
              <w:contextualSpacing/>
              <w:rPr>
                <w:rFonts w:ascii="Times New Roman" w:hAnsi="Times New Roman"/>
                <w:sz w:val="20"/>
                <w:szCs w:val="20"/>
              </w:rPr>
            </w:pPr>
            <w:r>
              <w:rPr>
                <w:rFonts w:ascii="Times New Roman" w:hAnsi="Times New Roman"/>
                <w:b/>
                <w:bCs/>
                <w:sz w:val="20"/>
                <w:szCs w:val="20"/>
                <w:lang w:bidi="ru-RU"/>
              </w:rPr>
              <w:t xml:space="preserve">31-32 </w:t>
            </w:r>
            <w:r>
              <w:rPr>
                <w:rFonts w:ascii="Times New Roman" w:hAnsi="Times New Roman"/>
                <w:sz w:val="20"/>
                <w:szCs w:val="20"/>
              </w:rPr>
              <w:t xml:space="preserve">Понятие «конфликт». Стадии развития конфликта. Конфликты в межличностном общении; конфликты в малой группе. Факторы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w:t>
            </w:r>
            <w:r w:rsidR="001D36F5">
              <w:rPr>
                <w:rFonts w:ascii="Times New Roman" w:hAnsi="Times New Roman"/>
                <w:sz w:val="20"/>
                <w:szCs w:val="20"/>
              </w:rPr>
              <w:t>противодействия проявлению</w:t>
            </w:r>
            <w:r>
              <w:rPr>
                <w:rFonts w:ascii="Times New Roman" w:hAnsi="Times New Roman"/>
                <w:sz w:val="20"/>
                <w:szCs w:val="20"/>
              </w:rPr>
              <w:t xml:space="preserve"> насилия</w:t>
            </w:r>
            <w:r w:rsidR="001D36F5">
              <w:rPr>
                <w:rFonts w:ascii="Times New Roman" w:hAnsi="Times New Roman"/>
                <w:sz w:val="20"/>
                <w:szCs w:val="20"/>
              </w:rPr>
              <w:t xml:space="preserve">. </w:t>
            </w:r>
            <w:r w:rsidR="001D36F5">
              <w:rPr>
                <w:rFonts w:ascii="Times New Roman" w:hAnsi="Times New Roman"/>
                <w:b/>
                <w:sz w:val="20"/>
                <w:szCs w:val="20"/>
              </w:rPr>
              <w:t>(СГ.03 Безопасность жизнедеятельности профессионально-ориентированного содержания»)</w:t>
            </w:r>
          </w:p>
        </w:tc>
        <w:tc>
          <w:tcPr>
            <w:tcW w:w="1276" w:type="dxa"/>
            <w:tcBorders>
              <w:top w:val="single" w:sz="4" w:space="0" w:color="000000"/>
              <w:left w:val="single" w:sz="4" w:space="0" w:color="000000"/>
              <w:right w:val="single" w:sz="4" w:space="0" w:color="000000"/>
            </w:tcBorders>
            <w:hideMark/>
          </w:tcPr>
          <w:p w14:paraId="2669E8F9" w14:textId="77777777" w:rsidR="00F7673A" w:rsidRDefault="00F7673A" w:rsidP="00737465">
            <w:pPr>
              <w:spacing w:after="0" w:line="240" w:lineRule="auto"/>
              <w:contextualSpacing/>
              <w:jc w:val="center"/>
              <w:rPr>
                <w:rFonts w:ascii="Times New Roman" w:hAnsi="Times New Roman"/>
                <w:i/>
                <w:sz w:val="20"/>
                <w:szCs w:val="20"/>
              </w:rPr>
            </w:pPr>
            <w:r>
              <w:rPr>
                <w:rFonts w:ascii="Times New Roman" w:hAnsi="Times New Roman"/>
                <w:sz w:val="20"/>
                <w:szCs w:val="20"/>
              </w:rPr>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hideMark/>
          </w:tcPr>
          <w:p w14:paraId="481B6496" w14:textId="77777777" w:rsidR="00F7673A" w:rsidRDefault="00F7673A">
            <w:pPr>
              <w:spacing w:after="0" w:line="240" w:lineRule="auto"/>
              <w:contextualSpacing/>
              <w:jc w:val="center"/>
              <w:rPr>
                <w:rFonts w:ascii="Times New Roman" w:hAnsi="Times New Roman"/>
                <w:sz w:val="20"/>
                <w:szCs w:val="20"/>
              </w:rPr>
            </w:pPr>
            <w:r>
              <w:rPr>
                <w:rFonts w:ascii="Times New Roman" w:hAnsi="Times New Roman"/>
                <w:sz w:val="20"/>
                <w:szCs w:val="20"/>
              </w:rPr>
              <w:t>2</w:t>
            </w:r>
          </w:p>
        </w:tc>
      </w:tr>
      <w:tr w:rsidR="00F7673A" w14:paraId="79059566" w14:textId="77777777" w:rsidTr="00F7673A">
        <w:trPr>
          <w:trHeight w:val="143"/>
        </w:trPr>
        <w:tc>
          <w:tcPr>
            <w:tcW w:w="2830" w:type="dxa"/>
            <w:vMerge w:val="restart"/>
            <w:tcBorders>
              <w:top w:val="single" w:sz="4" w:space="0" w:color="000000"/>
              <w:left w:val="single" w:sz="4" w:space="0" w:color="000000"/>
              <w:bottom w:val="single" w:sz="4" w:space="0" w:color="000000"/>
              <w:right w:val="single" w:sz="4" w:space="0" w:color="000000"/>
            </w:tcBorders>
            <w:hideMark/>
          </w:tcPr>
          <w:p w14:paraId="2521B48E" w14:textId="77777777" w:rsidR="00F7673A" w:rsidRDefault="00F7673A">
            <w:pPr>
              <w:spacing w:after="0"/>
              <w:rPr>
                <w:rFonts w:ascii="Times New Roman" w:hAnsi="Times New Roman"/>
                <w:sz w:val="20"/>
                <w:szCs w:val="20"/>
              </w:rPr>
            </w:pPr>
            <w:r>
              <w:rPr>
                <w:rFonts w:ascii="Times New Roman" w:hAnsi="Times New Roman"/>
                <w:sz w:val="20"/>
                <w:szCs w:val="20"/>
              </w:rPr>
              <w:t>Тема 8.2. Конструктивные и деструктивные способы психологического воздействия</w:t>
            </w:r>
          </w:p>
        </w:tc>
        <w:tc>
          <w:tcPr>
            <w:tcW w:w="9328" w:type="dxa"/>
            <w:tcBorders>
              <w:top w:val="single" w:sz="4" w:space="0" w:color="000000"/>
              <w:left w:val="single" w:sz="4" w:space="0" w:color="000000"/>
              <w:bottom w:val="single" w:sz="4" w:space="0" w:color="000000"/>
              <w:right w:val="single" w:sz="4" w:space="0" w:color="000000"/>
            </w:tcBorders>
            <w:hideMark/>
          </w:tcPr>
          <w:p w14:paraId="191881FB" w14:textId="77777777" w:rsidR="00F7673A" w:rsidRDefault="00F7673A">
            <w:pPr>
              <w:spacing w:after="0" w:line="240" w:lineRule="auto"/>
              <w:contextualSpacing/>
              <w:jc w:val="both"/>
              <w:rPr>
                <w:rFonts w:ascii="Times New Roman" w:hAnsi="Times New Roman"/>
                <w:sz w:val="20"/>
                <w:szCs w:val="20"/>
              </w:rPr>
            </w:pPr>
            <w:r>
              <w:rPr>
                <w:rFonts w:ascii="Times New Roman" w:hAnsi="Times New Roman"/>
                <w:b/>
                <w:bCs/>
                <w:sz w:val="20"/>
                <w:szCs w:val="20"/>
                <w:lang w:bidi="ru-RU"/>
              </w:rPr>
              <w:t>33-34 практическая работа</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C3F3E38" w14:textId="77777777" w:rsidR="00F7673A" w:rsidRDefault="00F7673A">
            <w:pPr>
              <w:spacing w:after="0" w:line="240" w:lineRule="auto"/>
              <w:contextualSpacing/>
              <w:jc w:val="center"/>
              <w:rPr>
                <w:rFonts w:ascii="Times New Roman" w:hAnsi="Times New Roman"/>
                <w:b/>
                <w:sz w:val="20"/>
                <w:szCs w:val="20"/>
              </w:rPr>
            </w:pPr>
            <w:r>
              <w:rPr>
                <w:rFonts w:ascii="Times New Roman" w:hAnsi="Times New Roman"/>
                <w:b/>
                <w:sz w:val="20"/>
                <w:szCs w:val="20"/>
              </w:rPr>
              <w:t>2</w:t>
            </w:r>
          </w:p>
        </w:tc>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142C17D" w14:textId="77777777" w:rsidR="00F7673A" w:rsidRDefault="00F7673A">
            <w:pPr>
              <w:spacing w:after="0" w:line="240" w:lineRule="auto"/>
              <w:contextualSpacing/>
              <w:rPr>
                <w:rFonts w:ascii="Times New Roman" w:hAnsi="Times New Roman"/>
                <w:sz w:val="20"/>
                <w:szCs w:val="20"/>
                <w:highlight w:val="cyan"/>
              </w:rPr>
            </w:pPr>
          </w:p>
        </w:tc>
      </w:tr>
      <w:tr w:rsidR="00F7673A" w14:paraId="7F2FAF27" w14:textId="77777777" w:rsidTr="00F7673A">
        <w:trPr>
          <w:trHeight w:val="390"/>
        </w:trPr>
        <w:tc>
          <w:tcPr>
            <w:tcW w:w="2830" w:type="dxa"/>
            <w:vMerge/>
            <w:tcBorders>
              <w:top w:val="single" w:sz="4" w:space="0" w:color="000000"/>
              <w:left w:val="single" w:sz="4" w:space="0" w:color="000000"/>
              <w:bottom w:val="single" w:sz="4" w:space="0" w:color="000000"/>
              <w:right w:val="single" w:sz="4" w:space="0" w:color="000000"/>
            </w:tcBorders>
            <w:vAlign w:val="center"/>
            <w:hideMark/>
          </w:tcPr>
          <w:p w14:paraId="664164B6" w14:textId="77777777" w:rsidR="00F7673A" w:rsidRDefault="00F7673A">
            <w:pPr>
              <w:spacing w:after="0" w:line="240" w:lineRule="auto"/>
              <w:rPr>
                <w:rFonts w:ascii="Times New Roman" w:hAnsi="Times New Roman"/>
                <w:sz w:val="20"/>
                <w:szCs w:val="20"/>
              </w:rPr>
            </w:pPr>
          </w:p>
        </w:tc>
        <w:tc>
          <w:tcPr>
            <w:tcW w:w="9328" w:type="dxa"/>
            <w:tcBorders>
              <w:top w:val="single" w:sz="4" w:space="0" w:color="000000"/>
              <w:left w:val="single" w:sz="4" w:space="0" w:color="000000"/>
              <w:bottom w:val="single" w:sz="4" w:space="0" w:color="000000"/>
              <w:right w:val="single" w:sz="4" w:space="0" w:color="000000"/>
            </w:tcBorders>
            <w:hideMark/>
          </w:tcPr>
          <w:p w14:paraId="75C18CD4" w14:textId="77777777" w:rsidR="00F7673A" w:rsidRDefault="00F7673A">
            <w:pPr>
              <w:widowControl w:val="0"/>
              <w:spacing w:after="0" w:line="240" w:lineRule="auto"/>
              <w:jc w:val="both"/>
              <w:rPr>
                <w:rFonts w:ascii="Times New Roman" w:hAnsi="Times New Roman"/>
                <w:sz w:val="20"/>
                <w:szCs w:val="20"/>
              </w:rPr>
            </w:pPr>
            <w:r>
              <w:rPr>
                <w:rFonts w:ascii="Times New Roman" w:hAnsi="Times New Roman"/>
                <w:sz w:val="20"/>
                <w:szCs w:val="20"/>
              </w:rPr>
              <w:t xml:space="preserve">Определение понятия «общение». Особенности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Эмпатия и уважение к партнёру (партнёрам) по общению как основа коммуникации. Убеждающая коммуникация. Этапы убеждения. Подчинение и сопротивление влиянию. </w:t>
            </w:r>
            <w:r>
              <w:rPr>
                <w:rFonts w:ascii="Times New Roman" w:hAnsi="Times New Roman"/>
                <w:sz w:val="20"/>
                <w:szCs w:val="20"/>
              </w:rPr>
              <w:lastRenderedPageBreak/>
              <w:t>Манипуляция в общении. Цели, технологии и способы противодействия. Манипулятивное воздействие в группе. Манипулятивные приёмы. Манипуляция и мошенничество</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D44A4BE" w14:textId="77777777" w:rsidR="00F7673A" w:rsidRDefault="001D36F5">
            <w:pPr>
              <w:spacing w:after="0" w:line="240" w:lineRule="auto"/>
              <w:contextualSpacing/>
              <w:jc w:val="center"/>
              <w:rPr>
                <w:rFonts w:ascii="Times New Roman" w:hAnsi="Times New Roman"/>
                <w:sz w:val="20"/>
                <w:szCs w:val="20"/>
              </w:rPr>
            </w:pPr>
            <w:r>
              <w:rPr>
                <w:rFonts w:ascii="Times New Roman" w:hAnsi="Times New Roman"/>
                <w:sz w:val="20"/>
                <w:szCs w:val="20"/>
              </w:rPr>
              <w:lastRenderedPageBreak/>
              <w:t>1</w:t>
            </w:r>
          </w:p>
          <w:p w14:paraId="6D70CD16" w14:textId="77777777" w:rsidR="001D36F5" w:rsidRDefault="001D36F5">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1446" w:type="dxa"/>
            <w:vMerge/>
            <w:tcBorders>
              <w:top w:val="single" w:sz="4" w:space="0" w:color="000000"/>
              <w:left w:val="single" w:sz="4" w:space="0" w:color="000000"/>
              <w:bottom w:val="single" w:sz="4" w:space="0" w:color="000000"/>
              <w:right w:val="single" w:sz="4" w:space="0" w:color="000000"/>
            </w:tcBorders>
            <w:vAlign w:val="center"/>
            <w:hideMark/>
          </w:tcPr>
          <w:p w14:paraId="1B78AA73" w14:textId="77777777" w:rsidR="00F7673A" w:rsidRDefault="00F7673A">
            <w:pPr>
              <w:spacing w:after="0" w:line="240" w:lineRule="auto"/>
              <w:rPr>
                <w:rFonts w:ascii="Times New Roman" w:hAnsi="Times New Roman"/>
                <w:sz w:val="20"/>
                <w:szCs w:val="20"/>
                <w:highlight w:val="cyan"/>
              </w:rPr>
            </w:pPr>
          </w:p>
        </w:tc>
      </w:tr>
      <w:tr w:rsidR="00F7673A" w14:paraId="39461935" w14:textId="77777777" w:rsidTr="00F7673A">
        <w:trPr>
          <w:trHeight w:val="390"/>
        </w:trPr>
        <w:tc>
          <w:tcPr>
            <w:tcW w:w="2830" w:type="dxa"/>
            <w:tcBorders>
              <w:top w:val="single" w:sz="4" w:space="0" w:color="000000"/>
              <w:left w:val="single" w:sz="4" w:space="0" w:color="000000"/>
              <w:bottom w:val="single" w:sz="4" w:space="0" w:color="000000"/>
              <w:right w:val="single" w:sz="4" w:space="0" w:color="000000"/>
            </w:tcBorders>
            <w:shd w:val="clear" w:color="auto" w:fill="8DB3E2"/>
          </w:tcPr>
          <w:p w14:paraId="635F5FE8" w14:textId="77777777" w:rsidR="00F7673A" w:rsidRDefault="00F7673A">
            <w:pPr>
              <w:spacing w:after="0"/>
              <w:rPr>
                <w:rFonts w:ascii="Times New Roman" w:hAnsi="Times New Roman"/>
                <w:sz w:val="20"/>
                <w:szCs w:val="20"/>
              </w:rPr>
            </w:pPr>
          </w:p>
        </w:tc>
        <w:tc>
          <w:tcPr>
            <w:tcW w:w="9328" w:type="dxa"/>
            <w:tcBorders>
              <w:top w:val="single" w:sz="4" w:space="0" w:color="000000"/>
              <w:left w:val="single" w:sz="4" w:space="0" w:color="000000"/>
              <w:bottom w:val="single" w:sz="4" w:space="0" w:color="000000"/>
              <w:right w:val="single" w:sz="4" w:space="0" w:color="000000"/>
            </w:tcBorders>
            <w:shd w:val="clear" w:color="auto" w:fill="8DB3E2"/>
            <w:hideMark/>
          </w:tcPr>
          <w:p w14:paraId="5CEF211E" w14:textId="77777777" w:rsidR="00F7673A" w:rsidRDefault="00F7673A">
            <w:pPr>
              <w:widowControl w:val="0"/>
              <w:spacing w:after="0" w:line="240" w:lineRule="auto"/>
              <w:jc w:val="center"/>
              <w:rPr>
                <w:rFonts w:ascii="Times New Roman" w:hAnsi="Times New Roman"/>
                <w:sz w:val="20"/>
                <w:szCs w:val="20"/>
              </w:rPr>
            </w:pPr>
            <w:r>
              <w:rPr>
                <w:rFonts w:ascii="Times New Roman" w:hAnsi="Times New Roman"/>
                <w:b/>
                <w:lang w:val="en-US"/>
              </w:rPr>
              <w:t>II</w:t>
            </w:r>
            <w:r>
              <w:rPr>
                <w:rFonts w:ascii="Times New Roman" w:hAnsi="Times New Roman"/>
                <w:b/>
              </w:rPr>
              <w:t xml:space="preserve"> семестр</w:t>
            </w:r>
          </w:p>
        </w:tc>
        <w:tc>
          <w:tcPr>
            <w:tcW w:w="1276" w:type="dxa"/>
            <w:tcBorders>
              <w:top w:val="single" w:sz="4" w:space="0" w:color="000000"/>
              <w:left w:val="single" w:sz="4" w:space="0" w:color="000000"/>
              <w:bottom w:val="single" w:sz="4" w:space="0" w:color="000000"/>
              <w:right w:val="single" w:sz="4" w:space="0" w:color="000000"/>
            </w:tcBorders>
            <w:shd w:val="clear" w:color="auto" w:fill="8DB3E2"/>
            <w:vAlign w:val="center"/>
          </w:tcPr>
          <w:p w14:paraId="5CD673EF" w14:textId="77777777" w:rsidR="00F7673A" w:rsidRDefault="00F7673A">
            <w:pPr>
              <w:spacing w:after="0" w:line="240" w:lineRule="auto"/>
              <w:contextualSpacing/>
              <w:jc w:val="center"/>
              <w:rPr>
                <w:rFonts w:ascii="Times New Roman" w:hAnsi="Times New Roman"/>
                <w:sz w:val="20"/>
                <w:szCs w:val="20"/>
              </w:rPr>
            </w:pPr>
          </w:p>
        </w:tc>
        <w:tc>
          <w:tcPr>
            <w:tcW w:w="1446" w:type="dxa"/>
            <w:tcBorders>
              <w:top w:val="single" w:sz="4" w:space="0" w:color="000000"/>
              <w:left w:val="single" w:sz="4" w:space="0" w:color="000000"/>
              <w:bottom w:val="single" w:sz="4" w:space="0" w:color="000000"/>
              <w:right w:val="single" w:sz="4" w:space="0" w:color="000000"/>
            </w:tcBorders>
            <w:shd w:val="clear" w:color="auto" w:fill="8DB3E2"/>
          </w:tcPr>
          <w:p w14:paraId="2A2A7137" w14:textId="77777777" w:rsidR="00F7673A" w:rsidRDefault="00F7673A">
            <w:pPr>
              <w:spacing w:after="0"/>
              <w:rPr>
                <w:rFonts w:ascii="Times New Roman" w:hAnsi="Times New Roman"/>
                <w:sz w:val="20"/>
                <w:szCs w:val="20"/>
              </w:rPr>
            </w:pPr>
          </w:p>
        </w:tc>
      </w:tr>
      <w:tr w:rsidR="00F7673A" w14:paraId="6927C0EB" w14:textId="77777777" w:rsidTr="00F7673A">
        <w:trPr>
          <w:trHeight w:val="257"/>
        </w:trPr>
        <w:tc>
          <w:tcPr>
            <w:tcW w:w="2830" w:type="dxa"/>
            <w:vMerge w:val="restart"/>
            <w:tcBorders>
              <w:top w:val="single" w:sz="4" w:space="0" w:color="000000"/>
              <w:left w:val="single" w:sz="4" w:space="0" w:color="000000"/>
              <w:bottom w:val="single" w:sz="4" w:space="0" w:color="000000"/>
              <w:right w:val="single" w:sz="4" w:space="0" w:color="000000"/>
            </w:tcBorders>
            <w:hideMark/>
          </w:tcPr>
          <w:p w14:paraId="5141D201" w14:textId="77777777" w:rsidR="00F7673A" w:rsidRDefault="00F7673A">
            <w:pPr>
              <w:spacing w:after="0"/>
              <w:rPr>
                <w:rFonts w:ascii="Times New Roman" w:hAnsi="Times New Roman"/>
                <w:sz w:val="20"/>
                <w:szCs w:val="20"/>
              </w:rPr>
            </w:pPr>
            <w:r>
              <w:rPr>
                <w:rFonts w:ascii="Times New Roman" w:hAnsi="Times New Roman"/>
                <w:sz w:val="20"/>
                <w:szCs w:val="20"/>
              </w:rPr>
              <w:t>Тема 8.3. Психологические механизмы воздействия на большие группы людей</w:t>
            </w:r>
          </w:p>
        </w:tc>
        <w:tc>
          <w:tcPr>
            <w:tcW w:w="9328" w:type="dxa"/>
            <w:tcBorders>
              <w:top w:val="single" w:sz="4" w:space="0" w:color="000000"/>
              <w:left w:val="single" w:sz="4" w:space="0" w:color="000000"/>
              <w:bottom w:val="single" w:sz="4" w:space="0" w:color="000000"/>
              <w:right w:val="single" w:sz="4" w:space="0" w:color="000000"/>
            </w:tcBorders>
            <w:hideMark/>
          </w:tcPr>
          <w:p w14:paraId="652262B4" w14:textId="77777777" w:rsidR="00F7673A" w:rsidRDefault="00F7673A">
            <w:pPr>
              <w:spacing w:after="0"/>
              <w:jc w:val="both"/>
              <w:rPr>
                <w:rFonts w:ascii="Times New Roman" w:hAnsi="Times New Roman"/>
                <w:sz w:val="20"/>
                <w:szCs w:val="20"/>
              </w:rPr>
            </w:pPr>
            <w:r>
              <w:rPr>
                <w:rFonts w:ascii="Times New Roman" w:hAnsi="Times New Roman"/>
                <w:b/>
                <w:bCs/>
                <w:sz w:val="20"/>
                <w:szCs w:val="20"/>
                <w:lang w:bidi="ru-RU"/>
              </w:rPr>
              <w:t>35-36 практическая подготовка</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3317445" w14:textId="77777777" w:rsidR="00F7673A" w:rsidRDefault="00F7673A">
            <w:pPr>
              <w:spacing w:after="0" w:line="240" w:lineRule="auto"/>
              <w:contextualSpacing/>
              <w:jc w:val="center"/>
              <w:rPr>
                <w:rFonts w:ascii="Times New Roman" w:hAnsi="Times New Roman"/>
                <w:sz w:val="20"/>
                <w:szCs w:val="20"/>
              </w:rPr>
            </w:pPr>
            <w:r>
              <w:rPr>
                <w:rFonts w:ascii="Times New Roman" w:hAnsi="Times New Roman"/>
                <w:b/>
                <w:sz w:val="20"/>
                <w:szCs w:val="20"/>
              </w:rPr>
              <w:t>2</w:t>
            </w:r>
          </w:p>
        </w:tc>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B4675F3" w14:textId="77777777" w:rsidR="00F7673A" w:rsidRDefault="00F7673A">
            <w:pPr>
              <w:spacing w:after="0" w:line="240" w:lineRule="auto"/>
              <w:contextualSpacing/>
              <w:rPr>
                <w:rFonts w:ascii="Times New Roman" w:hAnsi="Times New Roman"/>
                <w:sz w:val="20"/>
                <w:szCs w:val="20"/>
              </w:rPr>
            </w:pPr>
          </w:p>
        </w:tc>
      </w:tr>
      <w:tr w:rsidR="00F7673A" w14:paraId="24E99F87" w14:textId="77777777" w:rsidTr="00F7673A">
        <w:trPr>
          <w:trHeight w:val="390"/>
        </w:trPr>
        <w:tc>
          <w:tcPr>
            <w:tcW w:w="2830" w:type="dxa"/>
            <w:vMerge/>
            <w:tcBorders>
              <w:top w:val="single" w:sz="4" w:space="0" w:color="000000"/>
              <w:left w:val="single" w:sz="4" w:space="0" w:color="000000"/>
              <w:bottom w:val="single" w:sz="4" w:space="0" w:color="000000"/>
              <w:right w:val="single" w:sz="4" w:space="0" w:color="000000"/>
            </w:tcBorders>
            <w:vAlign w:val="center"/>
            <w:hideMark/>
          </w:tcPr>
          <w:p w14:paraId="3520E8D0" w14:textId="77777777" w:rsidR="00F7673A" w:rsidRDefault="00F7673A">
            <w:pPr>
              <w:spacing w:after="0" w:line="240" w:lineRule="auto"/>
              <w:rPr>
                <w:rFonts w:ascii="Times New Roman" w:hAnsi="Times New Roman"/>
                <w:sz w:val="20"/>
                <w:szCs w:val="20"/>
              </w:rPr>
            </w:pPr>
          </w:p>
        </w:tc>
        <w:tc>
          <w:tcPr>
            <w:tcW w:w="9328" w:type="dxa"/>
            <w:tcBorders>
              <w:top w:val="single" w:sz="4" w:space="0" w:color="000000"/>
              <w:left w:val="single" w:sz="4" w:space="0" w:color="000000"/>
              <w:bottom w:val="single" w:sz="4" w:space="0" w:color="000000"/>
              <w:right w:val="single" w:sz="4" w:space="0" w:color="000000"/>
            </w:tcBorders>
            <w:hideMark/>
          </w:tcPr>
          <w:p w14:paraId="4A904D8D" w14:textId="77777777" w:rsidR="00F7673A" w:rsidRDefault="00F7673A">
            <w:pPr>
              <w:spacing w:after="0"/>
              <w:jc w:val="both"/>
              <w:rPr>
                <w:rFonts w:ascii="Times New Roman" w:hAnsi="Times New Roman"/>
                <w:sz w:val="20"/>
                <w:szCs w:val="20"/>
              </w:rPr>
            </w:pPr>
            <w:r>
              <w:rPr>
                <w:rFonts w:ascii="Times New Roman" w:hAnsi="Times New Roman"/>
                <w:sz w:val="20"/>
                <w:szCs w:val="20"/>
              </w:rPr>
              <w:t>Психологическое влияние в больших группах. Способы воздействия на человека в большой группе (заражение; убеждение; внушение; подражание). Деструктивные и псевдопсихологические технологии. Противодействие вовлечению молодёжи в противозаконную и антиобщественную деятельность</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CFBF9D5" w14:textId="77777777" w:rsidR="00F7673A" w:rsidRDefault="001D36F5">
            <w:pPr>
              <w:spacing w:after="0" w:line="240" w:lineRule="auto"/>
              <w:contextualSpacing/>
              <w:jc w:val="center"/>
              <w:rPr>
                <w:rFonts w:ascii="Times New Roman" w:hAnsi="Times New Roman"/>
                <w:sz w:val="20"/>
                <w:szCs w:val="20"/>
              </w:rPr>
            </w:pPr>
            <w:r>
              <w:rPr>
                <w:rFonts w:ascii="Times New Roman" w:hAnsi="Times New Roman"/>
                <w:sz w:val="20"/>
                <w:szCs w:val="20"/>
              </w:rPr>
              <w:t>1</w:t>
            </w:r>
          </w:p>
          <w:p w14:paraId="09AC3188" w14:textId="77777777" w:rsidR="001D36F5" w:rsidRDefault="001D36F5">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1446" w:type="dxa"/>
            <w:vMerge/>
            <w:tcBorders>
              <w:top w:val="single" w:sz="4" w:space="0" w:color="000000"/>
              <w:left w:val="single" w:sz="4" w:space="0" w:color="000000"/>
              <w:bottom w:val="single" w:sz="4" w:space="0" w:color="000000"/>
              <w:right w:val="single" w:sz="4" w:space="0" w:color="000000"/>
            </w:tcBorders>
            <w:vAlign w:val="center"/>
            <w:hideMark/>
          </w:tcPr>
          <w:p w14:paraId="2DF4D705" w14:textId="77777777" w:rsidR="00F7673A" w:rsidRDefault="00F7673A">
            <w:pPr>
              <w:spacing w:after="0" w:line="240" w:lineRule="auto"/>
              <w:rPr>
                <w:rFonts w:ascii="Times New Roman" w:hAnsi="Times New Roman"/>
                <w:sz w:val="20"/>
                <w:szCs w:val="20"/>
              </w:rPr>
            </w:pPr>
          </w:p>
        </w:tc>
      </w:tr>
      <w:tr w:rsidR="00F7673A" w14:paraId="26A325F3" w14:textId="77777777" w:rsidTr="00F7673A">
        <w:trPr>
          <w:trHeight w:val="20"/>
        </w:trPr>
        <w:tc>
          <w:tcPr>
            <w:tcW w:w="12158" w:type="dxa"/>
            <w:gridSpan w:val="2"/>
            <w:tcBorders>
              <w:top w:val="single" w:sz="4" w:space="0" w:color="000000"/>
              <w:left w:val="single" w:sz="4" w:space="0" w:color="000000"/>
              <w:bottom w:val="single" w:sz="4" w:space="0" w:color="000000"/>
              <w:right w:val="single" w:sz="4" w:space="0" w:color="000000"/>
            </w:tcBorders>
            <w:hideMark/>
          </w:tcPr>
          <w:p w14:paraId="3199C72D" w14:textId="77777777" w:rsidR="00F7673A" w:rsidRDefault="00F7673A">
            <w:pPr>
              <w:spacing w:after="0" w:line="240" w:lineRule="auto"/>
              <w:contextualSpacing/>
              <w:rPr>
                <w:rFonts w:ascii="Times New Roman" w:hAnsi="Times New Roman"/>
                <w:sz w:val="20"/>
                <w:szCs w:val="20"/>
              </w:rPr>
            </w:pPr>
            <w:r>
              <w:rPr>
                <w:rFonts w:ascii="Times New Roman" w:hAnsi="Times New Roman"/>
                <w:b/>
                <w:sz w:val="20"/>
                <w:szCs w:val="20"/>
              </w:rPr>
              <w:t xml:space="preserve">Раздел 9. Безопасность в информационном пространстве </w:t>
            </w:r>
          </w:p>
        </w:tc>
        <w:tc>
          <w:tcPr>
            <w:tcW w:w="1276" w:type="dxa"/>
            <w:tcBorders>
              <w:top w:val="single" w:sz="4" w:space="0" w:color="000000"/>
              <w:left w:val="single" w:sz="4" w:space="0" w:color="000000"/>
              <w:bottom w:val="single" w:sz="4" w:space="0" w:color="000000"/>
              <w:right w:val="single" w:sz="4" w:space="0" w:color="000000"/>
            </w:tcBorders>
            <w:hideMark/>
          </w:tcPr>
          <w:p w14:paraId="737AC79C" w14:textId="77777777" w:rsidR="00F7673A" w:rsidRDefault="00F7673A">
            <w:pPr>
              <w:spacing w:after="0" w:line="240" w:lineRule="auto"/>
              <w:contextualSpacing/>
              <w:jc w:val="center"/>
              <w:rPr>
                <w:rFonts w:ascii="Times New Roman" w:hAnsi="Times New Roman"/>
                <w:b/>
                <w:sz w:val="20"/>
                <w:szCs w:val="20"/>
              </w:rPr>
            </w:pPr>
            <w:r>
              <w:rPr>
                <w:rFonts w:ascii="Times New Roman" w:hAnsi="Times New Roman"/>
                <w:b/>
                <w:sz w:val="20"/>
                <w:szCs w:val="20"/>
              </w:rPr>
              <w:t>2</w:t>
            </w:r>
            <w:r>
              <w:rPr>
                <w:rFonts w:ascii="Times New Roman" w:hAnsi="Times New Roman"/>
                <w:b/>
                <w:sz w:val="20"/>
                <w:szCs w:val="20"/>
                <w:lang w:val="en-US"/>
              </w:rPr>
              <w:t>/</w:t>
            </w:r>
            <w:r>
              <w:rPr>
                <w:rFonts w:ascii="Times New Roman" w:hAnsi="Times New Roman"/>
                <w:b/>
                <w:sz w:val="20"/>
                <w:szCs w:val="20"/>
              </w:rPr>
              <w:t>4</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4848A9B3" w14:textId="77777777" w:rsidR="00F7673A" w:rsidRDefault="00F7673A">
            <w:pPr>
              <w:spacing w:after="0" w:line="240" w:lineRule="auto"/>
              <w:contextualSpacing/>
              <w:rPr>
                <w:rFonts w:ascii="Times New Roman" w:hAnsi="Times New Roman"/>
                <w:b/>
                <w:sz w:val="20"/>
                <w:szCs w:val="20"/>
              </w:rPr>
            </w:pPr>
          </w:p>
        </w:tc>
      </w:tr>
      <w:tr w:rsidR="00F7673A" w14:paraId="31649275" w14:textId="77777777" w:rsidTr="00F7673A">
        <w:trPr>
          <w:trHeight w:val="372"/>
        </w:trPr>
        <w:tc>
          <w:tcPr>
            <w:tcW w:w="2830" w:type="dxa"/>
            <w:tcBorders>
              <w:top w:val="single" w:sz="4" w:space="0" w:color="000000"/>
              <w:left w:val="single" w:sz="4" w:space="0" w:color="000000"/>
              <w:bottom w:val="single" w:sz="4" w:space="0" w:color="000000"/>
              <w:right w:val="single" w:sz="4" w:space="0" w:color="000000"/>
            </w:tcBorders>
            <w:hideMark/>
          </w:tcPr>
          <w:p w14:paraId="5BF3A0A9" w14:textId="77777777" w:rsidR="00F7673A" w:rsidRDefault="00F7673A">
            <w:pPr>
              <w:spacing w:after="0" w:line="240" w:lineRule="auto"/>
              <w:contextualSpacing/>
              <w:rPr>
                <w:rFonts w:ascii="Times New Roman" w:hAnsi="Times New Roman"/>
                <w:sz w:val="20"/>
                <w:szCs w:val="20"/>
              </w:rPr>
            </w:pPr>
            <w:r>
              <w:rPr>
                <w:rFonts w:ascii="Times New Roman" w:hAnsi="Times New Roman"/>
                <w:sz w:val="20"/>
                <w:szCs w:val="20"/>
              </w:rPr>
              <w:t>Тема 9.1. Безопасность в цифровой среде</w:t>
            </w:r>
          </w:p>
        </w:tc>
        <w:tc>
          <w:tcPr>
            <w:tcW w:w="9328" w:type="dxa"/>
            <w:tcBorders>
              <w:top w:val="single" w:sz="4" w:space="0" w:color="000000"/>
              <w:left w:val="single" w:sz="4" w:space="0" w:color="000000"/>
              <w:bottom w:val="single" w:sz="4" w:space="0" w:color="000000"/>
              <w:right w:val="single" w:sz="4" w:space="0" w:color="000000"/>
            </w:tcBorders>
            <w:hideMark/>
          </w:tcPr>
          <w:p w14:paraId="2C6754E1" w14:textId="77777777" w:rsidR="00F7673A" w:rsidRDefault="00F7673A">
            <w:pPr>
              <w:spacing w:after="0" w:line="240" w:lineRule="auto"/>
              <w:contextualSpacing/>
              <w:rPr>
                <w:rFonts w:ascii="Times New Roman" w:hAnsi="Times New Roman"/>
                <w:sz w:val="20"/>
                <w:szCs w:val="20"/>
              </w:rPr>
            </w:pPr>
            <w:r>
              <w:rPr>
                <w:rFonts w:ascii="Times New Roman" w:hAnsi="Times New Roman"/>
                <w:sz w:val="20"/>
                <w:szCs w:val="20"/>
              </w:rPr>
              <w:t>37-38 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1276" w:type="dxa"/>
            <w:tcBorders>
              <w:top w:val="single" w:sz="4" w:space="0" w:color="000000"/>
              <w:left w:val="single" w:sz="4" w:space="0" w:color="000000"/>
              <w:bottom w:val="single" w:sz="4" w:space="0" w:color="000000"/>
              <w:right w:val="single" w:sz="4" w:space="0" w:color="000000"/>
            </w:tcBorders>
            <w:hideMark/>
          </w:tcPr>
          <w:p w14:paraId="132FFB48" w14:textId="77777777" w:rsidR="00F7673A" w:rsidRDefault="00F7673A">
            <w:pPr>
              <w:spacing w:after="0" w:line="240" w:lineRule="auto"/>
              <w:contextualSpacing/>
              <w:jc w:val="center"/>
              <w:rPr>
                <w:rFonts w:ascii="Times New Roman" w:hAnsi="Times New Roman"/>
                <w:sz w:val="20"/>
                <w:szCs w:val="20"/>
              </w:rPr>
            </w:pPr>
            <w:r>
              <w:rPr>
                <w:rFonts w:ascii="Times New Roman" w:hAnsi="Times New Roman"/>
                <w:sz w:val="20"/>
                <w:szCs w:val="20"/>
              </w:rPr>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hideMark/>
          </w:tcPr>
          <w:p w14:paraId="32C7ADD5" w14:textId="77777777" w:rsidR="00F7673A" w:rsidRDefault="00F7673A">
            <w:pPr>
              <w:spacing w:after="0" w:line="240" w:lineRule="auto"/>
              <w:contextualSpacing/>
              <w:jc w:val="center"/>
              <w:rPr>
                <w:rFonts w:ascii="Times New Roman" w:hAnsi="Times New Roman"/>
                <w:sz w:val="20"/>
                <w:szCs w:val="20"/>
              </w:rPr>
            </w:pPr>
            <w:r>
              <w:rPr>
                <w:rFonts w:ascii="Times New Roman" w:hAnsi="Times New Roman"/>
                <w:sz w:val="20"/>
                <w:szCs w:val="20"/>
              </w:rPr>
              <w:t>2</w:t>
            </w:r>
          </w:p>
        </w:tc>
      </w:tr>
      <w:tr w:rsidR="00F7673A" w14:paraId="570C86B0" w14:textId="77777777" w:rsidTr="00F7673A">
        <w:trPr>
          <w:trHeight w:val="240"/>
        </w:trPr>
        <w:tc>
          <w:tcPr>
            <w:tcW w:w="2830" w:type="dxa"/>
            <w:vMerge w:val="restart"/>
            <w:tcBorders>
              <w:top w:val="single" w:sz="4" w:space="0" w:color="000000"/>
              <w:left w:val="single" w:sz="4" w:space="0" w:color="000000"/>
              <w:bottom w:val="single" w:sz="4" w:space="0" w:color="000000"/>
              <w:right w:val="single" w:sz="4" w:space="0" w:color="000000"/>
            </w:tcBorders>
            <w:hideMark/>
          </w:tcPr>
          <w:p w14:paraId="7A535051" w14:textId="77777777" w:rsidR="00F7673A" w:rsidRDefault="00F7673A">
            <w:pPr>
              <w:spacing w:after="0" w:line="240" w:lineRule="auto"/>
              <w:contextualSpacing/>
              <w:rPr>
                <w:rFonts w:ascii="Times New Roman" w:hAnsi="Times New Roman"/>
                <w:sz w:val="20"/>
                <w:szCs w:val="20"/>
              </w:rPr>
            </w:pPr>
            <w:r>
              <w:rPr>
                <w:rFonts w:ascii="Times New Roman" w:hAnsi="Times New Roman"/>
                <w:sz w:val="20"/>
                <w:szCs w:val="20"/>
              </w:rPr>
              <w:t>Тема 9.2. Опасности, связанные с коммуникацией в цифровой среде</w:t>
            </w:r>
          </w:p>
        </w:tc>
        <w:tc>
          <w:tcPr>
            <w:tcW w:w="9328" w:type="dxa"/>
            <w:tcBorders>
              <w:top w:val="single" w:sz="4" w:space="0" w:color="000000"/>
              <w:left w:val="single" w:sz="4" w:space="0" w:color="000000"/>
              <w:bottom w:val="single" w:sz="4" w:space="0" w:color="000000"/>
              <w:right w:val="single" w:sz="4" w:space="0" w:color="000000"/>
            </w:tcBorders>
            <w:hideMark/>
          </w:tcPr>
          <w:p w14:paraId="693D2E02" w14:textId="77777777" w:rsidR="00F7673A" w:rsidRDefault="00F7673A">
            <w:pPr>
              <w:spacing w:after="0" w:line="240" w:lineRule="auto"/>
              <w:contextualSpacing/>
              <w:jc w:val="both"/>
              <w:rPr>
                <w:rFonts w:ascii="Times New Roman" w:hAnsi="Times New Roman"/>
                <w:sz w:val="20"/>
                <w:szCs w:val="20"/>
                <w:highlight w:val="yellow"/>
              </w:rPr>
            </w:pPr>
            <w:r>
              <w:rPr>
                <w:rFonts w:ascii="Times New Roman" w:hAnsi="Times New Roman"/>
                <w:b/>
                <w:bCs/>
                <w:sz w:val="20"/>
                <w:szCs w:val="20"/>
                <w:lang w:bidi="ru-RU"/>
              </w:rPr>
              <w:t>39-40 практическая подготовка</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B1AE2DB" w14:textId="77777777" w:rsidR="00F7673A" w:rsidRDefault="00F7673A">
            <w:pPr>
              <w:spacing w:after="0" w:line="240" w:lineRule="auto"/>
              <w:contextualSpacing/>
              <w:jc w:val="center"/>
              <w:rPr>
                <w:rFonts w:ascii="Times New Roman" w:hAnsi="Times New Roman"/>
                <w:sz w:val="20"/>
                <w:szCs w:val="20"/>
              </w:rPr>
            </w:pPr>
            <w:r>
              <w:rPr>
                <w:rFonts w:ascii="Times New Roman" w:hAnsi="Times New Roman"/>
                <w:b/>
                <w:sz w:val="20"/>
                <w:szCs w:val="20"/>
              </w:rPr>
              <w:t>2</w:t>
            </w:r>
          </w:p>
        </w:tc>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017DED7D" w14:textId="77777777" w:rsidR="00F7673A" w:rsidRDefault="00F7673A">
            <w:pPr>
              <w:spacing w:after="0" w:line="240" w:lineRule="auto"/>
              <w:contextualSpacing/>
              <w:jc w:val="center"/>
              <w:rPr>
                <w:rFonts w:ascii="Times New Roman" w:hAnsi="Times New Roman"/>
                <w:sz w:val="20"/>
                <w:szCs w:val="20"/>
              </w:rPr>
            </w:pPr>
            <w:r>
              <w:rPr>
                <w:rFonts w:ascii="Times New Roman" w:hAnsi="Times New Roman"/>
                <w:sz w:val="20"/>
                <w:szCs w:val="20"/>
              </w:rPr>
              <w:t>2</w:t>
            </w:r>
          </w:p>
        </w:tc>
      </w:tr>
      <w:tr w:rsidR="00F7673A" w14:paraId="3C8C6DD0" w14:textId="77777777" w:rsidTr="00F7673A">
        <w:trPr>
          <w:trHeight w:val="240"/>
        </w:trPr>
        <w:tc>
          <w:tcPr>
            <w:tcW w:w="2830" w:type="dxa"/>
            <w:vMerge/>
            <w:tcBorders>
              <w:top w:val="single" w:sz="4" w:space="0" w:color="000000"/>
              <w:left w:val="single" w:sz="4" w:space="0" w:color="000000"/>
              <w:bottom w:val="single" w:sz="4" w:space="0" w:color="000000"/>
              <w:right w:val="single" w:sz="4" w:space="0" w:color="000000"/>
            </w:tcBorders>
            <w:vAlign w:val="center"/>
            <w:hideMark/>
          </w:tcPr>
          <w:p w14:paraId="1697E336" w14:textId="77777777" w:rsidR="00F7673A" w:rsidRDefault="00F7673A">
            <w:pPr>
              <w:spacing w:after="0" w:line="240" w:lineRule="auto"/>
              <w:rPr>
                <w:rFonts w:ascii="Times New Roman" w:hAnsi="Times New Roman"/>
                <w:sz w:val="20"/>
                <w:szCs w:val="20"/>
              </w:rPr>
            </w:pPr>
          </w:p>
        </w:tc>
        <w:tc>
          <w:tcPr>
            <w:tcW w:w="9328" w:type="dxa"/>
            <w:tcBorders>
              <w:top w:val="single" w:sz="4" w:space="0" w:color="000000"/>
              <w:left w:val="single" w:sz="4" w:space="0" w:color="000000"/>
              <w:bottom w:val="single" w:sz="4" w:space="0" w:color="000000"/>
              <w:right w:val="single" w:sz="4" w:space="0" w:color="000000"/>
            </w:tcBorders>
            <w:hideMark/>
          </w:tcPr>
          <w:p w14:paraId="5BF44251" w14:textId="77777777" w:rsidR="00F7673A" w:rsidRDefault="00F7673A">
            <w:pPr>
              <w:spacing w:after="0"/>
              <w:jc w:val="both"/>
              <w:rPr>
                <w:rFonts w:ascii="Times New Roman" w:hAnsi="Times New Roman"/>
                <w:sz w:val="20"/>
                <w:szCs w:val="20"/>
              </w:rPr>
            </w:pPr>
            <w:r>
              <w:rPr>
                <w:rFonts w:ascii="Times New Roman" w:hAnsi="Times New Roman"/>
                <w:sz w:val="20"/>
                <w:szCs w:val="20"/>
              </w:rPr>
              <w:t>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Радикализация деструктива. Профилактика и противодействие вовлечению в деструктивные сообщества. Правила коммуникации в цифровой среде.</w:t>
            </w:r>
          </w:p>
          <w:p w14:paraId="44A10401" w14:textId="77777777" w:rsidR="00F7673A" w:rsidRDefault="001D36F5">
            <w:pPr>
              <w:spacing w:after="0"/>
              <w:jc w:val="both"/>
              <w:rPr>
                <w:rFonts w:ascii="Times New Roman" w:hAnsi="Times New Roman"/>
                <w:b/>
                <w:sz w:val="20"/>
                <w:szCs w:val="20"/>
              </w:rPr>
            </w:pPr>
            <w:r>
              <w:rPr>
                <w:rFonts w:ascii="Times New Roman" w:hAnsi="Times New Roman"/>
                <w:b/>
                <w:sz w:val="20"/>
                <w:szCs w:val="20"/>
              </w:rPr>
              <w:t>(СГ.03 Безопасность жизнедеятельности профессионально-ориентированного содержания»)</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0236763" w14:textId="77777777" w:rsidR="00F7673A" w:rsidRDefault="001D36F5">
            <w:pPr>
              <w:spacing w:after="0" w:line="240" w:lineRule="auto"/>
              <w:contextualSpacing/>
              <w:jc w:val="center"/>
              <w:rPr>
                <w:rFonts w:ascii="Times New Roman" w:hAnsi="Times New Roman"/>
                <w:sz w:val="20"/>
                <w:szCs w:val="20"/>
              </w:rPr>
            </w:pPr>
            <w:r>
              <w:rPr>
                <w:rFonts w:ascii="Times New Roman" w:hAnsi="Times New Roman"/>
                <w:sz w:val="20"/>
                <w:szCs w:val="20"/>
              </w:rPr>
              <w:t>1</w:t>
            </w:r>
          </w:p>
          <w:p w14:paraId="194236AE" w14:textId="77777777" w:rsidR="001D36F5" w:rsidRDefault="001D36F5">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1446" w:type="dxa"/>
            <w:vMerge/>
            <w:tcBorders>
              <w:top w:val="single" w:sz="4" w:space="0" w:color="000000"/>
              <w:left w:val="single" w:sz="4" w:space="0" w:color="000000"/>
              <w:bottom w:val="single" w:sz="4" w:space="0" w:color="000000"/>
              <w:right w:val="single" w:sz="4" w:space="0" w:color="000000"/>
            </w:tcBorders>
            <w:vAlign w:val="center"/>
            <w:hideMark/>
          </w:tcPr>
          <w:p w14:paraId="1C38727A" w14:textId="77777777" w:rsidR="00F7673A" w:rsidRDefault="00F7673A">
            <w:pPr>
              <w:spacing w:after="0" w:line="240" w:lineRule="auto"/>
              <w:rPr>
                <w:rFonts w:ascii="Times New Roman" w:hAnsi="Times New Roman"/>
                <w:sz w:val="20"/>
                <w:szCs w:val="20"/>
              </w:rPr>
            </w:pPr>
          </w:p>
        </w:tc>
      </w:tr>
      <w:tr w:rsidR="00F7673A" w14:paraId="457DF9DA" w14:textId="77777777" w:rsidTr="00F7673A">
        <w:trPr>
          <w:trHeight w:val="222"/>
        </w:trPr>
        <w:tc>
          <w:tcPr>
            <w:tcW w:w="2830" w:type="dxa"/>
            <w:vMerge w:val="restart"/>
            <w:tcBorders>
              <w:top w:val="single" w:sz="4" w:space="0" w:color="000000"/>
              <w:left w:val="single" w:sz="4" w:space="0" w:color="000000"/>
              <w:bottom w:val="single" w:sz="4" w:space="0" w:color="000000"/>
              <w:right w:val="single" w:sz="4" w:space="0" w:color="000000"/>
            </w:tcBorders>
            <w:hideMark/>
          </w:tcPr>
          <w:p w14:paraId="725DA6F1" w14:textId="77777777" w:rsidR="00F7673A" w:rsidRDefault="00F7673A">
            <w:pPr>
              <w:spacing w:after="0" w:line="240" w:lineRule="auto"/>
              <w:contextualSpacing/>
              <w:rPr>
                <w:rFonts w:ascii="Times New Roman" w:hAnsi="Times New Roman"/>
                <w:sz w:val="20"/>
                <w:szCs w:val="20"/>
              </w:rPr>
            </w:pPr>
            <w:r>
              <w:rPr>
                <w:rFonts w:ascii="Times New Roman" w:hAnsi="Times New Roman"/>
                <w:sz w:val="20"/>
                <w:szCs w:val="20"/>
              </w:rPr>
              <w:t>Тема 9.3. Достоверность информации в цифровой среде</w:t>
            </w:r>
          </w:p>
        </w:tc>
        <w:tc>
          <w:tcPr>
            <w:tcW w:w="9328" w:type="dxa"/>
            <w:tcBorders>
              <w:top w:val="single" w:sz="4" w:space="0" w:color="000000"/>
              <w:left w:val="single" w:sz="4" w:space="0" w:color="000000"/>
              <w:bottom w:val="single" w:sz="4" w:space="0" w:color="000000"/>
              <w:right w:val="single" w:sz="4" w:space="0" w:color="000000"/>
            </w:tcBorders>
            <w:hideMark/>
          </w:tcPr>
          <w:p w14:paraId="0DDA585A" w14:textId="77777777" w:rsidR="00F7673A" w:rsidRDefault="00F7673A">
            <w:pPr>
              <w:spacing w:after="0" w:line="240" w:lineRule="auto"/>
              <w:contextualSpacing/>
              <w:jc w:val="both"/>
              <w:rPr>
                <w:rFonts w:ascii="Times New Roman" w:hAnsi="Times New Roman"/>
                <w:sz w:val="20"/>
                <w:szCs w:val="20"/>
              </w:rPr>
            </w:pPr>
            <w:r>
              <w:rPr>
                <w:rFonts w:ascii="Times New Roman" w:hAnsi="Times New Roman"/>
                <w:b/>
                <w:bCs/>
                <w:sz w:val="20"/>
                <w:szCs w:val="20"/>
                <w:lang w:bidi="ru-RU"/>
              </w:rPr>
              <w:t>41-42 практическая работа</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C7C1E49" w14:textId="77777777" w:rsidR="00F7673A" w:rsidRDefault="00F7673A">
            <w:pPr>
              <w:spacing w:after="0" w:line="240" w:lineRule="auto"/>
              <w:contextualSpacing/>
              <w:jc w:val="center"/>
              <w:rPr>
                <w:rFonts w:ascii="Times New Roman" w:hAnsi="Times New Roman"/>
                <w:sz w:val="20"/>
                <w:szCs w:val="20"/>
              </w:rPr>
            </w:pPr>
            <w:r>
              <w:rPr>
                <w:rFonts w:ascii="Times New Roman" w:hAnsi="Times New Roman"/>
                <w:b/>
                <w:sz w:val="20"/>
                <w:szCs w:val="20"/>
              </w:rPr>
              <w:t>2</w:t>
            </w:r>
          </w:p>
        </w:tc>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10A282BB" w14:textId="77777777" w:rsidR="00F7673A" w:rsidRDefault="00F7673A">
            <w:pPr>
              <w:spacing w:after="0" w:line="240" w:lineRule="auto"/>
              <w:contextualSpacing/>
              <w:jc w:val="center"/>
              <w:rPr>
                <w:rFonts w:ascii="Times New Roman" w:hAnsi="Times New Roman"/>
                <w:sz w:val="20"/>
                <w:szCs w:val="20"/>
              </w:rPr>
            </w:pPr>
            <w:r>
              <w:rPr>
                <w:rFonts w:ascii="Times New Roman" w:hAnsi="Times New Roman"/>
                <w:sz w:val="20"/>
                <w:szCs w:val="20"/>
              </w:rPr>
              <w:t>2</w:t>
            </w:r>
          </w:p>
        </w:tc>
      </w:tr>
      <w:tr w:rsidR="00F7673A" w14:paraId="563E37D4" w14:textId="77777777" w:rsidTr="00F7673A">
        <w:trPr>
          <w:trHeight w:val="445"/>
        </w:trPr>
        <w:tc>
          <w:tcPr>
            <w:tcW w:w="2830" w:type="dxa"/>
            <w:vMerge/>
            <w:tcBorders>
              <w:top w:val="single" w:sz="4" w:space="0" w:color="000000"/>
              <w:left w:val="single" w:sz="4" w:space="0" w:color="000000"/>
              <w:bottom w:val="single" w:sz="4" w:space="0" w:color="000000"/>
              <w:right w:val="single" w:sz="4" w:space="0" w:color="000000"/>
            </w:tcBorders>
            <w:vAlign w:val="center"/>
            <w:hideMark/>
          </w:tcPr>
          <w:p w14:paraId="0CE709B3" w14:textId="77777777" w:rsidR="00F7673A" w:rsidRDefault="00F7673A">
            <w:pPr>
              <w:spacing w:after="0" w:line="240" w:lineRule="auto"/>
              <w:rPr>
                <w:rFonts w:ascii="Times New Roman" w:hAnsi="Times New Roman"/>
                <w:sz w:val="20"/>
                <w:szCs w:val="20"/>
              </w:rPr>
            </w:pPr>
          </w:p>
        </w:tc>
        <w:tc>
          <w:tcPr>
            <w:tcW w:w="9328" w:type="dxa"/>
            <w:tcBorders>
              <w:top w:val="single" w:sz="4" w:space="0" w:color="000000"/>
              <w:left w:val="single" w:sz="4" w:space="0" w:color="000000"/>
              <w:bottom w:val="single" w:sz="4" w:space="0" w:color="000000"/>
              <w:right w:val="single" w:sz="4" w:space="0" w:color="000000"/>
            </w:tcBorders>
            <w:hideMark/>
          </w:tcPr>
          <w:p w14:paraId="166BC1EA" w14:textId="77777777" w:rsidR="00F7673A" w:rsidRDefault="00F7673A">
            <w:pPr>
              <w:spacing w:after="0"/>
              <w:jc w:val="both"/>
              <w:rPr>
                <w:rFonts w:ascii="Times New Roman" w:hAnsi="Times New Roman"/>
                <w:sz w:val="20"/>
                <w:szCs w:val="20"/>
              </w:rPr>
            </w:pPr>
            <w:r>
              <w:rPr>
                <w:rFonts w:ascii="Times New Roman" w:hAnsi="Times New Roman"/>
                <w:sz w:val="20"/>
                <w:szCs w:val="20"/>
              </w:rPr>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p>
          <w:p w14:paraId="3EFAF617" w14:textId="77777777" w:rsidR="00F7673A" w:rsidRDefault="00F7673A">
            <w:pPr>
              <w:spacing w:after="0"/>
              <w:jc w:val="both"/>
              <w:rPr>
                <w:rFonts w:ascii="Times New Roman" w:hAnsi="Times New Roman"/>
                <w:sz w:val="20"/>
                <w:szCs w:val="20"/>
              </w:rPr>
            </w:pPr>
            <w:r>
              <w:rPr>
                <w:rFonts w:ascii="Times New Roman" w:hAnsi="Times New Roman"/>
                <w:sz w:val="20"/>
                <w:szCs w:val="20"/>
              </w:rPr>
              <w:t xml:space="preserve">Фальшивые аккаунты, вредные советчики, манипуляторы. Понятие «фейк», цели и виды, распространение фейков. Правила и инструменты для распознавания фейковых текстов и изображений. Понятие прав человека в цифровой среде, их защита. </w:t>
            </w:r>
          </w:p>
          <w:p w14:paraId="3CBFA028" w14:textId="77777777" w:rsidR="00F7673A" w:rsidRDefault="00F7673A">
            <w:pPr>
              <w:spacing w:after="0" w:line="240" w:lineRule="auto"/>
              <w:contextualSpacing/>
              <w:jc w:val="both"/>
              <w:rPr>
                <w:rFonts w:ascii="Times New Roman" w:hAnsi="Times New Roman"/>
                <w:sz w:val="20"/>
                <w:szCs w:val="20"/>
              </w:rPr>
            </w:pPr>
            <w:r>
              <w:rPr>
                <w:rFonts w:ascii="Times New Roman" w:hAnsi="Times New Roman"/>
                <w:sz w:val="20"/>
                <w:szCs w:val="20"/>
              </w:rPr>
              <w:t>Ответственность за действия в Интернете. Запрещённый контент. Защита прав в цифровом пространстве</w:t>
            </w:r>
          </w:p>
          <w:p w14:paraId="1E6FE32B" w14:textId="77777777" w:rsidR="00F7673A" w:rsidRDefault="001D36F5">
            <w:pPr>
              <w:spacing w:after="0" w:line="240" w:lineRule="auto"/>
              <w:contextualSpacing/>
              <w:jc w:val="both"/>
              <w:rPr>
                <w:rFonts w:ascii="Times New Roman" w:hAnsi="Times New Roman"/>
                <w:b/>
                <w:sz w:val="20"/>
                <w:szCs w:val="20"/>
              </w:rPr>
            </w:pPr>
            <w:r>
              <w:rPr>
                <w:rFonts w:ascii="Times New Roman" w:hAnsi="Times New Roman"/>
                <w:b/>
                <w:sz w:val="20"/>
                <w:szCs w:val="20"/>
              </w:rPr>
              <w:t>(СГ.03 Безопасность жизнедеятельности профессионально-ориентированного содержания»)</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56AAAC8" w14:textId="77777777" w:rsidR="00F7673A" w:rsidRDefault="001D36F5">
            <w:pPr>
              <w:spacing w:after="0" w:line="240" w:lineRule="auto"/>
              <w:contextualSpacing/>
              <w:jc w:val="center"/>
              <w:rPr>
                <w:rFonts w:ascii="Times New Roman" w:hAnsi="Times New Roman"/>
                <w:sz w:val="20"/>
                <w:szCs w:val="20"/>
              </w:rPr>
            </w:pPr>
            <w:r>
              <w:rPr>
                <w:rFonts w:ascii="Times New Roman" w:hAnsi="Times New Roman"/>
                <w:sz w:val="20"/>
                <w:szCs w:val="20"/>
              </w:rPr>
              <w:t>1</w:t>
            </w:r>
          </w:p>
          <w:p w14:paraId="2826A368" w14:textId="77777777" w:rsidR="001D36F5" w:rsidRDefault="001D36F5">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1446" w:type="dxa"/>
            <w:vMerge/>
            <w:tcBorders>
              <w:top w:val="single" w:sz="4" w:space="0" w:color="000000"/>
              <w:left w:val="single" w:sz="4" w:space="0" w:color="000000"/>
              <w:bottom w:val="single" w:sz="4" w:space="0" w:color="000000"/>
              <w:right w:val="single" w:sz="4" w:space="0" w:color="000000"/>
            </w:tcBorders>
            <w:vAlign w:val="center"/>
            <w:hideMark/>
          </w:tcPr>
          <w:p w14:paraId="6D57A412" w14:textId="77777777" w:rsidR="00F7673A" w:rsidRDefault="00F7673A">
            <w:pPr>
              <w:spacing w:after="0" w:line="240" w:lineRule="auto"/>
              <w:rPr>
                <w:rFonts w:ascii="Times New Roman" w:hAnsi="Times New Roman"/>
                <w:sz w:val="20"/>
                <w:szCs w:val="20"/>
              </w:rPr>
            </w:pPr>
          </w:p>
        </w:tc>
      </w:tr>
      <w:tr w:rsidR="00F7673A" w14:paraId="775B1762" w14:textId="77777777" w:rsidTr="00F7673A">
        <w:trPr>
          <w:trHeight w:val="261"/>
        </w:trPr>
        <w:tc>
          <w:tcPr>
            <w:tcW w:w="12158" w:type="dxa"/>
            <w:gridSpan w:val="2"/>
            <w:tcBorders>
              <w:top w:val="single" w:sz="4" w:space="0" w:color="000000"/>
              <w:left w:val="single" w:sz="4" w:space="0" w:color="000000"/>
              <w:bottom w:val="single" w:sz="4" w:space="0" w:color="000000"/>
              <w:right w:val="single" w:sz="4" w:space="0" w:color="000000"/>
            </w:tcBorders>
            <w:hideMark/>
          </w:tcPr>
          <w:p w14:paraId="2BF0B26F" w14:textId="77777777" w:rsidR="00F7673A" w:rsidRDefault="00F7673A">
            <w:pPr>
              <w:spacing w:after="0" w:line="240" w:lineRule="auto"/>
              <w:contextualSpacing/>
              <w:jc w:val="both"/>
              <w:rPr>
                <w:rFonts w:ascii="Times New Roman" w:hAnsi="Times New Roman"/>
                <w:sz w:val="20"/>
                <w:szCs w:val="20"/>
              </w:rPr>
            </w:pPr>
            <w:r>
              <w:rPr>
                <w:rFonts w:ascii="Times New Roman" w:hAnsi="Times New Roman"/>
                <w:b/>
                <w:sz w:val="20"/>
                <w:szCs w:val="20"/>
              </w:rPr>
              <w:t xml:space="preserve">Раздел 10. Основы противодействия экстремизму и терроризму </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BFA0DD0" w14:textId="77777777" w:rsidR="00F7673A" w:rsidRDefault="00F7673A">
            <w:pPr>
              <w:spacing w:after="0" w:line="240" w:lineRule="auto"/>
              <w:contextualSpacing/>
              <w:jc w:val="center"/>
              <w:rPr>
                <w:rFonts w:ascii="Times New Roman" w:hAnsi="Times New Roman"/>
                <w:b/>
                <w:sz w:val="20"/>
                <w:szCs w:val="20"/>
              </w:rPr>
            </w:pPr>
            <w:r>
              <w:rPr>
                <w:rFonts w:ascii="Times New Roman" w:hAnsi="Times New Roman"/>
                <w:b/>
                <w:sz w:val="20"/>
                <w:szCs w:val="20"/>
              </w:rPr>
              <w:t>4</w:t>
            </w:r>
            <w:r>
              <w:rPr>
                <w:rFonts w:ascii="Times New Roman" w:hAnsi="Times New Roman"/>
                <w:b/>
                <w:sz w:val="20"/>
                <w:szCs w:val="20"/>
                <w:lang w:val="en-US"/>
              </w:rPr>
              <w:t>/</w:t>
            </w:r>
            <w:r>
              <w:rPr>
                <w:rFonts w:ascii="Times New Roman" w:hAnsi="Times New Roman"/>
                <w:b/>
                <w:sz w:val="20"/>
                <w:szCs w:val="20"/>
              </w:rPr>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52F0B4F6" w14:textId="77777777" w:rsidR="00F7673A" w:rsidRDefault="00F7673A">
            <w:pPr>
              <w:spacing w:after="0" w:line="240" w:lineRule="auto"/>
              <w:contextualSpacing/>
              <w:rPr>
                <w:rFonts w:ascii="Times New Roman" w:hAnsi="Times New Roman"/>
                <w:b/>
                <w:sz w:val="20"/>
                <w:szCs w:val="20"/>
              </w:rPr>
            </w:pPr>
          </w:p>
        </w:tc>
      </w:tr>
      <w:tr w:rsidR="00F7673A" w14:paraId="3CE876F0" w14:textId="77777777" w:rsidTr="00F7673A">
        <w:trPr>
          <w:trHeight w:val="279"/>
        </w:trPr>
        <w:tc>
          <w:tcPr>
            <w:tcW w:w="2830" w:type="dxa"/>
            <w:tcBorders>
              <w:top w:val="single" w:sz="4" w:space="0" w:color="000000"/>
              <w:left w:val="single" w:sz="4" w:space="0" w:color="000000"/>
              <w:bottom w:val="single" w:sz="4" w:space="0" w:color="000000"/>
              <w:right w:val="single" w:sz="4" w:space="0" w:color="000000"/>
            </w:tcBorders>
            <w:hideMark/>
          </w:tcPr>
          <w:p w14:paraId="7C9CF885" w14:textId="77777777" w:rsidR="00F7673A" w:rsidRDefault="00F7673A">
            <w:pPr>
              <w:spacing w:after="0" w:line="240" w:lineRule="auto"/>
              <w:contextualSpacing/>
              <w:rPr>
                <w:rFonts w:ascii="Times New Roman" w:hAnsi="Times New Roman"/>
                <w:sz w:val="20"/>
                <w:szCs w:val="20"/>
              </w:rPr>
            </w:pPr>
            <w:r>
              <w:rPr>
                <w:rFonts w:ascii="Times New Roman" w:hAnsi="Times New Roman"/>
                <w:sz w:val="20"/>
                <w:szCs w:val="20"/>
              </w:rPr>
              <w:t>Тема 10.1. Экстремизм и терроризм как угроза устойчивого развития общества</w:t>
            </w:r>
          </w:p>
        </w:tc>
        <w:tc>
          <w:tcPr>
            <w:tcW w:w="9328" w:type="dxa"/>
            <w:tcBorders>
              <w:top w:val="single" w:sz="4" w:space="0" w:color="000000"/>
              <w:left w:val="single" w:sz="4" w:space="0" w:color="000000"/>
              <w:bottom w:val="single" w:sz="4" w:space="0" w:color="000000"/>
              <w:right w:val="single" w:sz="4" w:space="0" w:color="000000"/>
            </w:tcBorders>
            <w:hideMark/>
          </w:tcPr>
          <w:p w14:paraId="2CF6F224" w14:textId="77777777" w:rsidR="00F7673A" w:rsidRDefault="00F7673A">
            <w:pPr>
              <w:spacing w:after="0" w:line="240" w:lineRule="auto"/>
              <w:contextualSpacing/>
              <w:jc w:val="both"/>
              <w:rPr>
                <w:rFonts w:ascii="Times New Roman" w:hAnsi="Times New Roman"/>
                <w:sz w:val="20"/>
                <w:szCs w:val="20"/>
              </w:rPr>
            </w:pPr>
            <w:r>
              <w:rPr>
                <w:rFonts w:ascii="Times New Roman" w:hAnsi="Times New Roman"/>
                <w:sz w:val="20"/>
                <w:szCs w:val="20"/>
              </w:rPr>
              <w:t>43-44 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8B4113E" w14:textId="77777777" w:rsidR="00F7673A" w:rsidRDefault="00F7673A">
            <w:pPr>
              <w:spacing w:after="0" w:line="240" w:lineRule="auto"/>
              <w:contextualSpacing/>
              <w:jc w:val="center"/>
              <w:rPr>
                <w:rFonts w:ascii="Times New Roman" w:hAnsi="Times New Roman"/>
                <w:sz w:val="20"/>
                <w:szCs w:val="20"/>
              </w:rPr>
            </w:pPr>
            <w:r>
              <w:rPr>
                <w:rFonts w:ascii="Times New Roman" w:hAnsi="Times New Roman"/>
                <w:sz w:val="20"/>
                <w:szCs w:val="20"/>
              </w:rPr>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4F0639E9" w14:textId="77777777" w:rsidR="00F7673A" w:rsidRDefault="00F7673A">
            <w:pPr>
              <w:spacing w:after="0" w:line="240" w:lineRule="auto"/>
              <w:contextualSpacing/>
              <w:jc w:val="center"/>
              <w:rPr>
                <w:rFonts w:ascii="Times New Roman" w:hAnsi="Times New Roman"/>
                <w:i/>
                <w:sz w:val="20"/>
                <w:szCs w:val="20"/>
                <w:highlight w:val="cyan"/>
              </w:rPr>
            </w:pPr>
          </w:p>
        </w:tc>
      </w:tr>
      <w:tr w:rsidR="00F7673A" w14:paraId="6A7E99FB" w14:textId="77777777" w:rsidTr="00F7673A">
        <w:trPr>
          <w:trHeight w:val="240"/>
        </w:trPr>
        <w:tc>
          <w:tcPr>
            <w:tcW w:w="2830" w:type="dxa"/>
            <w:vMerge w:val="restart"/>
            <w:tcBorders>
              <w:top w:val="single" w:sz="4" w:space="0" w:color="000000"/>
              <w:left w:val="single" w:sz="4" w:space="0" w:color="000000"/>
              <w:bottom w:val="single" w:sz="4" w:space="0" w:color="000000"/>
              <w:right w:val="single" w:sz="4" w:space="0" w:color="000000"/>
            </w:tcBorders>
            <w:hideMark/>
          </w:tcPr>
          <w:p w14:paraId="3D27A01E" w14:textId="77777777" w:rsidR="00F7673A" w:rsidRDefault="00F7673A">
            <w:pPr>
              <w:spacing w:after="0" w:line="240" w:lineRule="auto"/>
              <w:contextualSpacing/>
              <w:rPr>
                <w:rFonts w:ascii="Times New Roman" w:hAnsi="Times New Roman"/>
                <w:sz w:val="20"/>
                <w:szCs w:val="20"/>
              </w:rPr>
            </w:pPr>
            <w:r>
              <w:rPr>
                <w:rFonts w:ascii="Times New Roman" w:hAnsi="Times New Roman"/>
                <w:sz w:val="20"/>
                <w:szCs w:val="20"/>
              </w:rPr>
              <w:t>Тема 10.2. Правила безопасного поведения при угрозе и совершении террористического акта</w:t>
            </w:r>
          </w:p>
        </w:tc>
        <w:tc>
          <w:tcPr>
            <w:tcW w:w="9328" w:type="dxa"/>
            <w:tcBorders>
              <w:top w:val="single" w:sz="4" w:space="0" w:color="000000"/>
              <w:left w:val="single" w:sz="4" w:space="0" w:color="000000"/>
              <w:bottom w:val="single" w:sz="4" w:space="0" w:color="000000"/>
              <w:right w:val="single" w:sz="4" w:space="0" w:color="000000"/>
            </w:tcBorders>
            <w:hideMark/>
          </w:tcPr>
          <w:p w14:paraId="34366AF4" w14:textId="77777777" w:rsidR="00F7673A" w:rsidRDefault="00F7673A">
            <w:pPr>
              <w:spacing w:after="0" w:line="240" w:lineRule="auto"/>
              <w:contextualSpacing/>
              <w:jc w:val="both"/>
              <w:rPr>
                <w:rFonts w:ascii="Times New Roman" w:hAnsi="Times New Roman"/>
                <w:sz w:val="20"/>
                <w:szCs w:val="20"/>
              </w:rPr>
            </w:pPr>
            <w:r>
              <w:rPr>
                <w:rFonts w:ascii="Times New Roman" w:hAnsi="Times New Roman"/>
                <w:b/>
                <w:bCs/>
                <w:sz w:val="20"/>
                <w:szCs w:val="20"/>
                <w:lang w:bidi="ru-RU"/>
              </w:rPr>
              <w:t>45-46 практическая работа</w:t>
            </w:r>
          </w:p>
        </w:tc>
        <w:tc>
          <w:tcPr>
            <w:tcW w:w="1276" w:type="dxa"/>
            <w:tcBorders>
              <w:top w:val="single" w:sz="4" w:space="0" w:color="000000"/>
              <w:left w:val="single" w:sz="4" w:space="0" w:color="000000"/>
              <w:bottom w:val="single" w:sz="4" w:space="0" w:color="000000"/>
              <w:right w:val="single" w:sz="4" w:space="0" w:color="000000"/>
            </w:tcBorders>
            <w:hideMark/>
          </w:tcPr>
          <w:p w14:paraId="26B1D421" w14:textId="77777777" w:rsidR="00F7673A" w:rsidRDefault="00F7673A">
            <w:pPr>
              <w:spacing w:after="0" w:line="240" w:lineRule="auto"/>
              <w:contextualSpacing/>
              <w:jc w:val="center"/>
              <w:rPr>
                <w:rFonts w:ascii="Times New Roman" w:hAnsi="Times New Roman"/>
                <w:b/>
                <w:sz w:val="20"/>
                <w:szCs w:val="20"/>
              </w:rPr>
            </w:pPr>
            <w:r>
              <w:rPr>
                <w:rFonts w:ascii="Times New Roman" w:hAnsi="Times New Roman"/>
                <w:b/>
                <w:sz w:val="20"/>
                <w:szCs w:val="20"/>
              </w:rPr>
              <w:t>2</w:t>
            </w:r>
          </w:p>
        </w:tc>
        <w:tc>
          <w:tcPr>
            <w:tcW w:w="1446" w:type="dxa"/>
            <w:vMerge w:val="restart"/>
            <w:tcBorders>
              <w:top w:val="single" w:sz="4" w:space="0" w:color="000000"/>
              <w:left w:val="single" w:sz="4" w:space="0" w:color="000000"/>
              <w:bottom w:val="single" w:sz="4" w:space="0" w:color="000000"/>
              <w:right w:val="single" w:sz="4" w:space="0" w:color="000000"/>
            </w:tcBorders>
            <w:hideMark/>
          </w:tcPr>
          <w:p w14:paraId="0F23C664" w14:textId="77777777" w:rsidR="00F7673A" w:rsidRDefault="00F7673A">
            <w:pPr>
              <w:spacing w:after="0" w:line="240" w:lineRule="auto"/>
              <w:contextualSpacing/>
              <w:jc w:val="center"/>
              <w:rPr>
                <w:rFonts w:ascii="Times New Roman" w:hAnsi="Times New Roman"/>
                <w:sz w:val="20"/>
                <w:szCs w:val="20"/>
                <w:highlight w:val="cyan"/>
              </w:rPr>
            </w:pPr>
            <w:r>
              <w:rPr>
                <w:rFonts w:ascii="Times New Roman" w:hAnsi="Times New Roman"/>
                <w:sz w:val="20"/>
                <w:szCs w:val="20"/>
              </w:rPr>
              <w:t>2</w:t>
            </w:r>
          </w:p>
        </w:tc>
      </w:tr>
      <w:tr w:rsidR="00F7673A" w14:paraId="114B897D" w14:textId="77777777" w:rsidTr="00F7673A">
        <w:trPr>
          <w:trHeight w:val="240"/>
        </w:trPr>
        <w:tc>
          <w:tcPr>
            <w:tcW w:w="2830" w:type="dxa"/>
            <w:vMerge/>
            <w:tcBorders>
              <w:top w:val="single" w:sz="4" w:space="0" w:color="000000"/>
              <w:left w:val="single" w:sz="4" w:space="0" w:color="000000"/>
              <w:bottom w:val="single" w:sz="4" w:space="0" w:color="000000"/>
              <w:right w:val="single" w:sz="4" w:space="0" w:color="000000"/>
            </w:tcBorders>
            <w:vAlign w:val="center"/>
            <w:hideMark/>
          </w:tcPr>
          <w:p w14:paraId="15E6201B" w14:textId="77777777" w:rsidR="00F7673A" w:rsidRDefault="00F7673A">
            <w:pPr>
              <w:spacing w:after="0" w:line="240" w:lineRule="auto"/>
              <w:rPr>
                <w:rFonts w:ascii="Times New Roman" w:hAnsi="Times New Roman"/>
                <w:sz w:val="20"/>
                <w:szCs w:val="20"/>
              </w:rPr>
            </w:pPr>
          </w:p>
        </w:tc>
        <w:tc>
          <w:tcPr>
            <w:tcW w:w="9328" w:type="dxa"/>
            <w:tcBorders>
              <w:top w:val="single" w:sz="4" w:space="0" w:color="000000"/>
              <w:left w:val="single" w:sz="4" w:space="0" w:color="000000"/>
              <w:bottom w:val="single" w:sz="4" w:space="0" w:color="000000"/>
              <w:right w:val="single" w:sz="4" w:space="0" w:color="000000"/>
            </w:tcBorders>
            <w:hideMark/>
          </w:tcPr>
          <w:p w14:paraId="386A7131" w14:textId="77777777" w:rsidR="00F7673A" w:rsidRDefault="00F7673A">
            <w:pPr>
              <w:spacing w:after="0" w:line="240" w:lineRule="auto"/>
              <w:ind w:left="57" w:right="57"/>
              <w:contextualSpacing/>
              <w:jc w:val="both"/>
              <w:rPr>
                <w:rFonts w:ascii="Times New Roman" w:hAnsi="Times New Roman"/>
                <w:sz w:val="20"/>
                <w:szCs w:val="20"/>
              </w:rPr>
            </w:pPr>
            <w:r>
              <w:rPr>
                <w:rFonts w:ascii="Times New Roman" w:hAnsi="Times New Roman"/>
                <w:sz w:val="20"/>
                <w:szCs w:val="20"/>
              </w:rPr>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tc>
        <w:tc>
          <w:tcPr>
            <w:tcW w:w="1276" w:type="dxa"/>
            <w:tcBorders>
              <w:top w:val="single" w:sz="4" w:space="0" w:color="000000"/>
              <w:left w:val="single" w:sz="4" w:space="0" w:color="000000"/>
              <w:bottom w:val="single" w:sz="4" w:space="0" w:color="000000"/>
              <w:right w:val="single" w:sz="4" w:space="0" w:color="000000"/>
            </w:tcBorders>
            <w:hideMark/>
          </w:tcPr>
          <w:p w14:paraId="66854648" w14:textId="77777777" w:rsidR="00F7673A" w:rsidRDefault="001D36F5">
            <w:pPr>
              <w:spacing w:after="0" w:line="240" w:lineRule="auto"/>
              <w:contextualSpacing/>
              <w:jc w:val="center"/>
              <w:rPr>
                <w:rFonts w:ascii="Times New Roman" w:hAnsi="Times New Roman"/>
                <w:sz w:val="20"/>
                <w:szCs w:val="20"/>
              </w:rPr>
            </w:pPr>
            <w:r>
              <w:rPr>
                <w:rFonts w:ascii="Times New Roman" w:hAnsi="Times New Roman"/>
                <w:sz w:val="20"/>
                <w:szCs w:val="20"/>
              </w:rPr>
              <w:t>1</w:t>
            </w:r>
          </w:p>
          <w:p w14:paraId="21E61E10" w14:textId="77777777" w:rsidR="001D36F5" w:rsidRDefault="001D36F5">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1446" w:type="dxa"/>
            <w:vMerge/>
            <w:tcBorders>
              <w:top w:val="single" w:sz="4" w:space="0" w:color="000000"/>
              <w:left w:val="single" w:sz="4" w:space="0" w:color="000000"/>
              <w:bottom w:val="single" w:sz="4" w:space="0" w:color="000000"/>
              <w:right w:val="single" w:sz="4" w:space="0" w:color="000000"/>
            </w:tcBorders>
            <w:vAlign w:val="center"/>
            <w:hideMark/>
          </w:tcPr>
          <w:p w14:paraId="141C007D" w14:textId="77777777" w:rsidR="00F7673A" w:rsidRDefault="00F7673A">
            <w:pPr>
              <w:spacing w:after="0" w:line="240" w:lineRule="auto"/>
              <w:rPr>
                <w:rFonts w:ascii="Times New Roman" w:hAnsi="Times New Roman"/>
                <w:sz w:val="20"/>
                <w:szCs w:val="20"/>
                <w:highlight w:val="cyan"/>
              </w:rPr>
            </w:pPr>
          </w:p>
        </w:tc>
      </w:tr>
      <w:tr w:rsidR="00F7673A" w14:paraId="6F951EBA" w14:textId="77777777" w:rsidTr="00F7673A">
        <w:trPr>
          <w:trHeight w:val="240"/>
        </w:trPr>
        <w:tc>
          <w:tcPr>
            <w:tcW w:w="2830" w:type="dxa"/>
            <w:tcBorders>
              <w:top w:val="single" w:sz="4" w:space="0" w:color="000000"/>
              <w:left w:val="single" w:sz="4" w:space="0" w:color="000000"/>
              <w:bottom w:val="single" w:sz="4" w:space="0" w:color="000000"/>
              <w:right w:val="single" w:sz="4" w:space="0" w:color="000000"/>
            </w:tcBorders>
            <w:hideMark/>
          </w:tcPr>
          <w:p w14:paraId="19E63E3B" w14:textId="77777777" w:rsidR="00F7673A" w:rsidRDefault="00F7673A">
            <w:pPr>
              <w:spacing w:after="0" w:line="240" w:lineRule="auto"/>
              <w:contextualSpacing/>
              <w:rPr>
                <w:rFonts w:ascii="Times New Roman" w:hAnsi="Times New Roman"/>
                <w:sz w:val="20"/>
                <w:szCs w:val="20"/>
              </w:rPr>
            </w:pPr>
            <w:r>
              <w:rPr>
                <w:rFonts w:ascii="Times New Roman" w:hAnsi="Times New Roman"/>
                <w:sz w:val="20"/>
                <w:szCs w:val="20"/>
              </w:rPr>
              <w:t>Тема 10.3 Противодействие экстремизму и терроризму</w:t>
            </w:r>
          </w:p>
        </w:tc>
        <w:tc>
          <w:tcPr>
            <w:tcW w:w="9328" w:type="dxa"/>
            <w:tcBorders>
              <w:top w:val="single" w:sz="4" w:space="0" w:color="000000"/>
              <w:left w:val="single" w:sz="4" w:space="0" w:color="000000"/>
              <w:bottom w:val="single" w:sz="4" w:space="0" w:color="000000"/>
              <w:right w:val="single" w:sz="4" w:space="0" w:color="000000"/>
            </w:tcBorders>
            <w:hideMark/>
          </w:tcPr>
          <w:p w14:paraId="30EE0B4A" w14:textId="77777777" w:rsidR="00F7673A" w:rsidRDefault="00F7673A">
            <w:pPr>
              <w:spacing w:after="0"/>
              <w:jc w:val="both"/>
              <w:rPr>
                <w:rFonts w:ascii="Times New Roman" w:hAnsi="Times New Roman"/>
                <w:sz w:val="20"/>
                <w:szCs w:val="20"/>
              </w:rPr>
            </w:pPr>
            <w:r>
              <w:rPr>
                <w:rFonts w:ascii="Times New Roman" w:hAnsi="Times New Roman"/>
                <w:sz w:val="20"/>
                <w:szCs w:val="20"/>
              </w:rPr>
              <w:t>47-48 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p w14:paraId="3733F604" w14:textId="77777777" w:rsidR="00F7673A" w:rsidRDefault="001D36F5">
            <w:pPr>
              <w:spacing w:after="0"/>
              <w:jc w:val="both"/>
              <w:rPr>
                <w:rFonts w:ascii="Times New Roman" w:hAnsi="Times New Roman"/>
                <w:b/>
                <w:sz w:val="20"/>
                <w:szCs w:val="20"/>
              </w:rPr>
            </w:pPr>
            <w:r>
              <w:rPr>
                <w:rFonts w:ascii="Times New Roman" w:hAnsi="Times New Roman"/>
                <w:b/>
                <w:sz w:val="20"/>
                <w:szCs w:val="20"/>
              </w:rPr>
              <w:t>(СГ.03 Безопасность жизнедеятельности профессионально-ориентированного содержания»)</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F71D304" w14:textId="77777777" w:rsidR="00F7673A" w:rsidRDefault="001D36F5">
            <w:pPr>
              <w:spacing w:after="0" w:line="240" w:lineRule="auto"/>
              <w:contextualSpacing/>
              <w:jc w:val="center"/>
              <w:rPr>
                <w:rFonts w:ascii="Times New Roman" w:hAnsi="Times New Roman"/>
                <w:sz w:val="20"/>
                <w:szCs w:val="20"/>
              </w:rPr>
            </w:pPr>
            <w:r>
              <w:rPr>
                <w:rFonts w:ascii="Times New Roman" w:hAnsi="Times New Roman"/>
                <w:sz w:val="20"/>
                <w:szCs w:val="20"/>
              </w:rPr>
              <w:t>1</w:t>
            </w:r>
          </w:p>
          <w:p w14:paraId="2CB918F2" w14:textId="77777777" w:rsidR="001D36F5" w:rsidRDefault="001D36F5">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1446" w:type="dxa"/>
            <w:tcBorders>
              <w:top w:val="single" w:sz="4" w:space="0" w:color="000000"/>
              <w:left w:val="single" w:sz="4" w:space="0" w:color="000000"/>
              <w:bottom w:val="single" w:sz="4" w:space="0" w:color="000000"/>
              <w:right w:val="single" w:sz="4" w:space="0" w:color="000000"/>
            </w:tcBorders>
            <w:shd w:val="clear" w:color="auto" w:fill="FFFFFF"/>
            <w:hideMark/>
          </w:tcPr>
          <w:p w14:paraId="53FEC33F" w14:textId="77777777" w:rsidR="00F7673A" w:rsidRDefault="00F7673A">
            <w:pPr>
              <w:spacing w:after="0" w:line="240" w:lineRule="auto"/>
              <w:contextualSpacing/>
              <w:jc w:val="center"/>
              <w:rPr>
                <w:rFonts w:ascii="Times New Roman" w:hAnsi="Times New Roman"/>
                <w:sz w:val="20"/>
                <w:szCs w:val="20"/>
              </w:rPr>
            </w:pPr>
            <w:r>
              <w:rPr>
                <w:rFonts w:ascii="Times New Roman" w:hAnsi="Times New Roman"/>
                <w:sz w:val="20"/>
                <w:szCs w:val="20"/>
              </w:rPr>
              <w:t>2</w:t>
            </w:r>
          </w:p>
        </w:tc>
      </w:tr>
      <w:tr w:rsidR="00F7673A" w14:paraId="1151DA93" w14:textId="77777777" w:rsidTr="00F7673A">
        <w:trPr>
          <w:trHeight w:val="286"/>
        </w:trPr>
        <w:tc>
          <w:tcPr>
            <w:tcW w:w="12158" w:type="dxa"/>
            <w:gridSpan w:val="2"/>
            <w:tcBorders>
              <w:top w:val="single" w:sz="4" w:space="0" w:color="000000"/>
              <w:left w:val="single" w:sz="4" w:space="0" w:color="000000"/>
              <w:bottom w:val="single" w:sz="4" w:space="0" w:color="000000"/>
              <w:right w:val="single" w:sz="4" w:space="0" w:color="000000"/>
            </w:tcBorders>
            <w:hideMark/>
          </w:tcPr>
          <w:p w14:paraId="46C8B36A" w14:textId="77777777" w:rsidR="00F7673A" w:rsidRDefault="00F7673A">
            <w:pPr>
              <w:spacing w:after="0" w:line="240" w:lineRule="auto"/>
              <w:contextualSpacing/>
              <w:rPr>
                <w:rFonts w:ascii="Times New Roman" w:hAnsi="Times New Roman"/>
                <w:sz w:val="20"/>
                <w:szCs w:val="20"/>
              </w:rPr>
            </w:pPr>
            <w:r>
              <w:rPr>
                <w:rFonts w:ascii="Times New Roman" w:hAnsi="Times New Roman"/>
                <w:b/>
                <w:sz w:val="20"/>
                <w:szCs w:val="20"/>
              </w:rPr>
              <w:t xml:space="preserve">Раздел 11. Основы военной подготовки </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C97CE70" w14:textId="77777777" w:rsidR="00F7673A" w:rsidRDefault="00F7673A">
            <w:pPr>
              <w:spacing w:after="0"/>
              <w:jc w:val="center"/>
              <w:rPr>
                <w:rFonts w:ascii="Times New Roman" w:hAnsi="Times New Roman"/>
                <w:sz w:val="20"/>
                <w:szCs w:val="20"/>
              </w:rPr>
            </w:pPr>
            <w:r>
              <w:rPr>
                <w:rFonts w:ascii="Times New Roman" w:hAnsi="Times New Roman"/>
                <w:b/>
                <w:sz w:val="20"/>
                <w:szCs w:val="20"/>
              </w:rPr>
              <w:t>4</w:t>
            </w:r>
            <w:r>
              <w:rPr>
                <w:rFonts w:ascii="Times New Roman" w:hAnsi="Times New Roman"/>
                <w:b/>
                <w:sz w:val="20"/>
                <w:szCs w:val="20"/>
                <w:lang w:val="en-US"/>
              </w:rPr>
              <w:t>/</w:t>
            </w:r>
            <w:r>
              <w:rPr>
                <w:rFonts w:ascii="Times New Roman" w:hAnsi="Times New Roman"/>
                <w:b/>
                <w:sz w:val="20"/>
                <w:szCs w:val="20"/>
              </w:rPr>
              <w:t>4</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06D76BDE" w14:textId="77777777" w:rsidR="00F7673A" w:rsidRDefault="00F7673A">
            <w:pPr>
              <w:spacing w:after="0" w:line="240" w:lineRule="auto"/>
              <w:contextualSpacing/>
              <w:jc w:val="center"/>
              <w:rPr>
                <w:rFonts w:ascii="Times New Roman" w:hAnsi="Times New Roman"/>
                <w:b/>
                <w:sz w:val="20"/>
                <w:szCs w:val="20"/>
              </w:rPr>
            </w:pPr>
          </w:p>
        </w:tc>
      </w:tr>
      <w:tr w:rsidR="00F7673A" w14:paraId="3CF5917A" w14:textId="77777777" w:rsidTr="00F7673A">
        <w:trPr>
          <w:trHeight w:val="314"/>
        </w:trPr>
        <w:tc>
          <w:tcPr>
            <w:tcW w:w="2830" w:type="dxa"/>
            <w:tcBorders>
              <w:top w:val="single" w:sz="4" w:space="0" w:color="000000"/>
              <w:left w:val="single" w:sz="4" w:space="0" w:color="000000"/>
              <w:bottom w:val="single" w:sz="4" w:space="0" w:color="000000"/>
              <w:right w:val="single" w:sz="4" w:space="0" w:color="000000"/>
            </w:tcBorders>
            <w:hideMark/>
          </w:tcPr>
          <w:p w14:paraId="0C3AF25A" w14:textId="77777777" w:rsidR="00F7673A" w:rsidRDefault="00F7673A">
            <w:pPr>
              <w:spacing w:after="0" w:line="240" w:lineRule="auto"/>
              <w:contextualSpacing/>
              <w:rPr>
                <w:rFonts w:ascii="Times New Roman" w:hAnsi="Times New Roman"/>
                <w:sz w:val="20"/>
                <w:szCs w:val="20"/>
              </w:rPr>
            </w:pPr>
            <w:r>
              <w:rPr>
                <w:rFonts w:ascii="Times New Roman" w:hAnsi="Times New Roman"/>
                <w:sz w:val="20"/>
                <w:szCs w:val="20"/>
              </w:rPr>
              <w:t>Тема 11.1. Оборона страны как обязательное условие благополучного развития страны</w:t>
            </w:r>
          </w:p>
        </w:tc>
        <w:tc>
          <w:tcPr>
            <w:tcW w:w="9328" w:type="dxa"/>
            <w:tcBorders>
              <w:top w:val="single" w:sz="4" w:space="0" w:color="000000"/>
              <w:left w:val="single" w:sz="4" w:space="0" w:color="000000"/>
              <w:bottom w:val="single" w:sz="4" w:space="0" w:color="000000"/>
              <w:right w:val="single" w:sz="4" w:space="0" w:color="000000"/>
            </w:tcBorders>
            <w:hideMark/>
          </w:tcPr>
          <w:p w14:paraId="4C701BF8" w14:textId="77777777" w:rsidR="00F7673A" w:rsidRDefault="00F7673A">
            <w:pPr>
              <w:spacing w:after="0" w:line="240" w:lineRule="auto"/>
              <w:contextualSpacing/>
              <w:jc w:val="both"/>
              <w:rPr>
                <w:rFonts w:ascii="Times New Roman" w:hAnsi="Times New Roman"/>
                <w:sz w:val="20"/>
                <w:szCs w:val="20"/>
              </w:rPr>
            </w:pPr>
            <w:r>
              <w:rPr>
                <w:rFonts w:ascii="Times New Roman" w:hAnsi="Times New Roman"/>
                <w:sz w:val="20"/>
                <w:szCs w:val="20"/>
              </w:rPr>
              <w:t>49-50 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p w14:paraId="03EDD88E" w14:textId="77777777" w:rsidR="00F7673A" w:rsidRDefault="001D36F5">
            <w:pPr>
              <w:spacing w:after="0" w:line="240" w:lineRule="auto"/>
              <w:contextualSpacing/>
              <w:jc w:val="both"/>
              <w:rPr>
                <w:rFonts w:ascii="Times New Roman" w:hAnsi="Times New Roman"/>
                <w:b/>
                <w:sz w:val="20"/>
                <w:szCs w:val="20"/>
              </w:rPr>
            </w:pPr>
            <w:r>
              <w:rPr>
                <w:rFonts w:ascii="Times New Roman" w:hAnsi="Times New Roman"/>
                <w:b/>
                <w:sz w:val="20"/>
                <w:szCs w:val="20"/>
              </w:rPr>
              <w:t>(СГ.03 Безопасность жизнедеятельности профессионально-ориентированного содержания»)</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69982CC" w14:textId="77777777" w:rsidR="00F7673A" w:rsidRDefault="00F7673A">
            <w:pPr>
              <w:spacing w:after="0" w:line="240" w:lineRule="auto"/>
              <w:contextualSpacing/>
              <w:jc w:val="center"/>
              <w:rPr>
                <w:rFonts w:ascii="Times New Roman" w:hAnsi="Times New Roman"/>
                <w:sz w:val="20"/>
                <w:szCs w:val="20"/>
              </w:rPr>
            </w:pPr>
            <w:r>
              <w:rPr>
                <w:rFonts w:ascii="Times New Roman" w:hAnsi="Times New Roman"/>
                <w:sz w:val="20"/>
                <w:szCs w:val="20"/>
              </w:rPr>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hideMark/>
          </w:tcPr>
          <w:p w14:paraId="5A3BA353" w14:textId="77777777" w:rsidR="00F7673A" w:rsidRDefault="00F7673A">
            <w:pPr>
              <w:spacing w:after="0" w:line="240" w:lineRule="auto"/>
              <w:contextualSpacing/>
              <w:jc w:val="center"/>
              <w:rPr>
                <w:rFonts w:ascii="Times New Roman" w:hAnsi="Times New Roman"/>
                <w:sz w:val="20"/>
                <w:szCs w:val="20"/>
              </w:rPr>
            </w:pPr>
            <w:r>
              <w:rPr>
                <w:rFonts w:ascii="Times New Roman" w:hAnsi="Times New Roman"/>
                <w:sz w:val="20"/>
                <w:szCs w:val="20"/>
              </w:rPr>
              <w:t>2</w:t>
            </w:r>
          </w:p>
        </w:tc>
      </w:tr>
      <w:tr w:rsidR="00F7673A" w14:paraId="79E46791" w14:textId="77777777" w:rsidTr="00F7673A">
        <w:trPr>
          <w:trHeight w:val="288"/>
        </w:trPr>
        <w:tc>
          <w:tcPr>
            <w:tcW w:w="2830" w:type="dxa"/>
            <w:vMerge w:val="restart"/>
            <w:tcBorders>
              <w:top w:val="single" w:sz="4" w:space="0" w:color="000000"/>
              <w:left w:val="single" w:sz="4" w:space="0" w:color="000000"/>
              <w:bottom w:val="single" w:sz="4" w:space="0" w:color="000000"/>
              <w:right w:val="single" w:sz="4" w:space="0" w:color="000000"/>
            </w:tcBorders>
            <w:hideMark/>
          </w:tcPr>
          <w:p w14:paraId="33DAC57F" w14:textId="77777777" w:rsidR="00F7673A" w:rsidRDefault="00F7673A">
            <w:pPr>
              <w:spacing w:after="0" w:line="240" w:lineRule="auto"/>
              <w:contextualSpacing/>
              <w:rPr>
                <w:rFonts w:ascii="Times New Roman" w:hAnsi="Times New Roman"/>
                <w:sz w:val="20"/>
                <w:szCs w:val="20"/>
              </w:rPr>
            </w:pPr>
            <w:r>
              <w:rPr>
                <w:rFonts w:ascii="Times New Roman" w:hAnsi="Times New Roman"/>
                <w:sz w:val="20"/>
                <w:szCs w:val="20"/>
              </w:rPr>
              <w:t>Тема 11.2. Виды, назначение и характеристики современного оружия</w:t>
            </w:r>
          </w:p>
        </w:tc>
        <w:tc>
          <w:tcPr>
            <w:tcW w:w="9328" w:type="dxa"/>
            <w:tcBorders>
              <w:top w:val="single" w:sz="4" w:space="0" w:color="000000"/>
              <w:left w:val="single" w:sz="4" w:space="0" w:color="000000"/>
              <w:bottom w:val="single" w:sz="4" w:space="0" w:color="000000"/>
              <w:right w:val="single" w:sz="4" w:space="0" w:color="000000"/>
            </w:tcBorders>
            <w:hideMark/>
          </w:tcPr>
          <w:p w14:paraId="6AD75A3F" w14:textId="77777777" w:rsidR="00F7673A" w:rsidRDefault="00F7673A">
            <w:pPr>
              <w:spacing w:after="0" w:line="240" w:lineRule="auto"/>
              <w:contextualSpacing/>
              <w:jc w:val="both"/>
              <w:rPr>
                <w:rFonts w:ascii="Times New Roman" w:hAnsi="Times New Roman"/>
                <w:i/>
                <w:sz w:val="20"/>
                <w:szCs w:val="20"/>
              </w:rPr>
            </w:pPr>
            <w:r>
              <w:rPr>
                <w:rFonts w:ascii="Times New Roman" w:hAnsi="Times New Roman"/>
                <w:b/>
                <w:bCs/>
                <w:sz w:val="20"/>
                <w:szCs w:val="20"/>
                <w:lang w:bidi="ru-RU"/>
              </w:rPr>
              <w:t>51-52 практическая работа</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2AE1D2B" w14:textId="77777777" w:rsidR="00F7673A" w:rsidRDefault="00F7673A">
            <w:pPr>
              <w:spacing w:after="0" w:line="240" w:lineRule="auto"/>
              <w:contextualSpacing/>
              <w:jc w:val="center"/>
              <w:rPr>
                <w:rFonts w:ascii="Times New Roman" w:hAnsi="Times New Roman"/>
                <w:b/>
                <w:sz w:val="20"/>
                <w:szCs w:val="20"/>
              </w:rPr>
            </w:pPr>
            <w:r>
              <w:rPr>
                <w:rFonts w:ascii="Times New Roman" w:hAnsi="Times New Roman"/>
                <w:b/>
                <w:sz w:val="20"/>
                <w:szCs w:val="20"/>
              </w:rPr>
              <w:t>2</w:t>
            </w:r>
          </w:p>
        </w:tc>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4CA1E53E" w14:textId="77777777" w:rsidR="00F7673A" w:rsidRDefault="00F7673A">
            <w:pPr>
              <w:spacing w:after="0" w:line="240" w:lineRule="auto"/>
              <w:contextualSpacing/>
              <w:jc w:val="center"/>
              <w:rPr>
                <w:rFonts w:ascii="Times New Roman" w:hAnsi="Times New Roman"/>
                <w:sz w:val="20"/>
                <w:szCs w:val="20"/>
              </w:rPr>
            </w:pPr>
            <w:r>
              <w:rPr>
                <w:rFonts w:ascii="Times New Roman" w:hAnsi="Times New Roman"/>
                <w:sz w:val="20"/>
                <w:szCs w:val="20"/>
              </w:rPr>
              <w:t>2</w:t>
            </w:r>
          </w:p>
        </w:tc>
      </w:tr>
      <w:tr w:rsidR="00F7673A" w14:paraId="69220B19" w14:textId="77777777" w:rsidTr="00F7673A">
        <w:trPr>
          <w:trHeight w:val="424"/>
        </w:trPr>
        <w:tc>
          <w:tcPr>
            <w:tcW w:w="2830" w:type="dxa"/>
            <w:vMerge/>
            <w:tcBorders>
              <w:top w:val="single" w:sz="4" w:space="0" w:color="000000"/>
              <w:left w:val="single" w:sz="4" w:space="0" w:color="000000"/>
              <w:bottom w:val="single" w:sz="4" w:space="0" w:color="000000"/>
              <w:right w:val="single" w:sz="4" w:space="0" w:color="000000"/>
            </w:tcBorders>
            <w:vAlign w:val="center"/>
            <w:hideMark/>
          </w:tcPr>
          <w:p w14:paraId="4A662308" w14:textId="77777777" w:rsidR="00F7673A" w:rsidRDefault="00F7673A">
            <w:pPr>
              <w:spacing w:after="0" w:line="240" w:lineRule="auto"/>
              <w:rPr>
                <w:rFonts w:ascii="Times New Roman" w:hAnsi="Times New Roman"/>
                <w:sz w:val="20"/>
                <w:szCs w:val="20"/>
              </w:rPr>
            </w:pPr>
          </w:p>
        </w:tc>
        <w:tc>
          <w:tcPr>
            <w:tcW w:w="9328" w:type="dxa"/>
            <w:tcBorders>
              <w:top w:val="single" w:sz="4" w:space="0" w:color="000000"/>
              <w:left w:val="single" w:sz="4" w:space="0" w:color="000000"/>
              <w:bottom w:val="single" w:sz="4" w:space="0" w:color="000000"/>
              <w:right w:val="single" w:sz="4" w:space="0" w:color="000000"/>
            </w:tcBorders>
            <w:hideMark/>
          </w:tcPr>
          <w:p w14:paraId="4B5ABF66" w14:textId="77777777" w:rsidR="00F7673A" w:rsidRDefault="00F7673A">
            <w:pPr>
              <w:spacing w:after="0" w:line="240" w:lineRule="auto"/>
              <w:jc w:val="both"/>
              <w:rPr>
                <w:rFonts w:ascii="Times New Roman" w:hAnsi="Times New Roman"/>
                <w:i/>
                <w:sz w:val="20"/>
                <w:szCs w:val="20"/>
              </w:rPr>
            </w:pPr>
            <w:r>
              <w:rPr>
                <w:rFonts w:ascii="Times New Roman" w:hAnsi="Times New Roman"/>
                <w:sz w:val="20"/>
                <w:szCs w:val="20"/>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36D8F8F" w14:textId="77777777" w:rsidR="00F7673A" w:rsidRDefault="001D36F5">
            <w:pPr>
              <w:spacing w:after="0" w:line="240" w:lineRule="auto"/>
              <w:contextualSpacing/>
              <w:jc w:val="center"/>
              <w:rPr>
                <w:rFonts w:ascii="Times New Roman" w:hAnsi="Times New Roman"/>
                <w:sz w:val="20"/>
                <w:szCs w:val="20"/>
              </w:rPr>
            </w:pPr>
            <w:r>
              <w:rPr>
                <w:rFonts w:ascii="Times New Roman" w:hAnsi="Times New Roman"/>
                <w:sz w:val="20"/>
                <w:szCs w:val="20"/>
              </w:rPr>
              <w:t>1</w:t>
            </w:r>
          </w:p>
          <w:p w14:paraId="4D29432E" w14:textId="77777777" w:rsidR="001D36F5" w:rsidRDefault="001D36F5">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1446" w:type="dxa"/>
            <w:vMerge/>
            <w:tcBorders>
              <w:top w:val="single" w:sz="4" w:space="0" w:color="000000"/>
              <w:left w:val="single" w:sz="4" w:space="0" w:color="000000"/>
              <w:bottom w:val="single" w:sz="4" w:space="0" w:color="000000"/>
              <w:right w:val="single" w:sz="4" w:space="0" w:color="000000"/>
            </w:tcBorders>
            <w:vAlign w:val="center"/>
            <w:hideMark/>
          </w:tcPr>
          <w:p w14:paraId="43031AA5" w14:textId="77777777" w:rsidR="00F7673A" w:rsidRDefault="00F7673A">
            <w:pPr>
              <w:spacing w:after="0" w:line="240" w:lineRule="auto"/>
              <w:rPr>
                <w:rFonts w:ascii="Times New Roman" w:hAnsi="Times New Roman"/>
                <w:sz w:val="20"/>
                <w:szCs w:val="20"/>
              </w:rPr>
            </w:pPr>
          </w:p>
        </w:tc>
      </w:tr>
      <w:tr w:rsidR="00F7673A" w14:paraId="188163BF" w14:textId="77777777" w:rsidTr="00F7673A">
        <w:trPr>
          <w:trHeight w:val="321"/>
        </w:trPr>
        <w:tc>
          <w:tcPr>
            <w:tcW w:w="2830" w:type="dxa"/>
            <w:tcBorders>
              <w:top w:val="single" w:sz="4" w:space="0" w:color="000000"/>
              <w:left w:val="single" w:sz="4" w:space="0" w:color="000000"/>
              <w:bottom w:val="single" w:sz="4" w:space="0" w:color="000000"/>
              <w:right w:val="single" w:sz="4" w:space="0" w:color="000000"/>
            </w:tcBorders>
            <w:hideMark/>
          </w:tcPr>
          <w:p w14:paraId="5A10B225" w14:textId="77777777" w:rsidR="00F7673A" w:rsidRDefault="00F7673A">
            <w:pPr>
              <w:spacing w:after="0" w:line="240" w:lineRule="auto"/>
              <w:contextualSpacing/>
              <w:rPr>
                <w:rFonts w:ascii="Times New Roman" w:hAnsi="Times New Roman"/>
                <w:sz w:val="20"/>
                <w:szCs w:val="20"/>
              </w:rPr>
            </w:pPr>
            <w:r>
              <w:rPr>
                <w:rFonts w:ascii="Times New Roman" w:hAnsi="Times New Roman"/>
                <w:sz w:val="20"/>
                <w:szCs w:val="20"/>
              </w:rPr>
              <w:t>Тема 11.3 Виды оружия массового поражения и поражающие факторы. Средства индивидуальной и коллективной защиты</w:t>
            </w:r>
          </w:p>
        </w:tc>
        <w:tc>
          <w:tcPr>
            <w:tcW w:w="9328" w:type="dxa"/>
            <w:tcBorders>
              <w:top w:val="single" w:sz="4" w:space="0" w:color="000000"/>
              <w:left w:val="single" w:sz="4" w:space="0" w:color="000000"/>
              <w:bottom w:val="single" w:sz="4" w:space="0" w:color="000000"/>
              <w:right w:val="single" w:sz="4" w:space="0" w:color="000000"/>
            </w:tcBorders>
            <w:hideMark/>
          </w:tcPr>
          <w:p w14:paraId="4D8F1D24" w14:textId="77777777" w:rsidR="00F7673A" w:rsidRDefault="00F7673A">
            <w:pPr>
              <w:spacing w:after="0" w:line="240" w:lineRule="auto"/>
              <w:contextualSpacing/>
              <w:jc w:val="both"/>
              <w:rPr>
                <w:rStyle w:val="15"/>
              </w:rPr>
            </w:pPr>
            <w:r>
              <w:rPr>
                <w:rFonts w:ascii="Times New Roman" w:hAnsi="Times New Roman"/>
                <w:sz w:val="20"/>
                <w:szCs w:val="20"/>
              </w:rPr>
              <w:t xml:space="preserve">53-54 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w:t>
            </w:r>
            <w:r>
              <w:rPr>
                <w:rStyle w:val="15"/>
                <w:rFonts w:ascii="Times New Roman" w:hAnsi="Times New Roman"/>
                <w:sz w:val="20"/>
              </w:rPr>
              <w:t>при обращении с оружием и боеприпасами</w:t>
            </w:r>
          </w:p>
          <w:p w14:paraId="065DD6E8" w14:textId="77777777" w:rsidR="00F7673A" w:rsidRDefault="001D36F5">
            <w:pPr>
              <w:spacing w:after="0" w:line="240" w:lineRule="auto"/>
              <w:contextualSpacing/>
              <w:jc w:val="both"/>
              <w:rPr>
                <w:b/>
              </w:rPr>
            </w:pPr>
            <w:r>
              <w:rPr>
                <w:rFonts w:ascii="Times New Roman" w:hAnsi="Times New Roman"/>
                <w:b/>
                <w:sz w:val="20"/>
                <w:szCs w:val="20"/>
              </w:rPr>
              <w:t>(СГ.03 Безопасность жизнедеятельности профессионально-ориентированного содержания»)</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90A3A2D" w14:textId="77777777" w:rsidR="00F7673A" w:rsidRDefault="00F7673A">
            <w:pPr>
              <w:spacing w:after="0" w:line="240" w:lineRule="auto"/>
              <w:contextualSpacing/>
              <w:jc w:val="center"/>
              <w:rPr>
                <w:rFonts w:ascii="Times New Roman" w:hAnsi="Times New Roman"/>
                <w:sz w:val="20"/>
                <w:szCs w:val="20"/>
              </w:rPr>
            </w:pPr>
            <w:r>
              <w:rPr>
                <w:rFonts w:ascii="Times New Roman" w:hAnsi="Times New Roman"/>
                <w:sz w:val="20"/>
                <w:szCs w:val="20"/>
              </w:rPr>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7866BD84" w14:textId="77777777" w:rsidR="00F7673A" w:rsidRDefault="00F7673A">
            <w:pPr>
              <w:spacing w:after="0" w:line="240" w:lineRule="auto"/>
              <w:contextualSpacing/>
              <w:rPr>
                <w:rFonts w:ascii="Times New Roman" w:hAnsi="Times New Roman"/>
                <w:sz w:val="20"/>
                <w:szCs w:val="20"/>
              </w:rPr>
            </w:pPr>
          </w:p>
        </w:tc>
      </w:tr>
      <w:tr w:rsidR="00F7673A" w14:paraId="0DFA4EC9" w14:textId="77777777" w:rsidTr="00737465">
        <w:trPr>
          <w:trHeight w:val="1529"/>
        </w:trPr>
        <w:tc>
          <w:tcPr>
            <w:tcW w:w="2830" w:type="dxa"/>
            <w:tcBorders>
              <w:top w:val="single" w:sz="4" w:space="0" w:color="000000"/>
              <w:left w:val="single" w:sz="4" w:space="0" w:color="000000"/>
              <w:bottom w:val="single" w:sz="4" w:space="0" w:color="000000"/>
              <w:right w:val="single" w:sz="4" w:space="0" w:color="000000"/>
            </w:tcBorders>
            <w:hideMark/>
          </w:tcPr>
          <w:p w14:paraId="36DC545A" w14:textId="77777777" w:rsidR="00F7673A" w:rsidRDefault="00F7673A">
            <w:pPr>
              <w:spacing w:after="0" w:line="240" w:lineRule="auto"/>
              <w:contextualSpacing/>
              <w:rPr>
                <w:rFonts w:ascii="Times New Roman" w:hAnsi="Times New Roman"/>
                <w:sz w:val="20"/>
                <w:szCs w:val="20"/>
              </w:rPr>
            </w:pPr>
            <w:r>
              <w:rPr>
                <w:rFonts w:ascii="Times New Roman" w:hAnsi="Times New Roman"/>
                <w:sz w:val="20"/>
                <w:szCs w:val="20"/>
              </w:rPr>
              <w:t>Тема 11.4. Беспилотные системы и радиосвязь</w:t>
            </w:r>
          </w:p>
        </w:tc>
        <w:tc>
          <w:tcPr>
            <w:tcW w:w="9328" w:type="dxa"/>
            <w:tcBorders>
              <w:top w:val="single" w:sz="4" w:space="0" w:color="000000"/>
              <w:left w:val="single" w:sz="4" w:space="0" w:color="000000"/>
              <w:right w:val="single" w:sz="4" w:space="0" w:color="000000"/>
            </w:tcBorders>
            <w:hideMark/>
          </w:tcPr>
          <w:p w14:paraId="3D9CE2DA" w14:textId="77777777" w:rsidR="00F7673A" w:rsidRDefault="00F7673A" w:rsidP="00F7673A">
            <w:pPr>
              <w:spacing w:after="0" w:line="240" w:lineRule="auto"/>
              <w:contextualSpacing/>
              <w:jc w:val="both"/>
              <w:rPr>
                <w:rFonts w:ascii="Times New Roman" w:hAnsi="Times New Roman"/>
                <w:i/>
                <w:sz w:val="20"/>
                <w:szCs w:val="20"/>
              </w:rPr>
            </w:pPr>
            <w:r>
              <w:rPr>
                <w:rFonts w:ascii="Times New Roman" w:hAnsi="Times New Roman"/>
                <w:b/>
                <w:bCs/>
                <w:sz w:val="20"/>
                <w:szCs w:val="20"/>
                <w:lang w:bidi="ru-RU"/>
              </w:rPr>
              <w:t xml:space="preserve">55-56 </w:t>
            </w:r>
            <w:r>
              <w:rPr>
                <w:rFonts w:ascii="Times New Roman" w:hAnsi="Times New Roman"/>
                <w:sz w:val="20"/>
                <w:szCs w:val="20"/>
              </w:rPr>
              <w:t>История возникновения и развития беспилотных авиасистем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квадрокоптерного типа. Морские беспилотные аппараты (автономные необитаемые подводные аппараты (АНПА), безэкипажныекатеры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276" w:type="dxa"/>
            <w:tcBorders>
              <w:top w:val="single" w:sz="4" w:space="0" w:color="000000"/>
              <w:left w:val="single" w:sz="4" w:space="0" w:color="000000"/>
              <w:right w:val="single" w:sz="4" w:space="0" w:color="000000"/>
            </w:tcBorders>
            <w:vAlign w:val="center"/>
            <w:hideMark/>
          </w:tcPr>
          <w:p w14:paraId="46B79D16" w14:textId="77777777" w:rsidR="00F7673A" w:rsidRDefault="00F7673A" w:rsidP="00737465">
            <w:pPr>
              <w:jc w:val="center"/>
              <w:rPr>
                <w:rFonts w:ascii="Times New Roman" w:hAnsi="Times New Roman"/>
                <w:b/>
                <w:sz w:val="20"/>
                <w:szCs w:val="20"/>
              </w:rPr>
            </w:pPr>
            <w:r>
              <w:rPr>
                <w:rFonts w:ascii="Times New Roman" w:hAnsi="Times New Roman"/>
                <w:sz w:val="20"/>
                <w:szCs w:val="20"/>
              </w:rPr>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hideMark/>
          </w:tcPr>
          <w:p w14:paraId="0D12314F" w14:textId="77777777" w:rsidR="00F7673A" w:rsidRDefault="00F7673A">
            <w:pPr>
              <w:jc w:val="center"/>
              <w:rPr>
                <w:rFonts w:ascii="Times New Roman" w:hAnsi="Times New Roman"/>
                <w:sz w:val="20"/>
                <w:szCs w:val="20"/>
              </w:rPr>
            </w:pPr>
            <w:r>
              <w:rPr>
                <w:rFonts w:ascii="Times New Roman" w:hAnsi="Times New Roman"/>
                <w:sz w:val="20"/>
                <w:szCs w:val="20"/>
              </w:rPr>
              <w:t>2</w:t>
            </w:r>
          </w:p>
        </w:tc>
      </w:tr>
      <w:tr w:rsidR="00F7673A" w14:paraId="108A5C1D" w14:textId="77777777" w:rsidTr="00F7673A">
        <w:trPr>
          <w:trHeight w:val="229"/>
        </w:trPr>
        <w:tc>
          <w:tcPr>
            <w:tcW w:w="12158" w:type="dxa"/>
            <w:gridSpan w:val="2"/>
            <w:tcBorders>
              <w:top w:val="single" w:sz="4" w:space="0" w:color="000000"/>
              <w:left w:val="single" w:sz="4" w:space="0" w:color="000000"/>
              <w:bottom w:val="single" w:sz="4" w:space="0" w:color="000000"/>
              <w:right w:val="single" w:sz="4" w:space="0" w:color="000000"/>
            </w:tcBorders>
            <w:hideMark/>
          </w:tcPr>
          <w:p w14:paraId="56AD3981" w14:textId="77777777" w:rsidR="00F7673A" w:rsidRDefault="00F7673A">
            <w:pPr>
              <w:spacing w:after="0" w:line="240" w:lineRule="auto"/>
              <w:contextualSpacing/>
              <w:rPr>
                <w:rFonts w:ascii="Times New Roman" w:hAnsi="Times New Roman"/>
                <w:b/>
                <w:sz w:val="20"/>
                <w:szCs w:val="20"/>
              </w:rPr>
            </w:pPr>
            <w:r>
              <w:rPr>
                <w:rFonts w:ascii="Times New Roman" w:hAnsi="Times New Roman"/>
                <w:b/>
                <w:sz w:val="20"/>
                <w:szCs w:val="20"/>
              </w:rPr>
              <w:t>Прикладной модуль:</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E83E473" w14:textId="77777777" w:rsidR="00F7673A" w:rsidRDefault="00F7673A">
            <w:pPr>
              <w:spacing w:after="0" w:line="240" w:lineRule="auto"/>
              <w:contextualSpacing/>
              <w:jc w:val="center"/>
              <w:rPr>
                <w:rFonts w:ascii="Times New Roman" w:hAnsi="Times New Roman"/>
                <w:b/>
                <w:sz w:val="20"/>
                <w:szCs w:val="20"/>
              </w:rPr>
            </w:pPr>
            <w:r>
              <w:rPr>
                <w:rFonts w:ascii="Times New Roman" w:hAnsi="Times New Roman"/>
                <w:b/>
                <w:sz w:val="20"/>
                <w:szCs w:val="20"/>
              </w:rPr>
              <w:t>2</w:t>
            </w:r>
            <w:r>
              <w:rPr>
                <w:rFonts w:ascii="Times New Roman" w:hAnsi="Times New Roman"/>
                <w:b/>
                <w:sz w:val="20"/>
                <w:szCs w:val="20"/>
                <w:lang w:val="en-US"/>
              </w:rPr>
              <w:t>/</w:t>
            </w:r>
            <w:r>
              <w:rPr>
                <w:rFonts w:ascii="Times New Roman" w:hAnsi="Times New Roman"/>
                <w:b/>
                <w:sz w:val="20"/>
                <w:szCs w:val="20"/>
              </w:rPr>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34E000C5" w14:textId="77777777" w:rsidR="00F7673A" w:rsidRDefault="00F7673A">
            <w:pPr>
              <w:spacing w:after="0"/>
              <w:jc w:val="center"/>
              <w:rPr>
                <w:rFonts w:ascii="Times New Roman" w:hAnsi="Times New Roman"/>
                <w:sz w:val="20"/>
                <w:szCs w:val="20"/>
              </w:rPr>
            </w:pPr>
          </w:p>
        </w:tc>
      </w:tr>
      <w:tr w:rsidR="00F7673A" w14:paraId="5E096052" w14:textId="77777777" w:rsidTr="00F7673A">
        <w:trPr>
          <w:trHeight w:val="327"/>
        </w:trPr>
        <w:tc>
          <w:tcPr>
            <w:tcW w:w="2830" w:type="dxa"/>
            <w:vMerge w:val="restart"/>
            <w:tcBorders>
              <w:top w:val="single" w:sz="4" w:space="0" w:color="000000"/>
              <w:left w:val="single" w:sz="4" w:space="0" w:color="000000"/>
              <w:bottom w:val="single" w:sz="4" w:space="0" w:color="000000"/>
              <w:right w:val="single" w:sz="4" w:space="0" w:color="000000"/>
            </w:tcBorders>
          </w:tcPr>
          <w:p w14:paraId="26FC7025" w14:textId="77777777" w:rsidR="00F7673A" w:rsidRDefault="00F7673A">
            <w:pPr>
              <w:spacing w:after="0" w:line="240" w:lineRule="auto"/>
              <w:contextualSpacing/>
              <w:rPr>
                <w:rFonts w:ascii="Times New Roman" w:hAnsi="Times New Roman"/>
                <w:sz w:val="20"/>
                <w:szCs w:val="20"/>
              </w:rPr>
            </w:pPr>
            <w:r>
              <w:rPr>
                <w:rFonts w:ascii="Times New Roman" w:hAnsi="Times New Roman"/>
                <w:sz w:val="20"/>
                <w:szCs w:val="20"/>
              </w:rPr>
              <w:t xml:space="preserve">Раздел 1. Особенности профессиональной деятельности в рамках </w:t>
            </w:r>
            <w:r>
              <w:rPr>
                <w:rFonts w:ascii="Times New Roman" w:hAnsi="Times New Roman"/>
                <w:sz w:val="20"/>
                <w:szCs w:val="20"/>
              </w:rPr>
              <w:lastRenderedPageBreak/>
              <w:t>получаемой специальности или профессии, потенциальные опасности и их последствия</w:t>
            </w:r>
          </w:p>
          <w:p w14:paraId="3D670A57" w14:textId="77777777" w:rsidR="00F7673A" w:rsidRDefault="00F7673A">
            <w:pPr>
              <w:spacing w:after="0" w:line="240" w:lineRule="auto"/>
              <w:contextualSpacing/>
              <w:rPr>
                <w:rFonts w:ascii="Times New Roman" w:hAnsi="Times New Roman"/>
                <w:sz w:val="20"/>
                <w:szCs w:val="20"/>
              </w:rPr>
            </w:pPr>
          </w:p>
        </w:tc>
        <w:tc>
          <w:tcPr>
            <w:tcW w:w="9328" w:type="dxa"/>
            <w:tcBorders>
              <w:top w:val="single" w:sz="4" w:space="0" w:color="000000"/>
              <w:left w:val="single" w:sz="4" w:space="0" w:color="000000"/>
              <w:bottom w:val="single" w:sz="4" w:space="0" w:color="000000"/>
              <w:right w:val="single" w:sz="4" w:space="0" w:color="000000"/>
            </w:tcBorders>
            <w:hideMark/>
          </w:tcPr>
          <w:p w14:paraId="35048FB6" w14:textId="77777777" w:rsidR="00F7673A" w:rsidRDefault="00F7673A">
            <w:pPr>
              <w:spacing w:after="0" w:line="240" w:lineRule="auto"/>
              <w:contextualSpacing/>
              <w:jc w:val="both"/>
              <w:rPr>
                <w:rFonts w:ascii="Times New Roman" w:hAnsi="Times New Roman"/>
                <w:sz w:val="20"/>
                <w:szCs w:val="20"/>
              </w:rPr>
            </w:pPr>
            <w:r>
              <w:rPr>
                <w:rFonts w:ascii="Times New Roman" w:hAnsi="Times New Roman"/>
                <w:sz w:val="20"/>
                <w:szCs w:val="20"/>
              </w:rPr>
              <w:lastRenderedPageBreak/>
              <w:t>57-58 Обзорная экскурсия на предприятия или объекты экономики региона</w:t>
            </w:r>
          </w:p>
          <w:p w14:paraId="0B0A065F" w14:textId="77777777" w:rsidR="00F7673A" w:rsidRDefault="00F7673A">
            <w:pPr>
              <w:spacing w:after="0" w:line="240" w:lineRule="auto"/>
              <w:contextualSpacing/>
              <w:jc w:val="both"/>
              <w:rPr>
                <w:rFonts w:ascii="Times New Roman" w:hAnsi="Times New Roman"/>
                <w:sz w:val="20"/>
                <w:szCs w:val="20"/>
              </w:rPr>
            </w:pPr>
            <w:r>
              <w:rPr>
                <w:rFonts w:ascii="Times New Roman" w:hAnsi="Times New Roman"/>
                <w:b/>
                <w:i/>
                <w:sz w:val="20"/>
                <w:szCs w:val="20"/>
              </w:rPr>
              <w:t>Теоретическая часть обзорной экскурсии (виртуальная экскурсия)</w:t>
            </w:r>
            <w:r>
              <w:rPr>
                <w:rFonts w:ascii="Times New Roman" w:hAnsi="Times New Roman"/>
                <w:sz w:val="20"/>
                <w:szCs w:val="20"/>
              </w:rPr>
              <w:t xml:space="preserve">: Изучаемая отрасль (по профессии или специальности) в России, ее перспективы и развитие. Объекты экономики страны, региона, изучаемой </w:t>
            </w:r>
            <w:r>
              <w:rPr>
                <w:rFonts w:ascii="Times New Roman" w:hAnsi="Times New Roman"/>
                <w:sz w:val="20"/>
                <w:szCs w:val="20"/>
              </w:rPr>
              <w:lastRenderedPageBreak/>
              <w:t>направленности. 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p>
        </w:tc>
        <w:tc>
          <w:tcPr>
            <w:tcW w:w="1276" w:type="dxa"/>
            <w:tcBorders>
              <w:top w:val="single" w:sz="4" w:space="0" w:color="000000"/>
              <w:left w:val="single" w:sz="4" w:space="0" w:color="000000"/>
              <w:bottom w:val="single" w:sz="4" w:space="0" w:color="000000"/>
              <w:right w:val="single" w:sz="4" w:space="0" w:color="000000"/>
            </w:tcBorders>
            <w:hideMark/>
          </w:tcPr>
          <w:p w14:paraId="1AA32868" w14:textId="77777777" w:rsidR="00F7673A" w:rsidRDefault="00F7673A">
            <w:pPr>
              <w:spacing w:after="0" w:line="240" w:lineRule="auto"/>
              <w:contextualSpacing/>
              <w:jc w:val="center"/>
              <w:rPr>
                <w:rFonts w:ascii="Times New Roman" w:hAnsi="Times New Roman"/>
                <w:sz w:val="20"/>
                <w:szCs w:val="20"/>
              </w:rPr>
            </w:pPr>
            <w:r>
              <w:rPr>
                <w:rFonts w:ascii="Times New Roman" w:hAnsi="Times New Roman"/>
                <w:sz w:val="20"/>
                <w:szCs w:val="20"/>
              </w:rPr>
              <w:lastRenderedPageBreak/>
              <w:t>2</w:t>
            </w:r>
          </w:p>
        </w:tc>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0051D29C" w14:textId="77777777" w:rsidR="00F7673A" w:rsidRDefault="00F7673A">
            <w:pPr>
              <w:spacing w:after="0" w:line="240" w:lineRule="auto"/>
              <w:contextualSpacing/>
              <w:jc w:val="center"/>
              <w:rPr>
                <w:rFonts w:ascii="Times New Roman" w:hAnsi="Times New Roman"/>
                <w:sz w:val="20"/>
                <w:szCs w:val="20"/>
              </w:rPr>
            </w:pPr>
            <w:r>
              <w:rPr>
                <w:rFonts w:ascii="Times New Roman" w:hAnsi="Times New Roman"/>
                <w:sz w:val="20"/>
                <w:szCs w:val="20"/>
              </w:rPr>
              <w:t>2</w:t>
            </w:r>
          </w:p>
        </w:tc>
      </w:tr>
      <w:tr w:rsidR="00F7673A" w14:paraId="1DD1C168" w14:textId="77777777" w:rsidTr="00737465">
        <w:trPr>
          <w:trHeight w:val="894"/>
        </w:trPr>
        <w:tc>
          <w:tcPr>
            <w:tcW w:w="2830" w:type="dxa"/>
            <w:vMerge/>
            <w:tcBorders>
              <w:top w:val="single" w:sz="4" w:space="0" w:color="000000"/>
              <w:left w:val="single" w:sz="4" w:space="0" w:color="000000"/>
              <w:bottom w:val="single" w:sz="4" w:space="0" w:color="000000"/>
              <w:right w:val="single" w:sz="4" w:space="0" w:color="000000"/>
            </w:tcBorders>
            <w:vAlign w:val="center"/>
            <w:hideMark/>
          </w:tcPr>
          <w:p w14:paraId="28C105BB" w14:textId="77777777" w:rsidR="00F7673A" w:rsidRDefault="00F7673A">
            <w:pPr>
              <w:spacing w:after="0" w:line="240" w:lineRule="auto"/>
              <w:rPr>
                <w:rFonts w:ascii="Times New Roman" w:hAnsi="Times New Roman"/>
                <w:sz w:val="20"/>
                <w:szCs w:val="20"/>
              </w:rPr>
            </w:pPr>
          </w:p>
        </w:tc>
        <w:tc>
          <w:tcPr>
            <w:tcW w:w="9328" w:type="dxa"/>
            <w:tcBorders>
              <w:top w:val="single" w:sz="4" w:space="0" w:color="000000"/>
              <w:left w:val="single" w:sz="4" w:space="0" w:color="000000"/>
              <w:right w:val="single" w:sz="4" w:space="0" w:color="000000"/>
            </w:tcBorders>
            <w:hideMark/>
          </w:tcPr>
          <w:p w14:paraId="100593EE" w14:textId="77777777" w:rsidR="00F7673A" w:rsidRDefault="00F7673A" w:rsidP="00737465">
            <w:pPr>
              <w:spacing w:after="0" w:line="240" w:lineRule="auto"/>
              <w:contextualSpacing/>
              <w:jc w:val="both"/>
              <w:rPr>
                <w:rFonts w:ascii="Times New Roman" w:hAnsi="Times New Roman"/>
                <w:sz w:val="20"/>
                <w:szCs w:val="20"/>
              </w:rPr>
            </w:pPr>
            <w:r>
              <w:rPr>
                <w:rFonts w:ascii="Times New Roman" w:hAnsi="Times New Roman"/>
                <w:b/>
                <w:bCs/>
                <w:sz w:val="20"/>
                <w:szCs w:val="20"/>
                <w:lang w:bidi="ru-RU"/>
              </w:rPr>
              <w:t xml:space="preserve">59-60 </w:t>
            </w:r>
            <w:r>
              <w:rPr>
                <w:rFonts w:ascii="Times New Roman" w:hAnsi="Times New Roman"/>
                <w:sz w:val="20"/>
                <w:szCs w:val="20"/>
              </w:rPr>
              <w:t>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p>
        </w:tc>
        <w:tc>
          <w:tcPr>
            <w:tcW w:w="1276" w:type="dxa"/>
            <w:tcBorders>
              <w:top w:val="single" w:sz="4" w:space="0" w:color="000000"/>
              <w:left w:val="single" w:sz="4" w:space="0" w:color="000000"/>
              <w:right w:val="single" w:sz="4" w:space="0" w:color="000000"/>
            </w:tcBorders>
            <w:hideMark/>
          </w:tcPr>
          <w:p w14:paraId="4108BF64" w14:textId="77777777" w:rsidR="00F7673A" w:rsidRDefault="00F7673A" w:rsidP="00737465">
            <w:pPr>
              <w:spacing w:after="0" w:line="240" w:lineRule="auto"/>
              <w:contextualSpacing/>
              <w:jc w:val="center"/>
              <w:rPr>
                <w:rFonts w:ascii="Times New Roman" w:hAnsi="Times New Roman"/>
                <w:b/>
                <w:sz w:val="20"/>
                <w:szCs w:val="20"/>
              </w:rPr>
            </w:pPr>
            <w:r>
              <w:rPr>
                <w:rFonts w:ascii="Times New Roman" w:hAnsi="Times New Roman"/>
                <w:color w:val="7030A0"/>
                <w:sz w:val="20"/>
                <w:szCs w:val="20"/>
              </w:rPr>
              <w:t>2</w:t>
            </w:r>
          </w:p>
        </w:tc>
        <w:tc>
          <w:tcPr>
            <w:tcW w:w="1446" w:type="dxa"/>
            <w:vMerge/>
            <w:tcBorders>
              <w:top w:val="single" w:sz="4" w:space="0" w:color="000000"/>
              <w:left w:val="single" w:sz="4" w:space="0" w:color="000000"/>
              <w:bottom w:val="single" w:sz="4" w:space="0" w:color="000000"/>
              <w:right w:val="single" w:sz="4" w:space="0" w:color="000000"/>
            </w:tcBorders>
            <w:vAlign w:val="center"/>
            <w:hideMark/>
          </w:tcPr>
          <w:p w14:paraId="07A3466F" w14:textId="77777777" w:rsidR="00F7673A" w:rsidRDefault="00F7673A">
            <w:pPr>
              <w:spacing w:after="0" w:line="240" w:lineRule="auto"/>
              <w:rPr>
                <w:rFonts w:ascii="Times New Roman" w:hAnsi="Times New Roman"/>
                <w:sz w:val="20"/>
                <w:szCs w:val="20"/>
              </w:rPr>
            </w:pPr>
          </w:p>
        </w:tc>
      </w:tr>
      <w:tr w:rsidR="00F7673A" w14:paraId="2261B841" w14:textId="77777777" w:rsidTr="00F7673A">
        <w:trPr>
          <w:trHeight w:val="228"/>
        </w:trPr>
        <w:tc>
          <w:tcPr>
            <w:tcW w:w="12158" w:type="dxa"/>
            <w:gridSpan w:val="2"/>
            <w:tcBorders>
              <w:top w:val="single" w:sz="4" w:space="0" w:color="000000"/>
              <w:left w:val="single" w:sz="4" w:space="0" w:color="000000"/>
              <w:bottom w:val="single" w:sz="4" w:space="0" w:color="000000"/>
              <w:right w:val="single" w:sz="4" w:space="0" w:color="000000"/>
            </w:tcBorders>
            <w:hideMark/>
          </w:tcPr>
          <w:p w14:paraId="12F56549" w14:textId="77777777" w:rsidR="00F7673A" w:rsidRDefault="00F7673A">
            <w:pPr>
              <w:spacing w:after="0" w:line="240" w:lineRule="auto"/>
              <w:contextualSpacing/>
              <w:jc w:val="both"/>
              <w:rPr>
                <w:rFonts w:ascii="Times New Roman" w:hAnsi="Times New Roman"/>
                <w:b/>
                <w:i/>
                <w:sz w:val="20"/>
                <w:szCs w:val="20"/>
              </w:rPr>
            </w:pPr>
            <w:r>
              <w:rPr>
                <w:rFonts w:ascii="Times New Roman" w:hAnsi="Times New Roman"/>
                <w:b/>
                <w:sz w:val="20"/>
                <w:szCs w:val="20"/>
              </w:rPr>
              <w:t>Прикладной модуль:</w:t>
            </w:r>
          </w:p>
        </w:tc>
        <w:tc>
          <w:tcPr>
            <w:tcW w:w="1276" w:type="dxa"/>
            <w:tcBorders>
              <w:top w:val="single" w:sz="4" w:space="0" w:color="000000"/>
              <w:left w:val="single" w:sz="4" w:space="0" w:color="000000"/>
              <w:bottom w:val="single" w:sz="4" w:space="0" w:color="000000"/>
              <w:right w:val="single" w:sz="4" w:space="0" w:color="000000"/>
            </w:tcBorders>
            <w:hideMark/>
          </w:tcPr>
          <w:p w14:paraId="6B3B6554" w14:textId="77777777" w:rsidR="00F7673A" w:rsidRDefault="00F7673A">
            <w:pPr>
              <w:jc w:val="center"/>
              <w:rPr>
                <w:rFonts w:ascii="Times New Roman" w:hAnsi="Times New Roman"/>
                <w:b/>
                <w:sz w:val="20"/>
                <w:szCs w:val="20"/>
              </w:rPr>
            </w:pPr>
            <w:r>
              <w:rPr>
                <w:rFonts w:ascii="Times New Roman" w:hAnsi="Times New Roman"/>
                <w:b/>
                <w:sz w:val="20"/>
                <w:szCs w:val="20"/>
              </w:rPr>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60AB301D" w14:textId="77777777" w:rsidR="00F7673A" w:rsidRDefault="00F7673A">
            <w:pPr>
              <w:spacing w:after="0"/>
              <w:jc w:val="center"/>
              <w:rPr>
                <w:rFonts w:ascii="Times New Roman" w:hAnsi="Times New Roman"/>
                <w:sz w:val="20"/>
                <w:szCs w:val="20"/>
              </w:rPr>
            </w:pPr>
          </w:p>
        </w:tc>
      </w:tr>
      <w:tr w:rsidR="00F7673A" w14:paraId="36E21890" w14:textId="77777777" w:rsidTr="00737465">
        <w:trPr>
          <w:trHeight w:val="1390"/>
        </w:trPr>
        <w:tc>
          <w:tcPr>
            <w:tcW w:w="2830" w:type="dxa"/>
            <w:tcBorders>
              <w:top w:val="single" w:sz="4" w:space="0" w:color="000000"/>
              <w:left w:val="single" w:sz="4" w:space="0" w:color="000000"/>
              <w:bottom w:val="single" w:sz="4" w:space="0" w:color="000000"/>
              <w:right w:val="single" w:sz="4" w:space="0" w:color="000000"/>
            </w:tcBorders>
            <w:hideMark/>
          </w:tcPr>
          <w:p w14:paraId="19E668C9" w14:textId="77777777" w:rsidR="00F7673A" w:rsidRDefault="00F7673A">
            <w:pPr>
              <w:spacing w:after="0" w:line="240" w:lineRule="auto"/>
              <w:contextualSpacing/>
              <w:rPr>
                <w:rFonts w:ascii="Times New Roman" w:hAnsi="Times New Roman"/>
                <w:b/>
                <w:sz w:val="20"/>
                <w:szCs w:val="20"/>
              </w:rPr>
            </w:pPr>
            <w:r>
              <w:rPr>
                <w:rFonts w:ascii="Times New Roman" w:hAnsi="Times New Roman"/>
                <w:sz w:val="20"/>
                <w:szCs w:val="20"/>
              </w:rPr>
              <w:t xml:space="preserve">Раздел 2.  Мероприятия и алгоритм оказания первой помощи при возникновении несчастного случая на производстве </w:t>
            </w:r>
          </w:p>
        </w:tc>
        <w:tc>
          <w:tcPr>
            <w:tcW w:w="9328" w:type="dxa"/>
            <w:tcBorders>
              <w:top w:val="single" w:sz="4" w:space="0" w:color="000000"/>
              <w:left w:val="single" w:sz="4" w:space="0" w:color="000000"/>
              <w:right w:val="single" w:sz="4" w:space="0" w:color="000000"/>
            </w:tcBorders>
            <w:hideMark/>
          </w:tcPr>
          <w:p w14:paraId="374EB253" w14:textId="77777777" w:rsidR="00F7673A" w:rsidRDefault="00F7673A" w:rsidP="00737465">
            <w:pPr>
              <w:spacing w:after="0" w:line="240" w:lineRule="auto"/>
              <w:contextualSpacing/>
              <w:rPr>
                <w:rFonts w:ascii="Times New Roman" w:hAnsi="Times New Roman"/>
                <w:sz w:val="20"/>
                <w:szCs w:val="20"/>
              </w:rPr>
            </w:pPr>
            <w:r>
              <w:rPr>
                <w:rFonts w:ascii="Times New Roman" w:hAnsi="Times New Roman"/>
                <w:b/>
                <w:bCs/>
                <w:sz w:val="20"/>
                <w:szCs w:val="20"/>
                <w:lang w:bidi="ru-RU"/>
              </w:rPr>
              <w:t xml:space="preserve">61-62 </w:t>
            </w:r>
            <w:r>
              <w:rPr>
                <w:rFonts w:ascii="Times New Roman" w:hAnsi="Times New Roman"/>
                <w:sz w:val="20"/>
                <w:szCs w:val="20"/>
              </w:rPr>
              <w:t>Первая помощь, история возникновения скорой медицинской помощи и первой помощи. Состояния, при которых оказывается первая помощь. Оказания первой помощи в сложных случаях (травма глаза, «сложные кровотечения», иные несчастные случаи на производстве).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1276" w:type="dxa"/>
            <w:tcBorders>
              <w:top w:val="single" w:sz="4" w:space="0" w:color="000000"/>
              <w:left w:val="single" w:sz="4" w:space="0" w:color="000000"/>
              <w:right w:val="single" w:sz="4" w:space="0" w:color="000000"/>
            </w:tcBorders>
            <w:hideMark/>
          </w:tcPr>
          <w:p w14:paraId="611BE2AE" w14:textId="77777777" w:rsidR="00F7673A" w:rsidRDefault="00F7673A" w:rsidP="00737465">
            <w:pPr>
              <w:jc w:val="center"/>
              <w:rPr>
                <w:rFonts w:ascii="Times New Roman" w:hAnsi="Times New Roman"/>
                <w:sz w:val="20"/>
                <w:szCs w:val="20"/>
              </w:rPr>
            </w:pPr>
            <w:r>
              <w:rPr>
                <w:rFonts w:ascii="Times New Roman" w:hAnsi="Times New Roman"/>
                <w:sz w:val="20"/>
                <w:szCs w:val="20"/>
              </w:rPr>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hideMark/>
          </w:tcPr>
          <w:p w14:paraId="05D426D3" w14:textId="77777777" w:rsidR="00F7673A" w:rsidRDefault="00F7673A">
            <w:pPr>
              <w:spacing w:after="0" w:line="240" w:lineRule="auto"/>
              <w:contextualSpacing/>
              <w:jc w:val="center"/>
              <w:rPr>
                <w:rFonts w:ascii="Times New Roman" w:hAnsi="Times New Roman"/>
                <w:sz w:val="20"/>
                <w:szCs w:val="20"/>
              </w:rPr>
            </w:pPr>
            <w:r>
              <w:rPr>
                <w:rFonts w:ascii="Times New Roman" w:hAnsi="Times New Roman"/>
                <w:sz w:val="20"/>
                <w:szCs w:val="20"/>
              </w:rPr>
              <w:t>2</w:t>
            </w:r>
          </w:p>
        </w:tc>
      </w:tr>
      <w:tr w:rsidR="00F7673A" w14:paraId="7908D871" w14:textId="77777777" w:rsidTr="00F7673A">
        <w:trPr>
          <w:trHeight w:val="20"/>
        </w:trPr>
        <w:tc>
          <w:tcPr>
            <w:tcW w:w="12158" w:type="dxa"/>
            <w:gridSpan w:val="2"/>
            <w:tcBorders>
              <w:top w:val="single" w:sz="4" w:space="0" w:color="000000"/>
              <w:left w:val="single" w:sz="4" w:space="0" w:color="000000"/>
              <w:bottom w:val="single" w:sz="4" w:space="0" w:color="000000"/>
              <w:right w:val="single" w:sz="4" w:space="0" w:color="000000"/>
            </w:tcBorders>
            <w:hideMark/>
          </w:tcPr>
          <w:p w14:paraId="1AD510BA" w14:textId="77777777" w:rsidR="00F7673A" w:rsidRDefault="00F7673A">
            <w:pPr>
              <w:spacing w:after="0" w:line="240" w:lineRule="auto"/>
              <w:contextualSpacing/>
              <w:rPr>
                <w:rFonts w:ascii="Times New Roman" w:hAnsi="Times New Roman"/>
                <w:sz w:val="20"/>
                <w:szCs w:val="20"/>
              </w:rPr>
            </w:pPr>
            <w:r>
              <w:rPr>
                <w:rFonts w:ascii="Times New Roman" w:hAnsi="Times New Roman"/>
                <w:b/>
                <w:sz w:val="20"/>
                <w:szCs w:val="20"/>
              </w:rPr>
              <w:t>Прикладной модуль:</w:t>
            </w:r>
          </w:p>
        </w:tc>
        <w:tc>
          <w:tcPr>
            <w:tcW w:w="1276" w:type="dxa"/>
            <w:tcBorders>
              <w:top w:val="single" w:sz="4" w:space="0" w:color="000000"/>
              <w:left w:val="single" w:sz="4" w:space="0" w:color="000000"/>
              <w:bottom w:val="single" w:sz="4" w:space="0" w:color="000000"/>
              <w:right w:val="single" w:sz="4" w:space="0" w:color="000000"/>
            </w:tcBorders>
            <w:hideMark/>
          </w:tcPr>
          <w:p w14:paraId="7AEF5CD3" w14:textId="77777777" w:rsidR="00F7673A" w:rsidRDefault="00F7673A">
            <w:pPr>
              <w:jc w:val="center"/>
              <w:rPr>
                <w:rFonts w:ascii="Times New Roman" w:hAnsi="Times New Roman"/>
                <w:b/>
                <w:sz w:val="20"/>
                <w:szCs w:val="20"/>
              </w:rPr>
            </w:pPr>
            <w:r>
              <w:rPr>
                <w:rFonts w:ascii="Times New Roman" w:hAnsi="Times New Roman"/>
                <w:b/>
                <w:sz w:val="20"/>
                <w:szCs w:val="20"/>
              </w:rPr>
              <w:t>2/2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4BC8FFC4" w14:textId="77777777" w:rsidR="00F7673A" w:rsidRDefault="00F7673A">
            <w:pPr>
              <w:jc w:val="center"/>
              <w:rPr>
                <w:rFonts w:ascii="Times New Roman" w:hAnsi="Times New Roman"/>
                <w:sz w:val="20"/>
                <w:szCs w:val="20"/>
              </w:rPr>
            </w:pPr>
          </w:p>
        </w:tc>
      </w:tr>
      <w:tr w:rsidR="00F7673A" w14:paraId="49EDB8D0" w14:textId="77777777" w:rsidTr="00F7673A">
        <w:trPr>
          <w:trHeight w:val="20"/>
        </w:trPr>
        <w:tc>
          <w:tcPr>
            <w:tcW w:w="2830" w:type="dxa"/>
            <w:vMerge w:val="restart"/>
            <w:tcBorders>
              <w:top w:val="single" w:sz="4" w:space="0" w:color="000000"/>
              <w:left w:val="single" w:sz="4" w:space="0" w:color="000000"/>
              <w:bottom w:val="single" w:sz="4" w:space="0" w:color="000000"/>
              <w:right w:val="single" w:sz="4" w:space="0" w:color="000000"/>
            </w:tcBorders>
            <w:hideMark/>
          </w:tcPr>
          <w:p w14:paraId="636469E0" w14:textId="77777777" w:rsidR="00F7673A" w:rsidRDefault="00F7673A">
            <w:pPr>
              <w:spacing w:after="0" w:line="240" w:lineRule="auto"/>
              <w:contextualSpacing/>
              <w:rPr>
                <w:rFonts w:ascii="Times New Roman" w:hAnsi="Times New Roman"/>
                <w:sz w:val="20"/>
                <w:szCs w:val="20"/>
              </w:rPr>
            </w:pPr>
            <w:r>
              <w:rPr>
                <w:rFonts w:ascii="Times New Roman" w:hAnsi="Times New Roman"/>
                <w:sz w:val="20"/>
                <w:szCs w:val="20"/>
              </w:rPr>
              <w:t>Раздел 3. Знакомство с повседневным бытом военнослужащих</w:t>
            </w:r>
          </w:p>
        </w:tc>
        <w:tc>
          <w:tcPr>
            <w:tcW w:w="9328" w:type="dxa"/>
            <w:tcBorders>
              <w:top w:val="single" w:sz="4" w:space="0" w:color="000000"/>
              <w:left w:val="single" w:sz="4" w:space="0" w:color="000000"/>
              <w:bottom w:val="single" w:sz="4" w:space="0" w:color="000000"/>
              <w:right w:val="single" w:sz="4" w:space="0" w:color="000000"/>
            </w:tcBorders>
            <w:hideMark/>
          </w:tcPr>
          <w:p w14:paraId="1E3E95E9" w14:textId="77777777" w:rsidR="00F7673A" w:rsidRDefault="00F7673A">
            <w:pPr>
              <w:spacing w:after="0" w:line="240" w:lineRule="auto"/>
              <w:contextualSpacing/>
              <w:jc w:val="both"/>
              <w:rPr>
                <w:rFonts w:ascii="Times New Roman" w:hAnsi="Times New Roman"/>
                <w:sz w:val="20"/>
                <w:szCs w:val="20"/>
              </w:rPr>
            </w:pPr>
            <w:r>
              <w:rPr>
                <w:rFonts w:ascii="Times New Roman" w:hAnsi="Times New Roman"/>
                <w:b/>
                <w:sz w:val="20"/>
                <w:szCs w:val="20"/>
              </w:rPr>
              <w:t>63-64</w:t>
            </w:r>
            <w:r>
              <w:rPr>
                <w:rFonts w:ascii="Times New Roman" w:hAnsi="Times New Roman"/>
                <w:b/>
                <w:bCs/>
                <w:sz w:val="20"/>
                <w:szCs w:val="20"/>
                <w:lang w:bidi="ru-RU"/>
              </w:rPr>
              <w:t xml:space="preserve"> практическая работа</w:t>
            </w:r>
            <w:r>
              <w:rPr>
                <w:rFonts w:ascii="Times New Roman" w:hAnsi="Times New Roman"/>
                <w:sz w:val="20"/>
                <w:szCs w:val="20"/>
              </w:rPr>
              <w:t xml:space="preserve"> </w:t>
            </w:r>
          </w:p>
          <w:p w14:paraId="6209D5D2" w14:textId="77777777" w:rsidR="00F7673A" w:rsidRDefault="00F7673A">
            <w:pPr>
              <w:spacing w:after="0" w:line="240" w:lineRule="auto"/>
              <w:contextualSpacing/>
              <w:jc w:val="both"/>
              <w:rPr>
                <w:rFonts w:ascii="Times New Roman" w:hAnsi="Times New Roman"/>
                <w:sz w:val="20"/>
                <w:szCs w:val="20"/>
              </w:rPr>
            </w:pPr>
            <w:r>
              <w:rPr>
                <w:rFonts w:ascii="Times New Roman" w:hAnsi="Times New Roman"/>
                <w:sz w:val="20"/>
                <w:szCs w:val="20"/>
              </w:rPr>
              <w:t xml:space="preserve">Тематическая экскурсия с показом учебных классов, казармы, специальной военной техники, посещение музея частит (прим: Экскурсия в Военный комиссариат в рамках акции «Есть такая профессия - Родину защищать», «День призывника»; организация встреч с представителями воинских частей, участниками СВО) </w:t>
            </w:r>
          </w:p>
        </w:tc>
        <w:tc>
          <w:tcPr>
            <w:tcW w:w="1276" w:type="dxa"/>
            <w:tcBorders>
              <w:top w:val="single" w:sz="4" w:space="0" w:color="000000"/>
              <w:left w:val="single" w:sz="4" w:space="0" w:color="000000"/>
              <w:bottom w:val="single" w:sz="4" w:space="0" w:color="000000"/>
              <w:right w:val="single" w:sz="4" w:space="0" w:color="000000"/>
            </w:tcBorders>
            <w:hideMark/>
          </w:tcPr>
          <w:p w14:paraId="2E5CD2C0" w14:textId="77777777" w:rsidR="00F7673A" w:rsidRDefault="001D36F5">
            <w:pPr>
              <w:jc w:val="center"/>
              <w:rPr>
                <w:rFonts w:ascii="Times New Roman" w:hAnsi="Times New Roman"/>
                <w:sz w:val="20"/>
                <w:szCs w:val="20"/>
              </w:rPr>
            </w:pPr>
            <w:r>
              <w:rPr>
                <w:rFonts w:ascii="Times New Roman" w:hAnsi="Times New Roman"/>
                <w:sz w:val="20"/>
                <w:szCs w:val="20"/>
              </w:rPr>
              <w:t>1</w:t>
            </w:r>
          </w:p>
          <w:p w14:paraId="3A0DD416" w14:textId="77777777" w:rsidR="001D36F5" w:rsidRDefault="001D36F5">
            <w:pPr>
              <w:jc w:val="center"/>
              <w:rPr>
                <w:rFonts w:ascii="Times New Roman" w:hAnsi="Times New Roman"/>
                <w:sz w:val="20"/>
                <w:szCs w:val="20"/>
              </w:rPr>
            </w:pPr>
            <w:r>
              <w:rPr>
                <w:rFonts w:ascii="Times New Roman" w:hAnsi="Times New Roman"/>
                <w:sz w:val="20"/>
                <w:szCs w:val="20"/>
              </w:rPr>
              <w:t>1</w:t>
            </w:r>
          </w:p>
        </w:tc>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3F8E1CA5" w14:textId="77777777" w:rsidR="00F7673A" w:rsidRDefault="00F7673A">
            <w:pPr>
              <w:jc w:val="center"/>
              <w:rPr>
                <w:rFonts w:ascii="Times New Roman" w:hAnsi="Times New Roman"/>
                <w:sz w:val="20"/>
                <w:szCs w:val="20"/>
              </w:rPr>
            </w:pPr>
            <w:r>
              <w:rPr>
                <w:rFonts w:ascii="Times New Roman" w:hAnsi="Times New Roman"/>
                <w:sz w:val="20"/>
                <w:szCs w:val="20"/>
              </w:rPr>
              <w:t>2</w:t>
            </w:r>
          </w:p>
        </w:tc>
      </w:tr>
      <w:tr w:rsidR="00F7673A" w14:paraId="5C3B7469" w14:textId="77777777" w:rsidTr="00F7673A">
        <w:trPr>
          <w:trHeight w:val="20"/>
        </w:trPr>
        <w:tc>
          <w:tcPr>
            <w:tcW w:w="2830" w:type="dxa"/>
            <w:vMerge/>
            <w:tcBorders>
              <w:top w:val="single" w:sz="4" w:space="0" w:color="000000"/>
              <w:left w:val="single" w:sz="4" w:space="0" w:color="000000"/>
              <w:bottom w:val="single" w:sz="4" w:space="0" w:color="000000"/>
              <w:right w:val="single" w:sz="4" w:space="0" w:color="000000"/>
            </w:tcBorders>
            <w:vAlign w:val="center"/>
            <w:hideMark/>
          </w:tcPr>
          <w:p w14:paraId="3FD7D95B" w14:textId="77777777" w:rsidR="00F7673A" w:rsidRDefault="00F7673A">
            <w:pPr>
              <w:spacing w:after="0" w:line="240" w:lineRule="auto"/>
              <w:rPr>
                <w:rFonts w:ascii="Times New Roman" w:hAnsi="Times New Roman"/>
                <w:sz w:val="20"/>
                <w:szCs w:val="20"/>
              </w:rPr>
            </w:pPr>
          </w:p>
        </w:tc>
        <w:tc>
          <w:tcPr>
            <w:tcW w:w="9328" w:type="dxa"/>
            <w:tcBorders>
              <w:top w:val="single" w:sz="4" w:space="0" w:color="000000"/>
              <w:left w:val="single" w:sz="4" w:space="0" w:color="000000"/>
              <w:bottom w:val="single" w:sz="4" w:space="0" w:color="000000"/>
              <w:right w:val="single" w:sz="4" w:space="0" w:color="000000"/>
            </w:tcBorders>
            <w:hideMark/>
          </w:tcPr>
          <w:p w14:paraId="56BA5113" w14:textId="77777777" w:rsidR="00F7673A" w:rsidRDefault="00F7673A">
            <w:pPr>
              <w:spacing w:after="0" w:line="240" w:lineRule="auto"/>
              <w:contextualSpacing/>
              <w:jc w:val="both"/>
              <w:rPr>
                <w:rFonts w:ascii="Times New Roman" w:hAnsi="Times New Roman"/>
                <w:sz w:val="20"/>
                <w:szCs w:val="20"/>
              </w:rPr>
            </w:pPr>
            <w:r>
              <w:rPr>
                <w:rFonts w:ascii="Times New Roman" w:hAnsi="Times New Roman"/>
                <w:sz w:val="20"/>
                <w:szCs w:val="20"/>
              </w:rPr>
              <w:t>65-66 Составление статьи-отчета об экскурсии в ВЧ (по плану);</w:t>
            </w:r>
          </w:p>
          <w:p w14:paraId="44C517A6" w14:textId="77777777" w:rsidR="00F7673A" w:rsidRDefault="00F7673A">
            <w:pPr>
              <w:spacing w:after="0" w:line="240" w:lineRule="auto"/>
              <w:contextualSpacing/>
              <w:jc w:val="both"/>
              <w:rPr>
                <w:rFonts w:ascii="Times New Roman" w:hAnsi="Times New Roman"/>
                <w:sz w:val="20"/>
                <w:szCs w:val="20"/>
              </w:rPr>
            </w:pPr>
            <w:r>
              <w:rPr>
                <w:rFonts w:ascii="Times New Roman" w:hAnsi="Times New Roman"/>
                <w:sz w:val="20"/>
                <w:szCs w:val="20"/>
              </w:rPr>
              <w:t>Разработка моего распорядка дня на военных сборах в ВЧ</w:t>
            </w:r>
          </w:p>
        </w:tc>
        <w:tc>
          <w:tcPr>
            <w:tcW w:w="1276" w:type="dxa"/>
            <w:tcBorders>
              <w:top w:val="single" w:sz="4" w:space="0" w:color="000000"/>
              <w:left w:val="single" w:sz="4" w:space="0" w:color="000000"/>
              <w:bottom w:val="single" w:sz="4" w:space="0" w:color="000000"/>
              <w:right w:val="single" w:sz="4" w:space="0" w:color="000000"/>
            </w:tcBorders>
            <w:hideMark/>
          </w:tcPr>
          <w:p w14:paraId="58291BA9" w14:textId="77777777" w:rsidR="00F7673A" w:rsidRDefault="00F7673A">
            <w:pPr>
              <w:spacing w:after="0" w:line="240" w:lineRule="auto"/>
              <w:contextualSpacing/>
              <w:jc w:val="center"/>
              <w:rPr>
                <w:rFonts w:ascii="Times New Roman" w:hAnsi="Times New Roman"/>
                <w:color w:val="7030A0"/>
                <w:sz w:val="20"/>
                <w:szCs w:val="20"/>
              </w:rPr>
            </w:pPr>
            <w:r>
              <w:rPr>
                <w:rFonts w:ascii="Times New Roman" w:hAnsi="Times New Roman"/>
                <w:color w:val="7030A0"/>
                <w:sz w:val="20"/>
                <w:szCs w:val="20"/>
              </w:rPr>
              <w:t>2</w:t>
            </w:r>
          </w:p>
        </w:tc>
        <w:tc>
          <w:tcPr>
            <w:tcW w:w="1446" w:type="dxa"/>
            <w:vMerge/>
            <w:tcBorders>
              <w:top w:val="single" w:sz="4" w:space="0" w:color="000000"/>
              <w:left w:val="single" w:sz="4" w:space="0" w:color="000000"/>
              <w:bottom w:val="single" w:sz="4" w:space="0" w:color="000000"/>
              <w:right w:val="single" w:sz="4" w:space="0" w:color="000000"/>
            </w:tcBorders>
            <w:vAlign w:val="center"/>
            <w:hideMark/>
          </w:tcPr>
          <w:p w14:paraId="3C1712DD" w14:textId="77777777" w:rsidR="00F7673A" w:rsidRDefault="00F7673A">
            <w:pPr>
              <w:spacing w:after="0" w:line="240" w:lineRule="auto"/>
              <w:rPr>
                <w:rFonts w:ascii="Times New Roman" w:hAnsi="Times New Roman"/>
                <w:sz w:val="20"/>
                <w:szCs w:val="20"/>
              </w:rPr>
            </w:pPr>
          </w:p>
        </w:tc>
      </w:tr>
      <w:tr w:rsidR="00F7673A" w14:paraId="75503609" w14:textId="77777777" w:rsidTr="00F7673A">
        <w:trPr>
          <w:trHeight w:val="20"/>
        </w:trPr>
        <w:tc>
          <w:tcPr>
            <w:tcW w:w="12158" w:type="dxa"/>
            <w:gridSpan w:val="2"/>
            <w:tcBorders>
              <w:top w:val="single" w:sz="4" w:space="0" w:color="000000"/>
              <w:left w:val="single" w:sz="4" w:space="0" w:color="000000"/>
              <w:bottom w:val="single" w:sz="4" w:space="0" w:color="000000"/>
              <w:right w:val="single" w:sz="4" w:space="0" w:color="000000"/>
            </w:tcBorders>
            <w:hideMark/>
          </w:tcPr>
          <w:p w14:paraId="6FEDCEF6" w14:textId="77777777" w:rsidR="00F7673A" w:rsidRDefault="00F7673A">
            <w:pPr>
              <w:spacing w:after="0" w:line="240" w:lineRule="auto"/>
              <w:contextualSpacing/>
              <w:rPr>
                <w:rFonts w:ascii="Times New Roman" w:hAnsi="Times New Roman"/>
                <w:b/>
                <w:bCs/>
                <w:sz w:val="20"/>
                <w:szCs w:val="20"/>
                <w:lang w:bidi="ru-RU"/>
              </w:rPr>
            </w:pPr>
            <w:r>
              <w:rPr>
                <w:rFonts w:ascii="Times New Roman" w:hAnsi="Times New Roman"/>
                <w:b/>
                <w:sz w:val="20"/>
                <w:szCs w:val="20"/>
              </w:rPr>
              <w:t xml:space="preserve">67-68 </w:t>
            </w:r>
            <w:r>
              <w:rPr>
                <w:rFonts w:ascii="Times New Roman" w:hAnsi="Times New Roman"/>
                <w:b/>
                <w:bCs/>
                <w:sz w:val="20"/>
                <w:szCs w:val="20"/>
                <w:lang w:bidi="ru-RU"/>
              </w:rPr>
              <w:t>практическая работа</w:t>
            </w:r>
            <w:r>
              <w:rPr>
                <w:rFonts w:ascii="Times New Roman" w:hAnsi="Times New Roman"/>
                <w:b/>
                <w:sz w:val="20"/>
                <w:szCs w:val="20"/>
              </w:rPr>
              <w:t>. Промежуточная аттестация по дисциплине ( зачёт с оценкой)</w:t>
            </w:r>
          </w:p>
        </w:tc>
        <w:tc>
          <w:tcPr>
            <w:tcW w:w="1276" w:type="dxa"/>
            <w:tcBorders>
              <w:top w:val="single" w:sz="4" w:space="0" w:color="000000"/>
              <w:left w:val="single" w:sz="4" w:space="0" w:color="000000"/>
              <w:bottom w:val="single" w:sz="4" w:space="0" w:color="000000"/>
              <w:right w:val="single" w:sz="4" w:space="0" w:color="000000"/>
            </w:tcBorders>
            <w:hideMark/>
          </w:tcPr>
          <w:p w14:paraId="1129A603" w14:textId="77777777" w:rsidR="00F7673A" w:rsidRDefault="00F7673A">
            <w:pPr>
              <w:spacing w:after="0" w:line="240" w:lineRule="auto"/>
              <w:contextualSpacing/>
              <w:jc w:val="center"/>
              <w:rPr>
                <w:rFonts w:ascii="Times New Roman" w:hAnsi="Times New Roman"/>
                <w:b/>
                <w:sz w:val="20"/>
                <w:szCs w:val="20"/>
              </w:rPr>
            </w:pPr>
            <w:r>
              <w:rPr>
                <w:rFonts w:ascii="Times New Roman" w:hAnsi="Times New Roman"/>
                <w:b/>
                <w:sz w:val="20"/>
                <w:szCs w:val="20"/>
              </w:rPr>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hideMark/>
          </w:tcPr>
          <w:p w14:paraId="05D27146" w14:textId="77777777" w:rsidR="00F7673A" w:rsidRDefault="00F7673A">
            <w:pPr>
              <w:spacing w:after="0" w:line="240" w:lineRule="auto"/>
              <w:contextualSpacing/>
              <w:jc w:val="center"/>
              <w:rPr>
                <w:rFonts w:ascii="Times New Roman" w:hAnsi="Times New Roman"/>
                <w:sz w:val="20"/>
                <w:szCs w:val="20"/>
              </w:rPr>
            </w:pPr>
            <w:r>
              <w:rPr>
                <w:rFonts w:ascii="Times New Roman" w:hAnsi="Times New Roman"/>
                <w:i/>
                <w:sz w:val="20"/>
                <w:szCs w:val="20"/>
              </w:rPr>
              <w:t>2</w:t>
            </w:r>
          </w:p>
        </w:tc>
      </w:tr>
      <w:tr w:rsidR="00F7673A" w14:paraId="570D4540" w14:textId="77777777" w:rsidTr="00F7673A">
        <w:trPr>
          <w:trHeight w:val="20"/>
        </w:trPr>
        <w:tc>
          <w:tcPr>
            <w:tcW w:w="12158" w:type="dxa"/>
            <w:gridSpan w:val="2"/>
            <w:tcBorders>
              <w:top w:val="single" w:sz="4" w:space="0" w:color="000000"/>
              <w:left w:val="single" w:sz="4" w:space="0" w:color="000000"/>
              <w:bottom w:val="single" w:sz="4" w:space="0" w:color="000000"/>
              <w:right w:val="single" w:sz="4" w:space="0" w:color="000000"/>
            </w:tcBorders>
            <w:hideMark/>
          </w:tcPr>
          <w:p w14:paraId="2135EC89" w14:textId="77777777" w:rsidR="00F7673A" w:rsidRDefault="00F7673A">
            <w:pPr>
              <w:spacing w:after="0" w:line="240" w:lineRule="auto"/>
              <w:contextualSpacing/>
              <w:rPr>
                <w:rFonts w:ascii="Times New Roman" w:hAnsi="Times New Roman"/>
                <w:b/>
                <w:sz w:val="20"/>
                <w:szCs w:val="20"/>
              </w:rPr>
            </w:pPr>
            <w:r>
              <w:rPr>
                <w:rFonts w:ascii="Times New Roman" w:hAnsi="Times New Roman"/>
                <w:b/>
                <w:sz w:val="20"/>
                <w:szCs w:val="20"/>
              </w:rPr>
              <w:t>Всего:</w:t>
            </w:r>
          </w:p>
        </w:tc>
        <w:tc>
          <w:tcPr>
            <w:tcW w:w="1276" w:type="dxa"/>
            <w:tcBorders>
              <w:top w:val="single" w:sz="4" w:space="0" w:color="000000"/>
              <w:left w:val="single" w:sz="4" w:space="0" w:color="000000"/>
              <w:bottom w:val="single" w:sz="4" w:space="0" w:color="000000"/>
              <w:right w:val="single" w:sz="4" w:space="0" w:color="000000"/>
            </w:tcBorders>
            <w:hideMark/>
          </w:tcPr>
          <w:p w14:paraId="2CC00196" w14:textId="77777777" w:rsidR="00F7673A" w:rsidRDefault="00F7673A">
            <w:pPr>
              <w:spacing w:after="0" w:line="240" w:lineRule="auto"/>
              <w:contextualSpacing/>
              <w:jc w:val="center"/>
              <w:rPr>
                <w:rFonts w:ascii="Times New Roman" w:hAnsi="Times New Roman"/>
                <w:b/>
                <w:sz w:val="20"/>
                <w:szCs w:val="20"/>
              </w:rPr>
            </w:pPr>
            <w:r>
              <w:rPr>
                <w:rFonts w:ascii="Times New Roman" w:hAnsi="Times New Roman"/>
                <w:b/>
                <w:sz w:val="20"/>
                <w:szCs w:val="20"/>
              </w:rPr>
              <w:t>68</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5D09ABB6" w14:textId="77777777" w:rsidR="00F7673A" w:rsidRDefault="00F7673A">
            <w:pPr>
              <w:spacing w:after="0" w:line="240" w:lineRule="auto"/>
              <w:contextualSpacing/>
              <w:rPr>
                <w:rFonts w:ascii="Times New Roman" w:hAnsi="Times New Roman"/>
                <w:i/>
                <w:sz w:val="20"/>
                <w:szCs w:val="20"/>
              </w:rPr>
            </w:pPr>
          </w:p>
        </w:tc>
      </w:tr>
    </w:tbl>
    <w:p w14:paraId="332683D0" w14:textId="77777777" w:rsidR="00592EF1" w:rsidRPr="008F6272" w:rsidRDefault="00592EF1" w:rsidP="00592EF1">
      <w:pPr>
        <w:spacing w:after="0" w:line="360" w:lineRule="auto"/>
        <w:rPr>
          <w:sz w:val="24"/>
          <w:szCs w:val="24"/>
        </w:rPr>
        <w:sectPr w:rsidR="00592EF1" w:rsidRPr="008F6272" w:rsidSect="00737465">
          <w:pgSz w:w="16838" w:h="11906" w:orient="landscape" w:code="9"/>
          <w:pgMar w:top="851" w:right="1134" w:bottom="1701" w:left="1134" w:header="709" w:footer="709" w:gutter="0"/>
          <w:cols w:space="708"/>
          <w:titlePg/>
          <w:docGrid w:linePitch="360"/>
        </w:sectPr>
      </w:pPr>
    </w:p>
    <w:p w14:paraId="679B9B0D" w14:textId="77777777" w:rsidR="00592EF1" w:rsidRPr="004900E6" w:rsidRDefault="00592EF1" w:rsidP="00592EF1">
      <w:pPr>
        <w:pageBreakBefore/>
        <w:autoSpaceDE w:val="0"/>
        <w:autoSpaceDN w:val="0"/>
        <w:adjustRightInd w:val="0"/>
        <w:spacing w:after="0" w:line="240" w:lineRule="auto"/>
        <w:jc w:val="center"/>
        <w:rPr>
          <w:rFonts w:ascii="Times New Roman" w:hAnsi="Times New Roman"/>
          <w:b/>
          <w:spacing w:val="1"/>
          <w:sz w:val="24"/>
          <w:szCs w:val="24"/>
        </w:rPr>
      </w:pPr>
      <w:bookmarkStart w:id="3" w:name="page15"/>
      <w:bookmarkStart w:id="4" w:name="page17"/>
      <w:bookmarkStart w:id="5" w:name="page19"/>
      <w:bookmarkStart w:id="6" w:name="page21"/>
      <w:bookmarkStart w:id="7" w:name="page23"/>
      <w:bookmarkStart w:id="8" w:name="page25"/>
      <w:bookmarkStart w:id="9" w:name="page27"/>
      <w:bookmarkStart w:id="10" w:name="page29"/>
      <w:bookmarkStart w:id="11" w:name="page31"/>
      <w:bookmarkStart w:id="12" w:name="page33"/>
      <w:bookmarkEnd w:id="3"/>
      <w:bookmarkEnd w:id="4"/>
      <w:bookmarkEnd w:id="5"/>
      <w:bookmarkEnd w:id="6"/>
      <w:bookmarkEnd w:id="7"/>
      <w:bookmarkEnd w:id="8"/>
      <w:bookmarkEnd w:id="9"/>
      <w:bookmarkEnd w:id="10"/>
      <w:bookmarkEnd w:id="11"/>
      <w:bookmarkEnd w:id="12"/>
      <w:r w:rsidRPr="004900E6">
        <w:rPr>
          <w:rFonts w:ascii="Times New Roman" w:hAnsi="Times New Roman"/>
          <w:b/>
          <w:spacing w:val="1"/>
          <w:sz w:val="24"/>
          <w:szCs w:val="24"/>
        </w:rPr>
        <w:lastRenderedPageBreak/>
        <w:t>3. УСЛОВИЯ РЕАЛИЗАЦИИ УЧЕБНОЙ ДИСЦИПЛИНЫ</w:t>
      </w:r>
    </w:p>
    <w:p w14:paraId="57982F6B" w14:textId="77777777" w:rsidR="00592EF1" w:rsidRPr="00F354E4" w:rsidRDefault="00592EF1" w:rsidP="00592EF1">
      <w:pPr>
        <w:tabs>
          <w:tab w:val="left" w:pos="898"/>
        </w:tabs>
        <w:autoSpaceDE w:val="0"/>
        <w:autoSpaceDN w:val="0"/>
        <w:adjustRightInd w:val="0"/>
        <w:spacing w:after="0" w:line="240" w:lineRule="auto"/>
        <w:ind w:right="20"/>
        <w:jc w:val="center"/>
        <w:rPr>
          <w:rFonts w:ascii="Times New Roman" w:hAnsi="Times New Roman"/>
          <w:b/>
          <w:spacing w:val="1"/>
          <w:sz w:val="24"/>
          <w:szCs w:val="24"/>
        </w:rPr>
      </w:pPr>
      <w:r w:rsidRPr="00F354E4">
        <w:rPr>
          <w:rFonts w:ascii="Times New Roman" w:hAnsi="Times New Roman"/>
          <w:b/>
          <w:bCs/>
          <w:color w:val="000000"/>
          <w:spacing w:val="1"/>
          <w:sz w:val="24"/>
          <w:szCs w:val="24"/>
        </w:rPr>
        <w:t>3.1.</w:t>
      </w:r>
      <w:r w:rsidRPr="00F354E4">
        <w:rPr>
          <w:rFonts w:ascii="Times New Roman" w:hAnsi="Times New Roman"/>
          <w:b/>
          <w:bCs/>
          <w:color w:val="000000"/>
          <w:spacing w:val="1"/>
          <w:sz w:val="24"/>
          <w:szCs w:val="24"/>
        </w:rPr>
        <w:tab/>
        <w:t>М</w:t>
      </w:r>
      <w:r w:rsidRPr="00F354E4">
        <w:rPr>
          <w:rFonts w:ascii="Times New Roman" w:hAnsi="Times New Roman"/>
          <w:b/>
          <w:spacing w:val="1"/>
          <w:sz w:val="24"/>
          <w:szCs w:val="24"/>
        </w:rPr>
        <w:t>атериально-техническое обеспечение</w:t>
      </w:r>
    </w:p>
    <w:p w14:paraId="045FF2B8" w14:textId="77777777" w:rsidR="00592EF1" w:rsidRPr="009C17CB" w:rsidRDefault="00592EF1" w:rsidP="00592EF1">
      <w:pPr>
        <w:spacing w:after="0"/>
        <w:ind w:firstLine="709"/>
        <w:jc w:val="both"/>
        <w:rPr>
          <w:rFonts w:ascii="Times New Roman" w:hAnsi="Times New Roman"/>
          <w:sz w:val="24"/>
          <w:szCs w:val="24"/>
        </w:rPr>
      </w:pPr>
      <w:r w:rsidRPr="009C17CB">
        <w:rPr>
          <w:rFonts w:ascii="Times New Roman" w:hAnsi="Times New Roman"/>
          <w:sz w:val="24"/>
          <w:szCs w:val="24"/>
        </w:rPr>
        <w:t>Реализация учебной дисциплины требует наличия учебного кабинета «Основы безопасности жизнедеятельности».</w:t>
      </w:r>
    </w:p>
    <w:p w14:paraId="6FEF1DF6" w14:textId="77777777" w:rsidR="00592EF1" w:rsidRPr="009C17CB" w:rsidRDefault="00592EF1" w:rsidP="00592EF1">
      <w:pPr>
        <w:spacing w:after="0"/>
        <w:jc w:val="both"/>
        <w:rPr>
          <w:rFonts w:ascii="Times New Roman" w:hAnsi="Times New Roman"/>
          <w:b/>
          <w:bCs/>
          <w:i/>
          <w:sz w:val="24"/>
          <w:szCs w:val="24"/>
        </w:rPr>
      </w:pPr>
      <w:r w:rsidRPr="009C17CB">
        <w:rPr>
          <w:rFonts w:ascii="Times New Roman" w:hAnsi="Times New Roman"/>
          <w:b/>
          <w:bCs/>
          <w:i/>
          <w:sz w:val="24"/>
          <w:szCs w:val="24"/>
        </w:rPr>
        <w:t>Оборудование учебного кабинета:</w:t>
      </w:r>
    </w:p>
    <w:p w14:paraId="435D4B25" w14:textId="77777777" w:rsidR="00592EF1" w:rsidRPr="009C17CB" w:rsidRDefault="00592EF1" w:rsidP="00592EF1">
      <w:pPr>
        <w:spacing w:after="0"/>
        <w:jc w:val="both"/>
        <w:rPr>
          <w:rFonts w:ascii="Times New Roman" w:hAnsi="Times New Roman"/>
          <w:bCs/>
          <w:sz w:val="24"/>
          <w:szCs w:val="24"/>
        </w:rPr>
      </w:pPr>
      <w:r w:rsidRPr="009C17CB">
        <w:rPr>
          <w:rFonts w:ascii="Times New Roman" w:hAnsi="Times New Roman"/>
          <w:bCs/>
          <w:sz w:val="24"/>
          <w:szCs w:val="24"/>
        </w:rPr>
        <w:t>- посадочные места по количеству обучающихся;</w:t>
      </w:r>
    </w:p>
    <w:p w14:paraId="6D18B01E" w14:textId="77777777" w:rsidR="00592EF1" w:rsidRPr="009C17CB" w:rsidRDefault="00592EF1" w:rsidP="00592EF1">
      <w:pPr>
        <w:spacing w:after="0"/>
        <w:jc w:val="both"/>
        <w:rPr>
          <w:rFonts w:ascii="Times New Roman" w:hAnsi="Times New Roman"/>
          <w:bCs/>
          <w:sz w:val="24"/>
          <w:szCs w:val="24"/>
        </w:rPr>
      </w:pPr>
      <w:r w:rsidRPr="009C17CB">
        <w:rPr>
          <w:rFonts w:ascii="Times New Roman" w:hAnsi="Times New Roman"/>
          <w:bCs/>
          <w:sz w:val="24"/>
          <w:szCs w:val="24"/>
        </w:rPr>
        <w:t>- рабочее место преподавателя;</w:t>
      </w:r>
    </w:p>
    <w:p w14:paraId="67295B64" w14:textId="77777777" w:rsidR="00592EF1" w:rsidRPr="009C17CB" w:rsidRDefault="00592EF1" w:rsidP="00592EF1">
      <w:pPr>
        <w:spacing w:after="0"/>
        <w:jc w:val="both"/>
        <w:rPr>
          <w:rFonts w:ascii="Times New Roman" w:hAnsi="Times New Roman"/>
          <w:bCs/>
          <w:sz w:val="24"/>
          <w:szCs w:val="24"/>
        </w:rPr>
      </w:pPr>
      <w:r w:rsidRPr="009C17CB">
        <w:rPr>
          <w:rFonts w:ascii="Times New Roman" w:hAnsi="Times New Roman"/>
          <w:bCs/>
          <w:sz w:val="24"/>
          <w:szCs w:val="24"/>
        </w:rPr>
        <w:t>- комплекты заданий для тестирования и контрольных работ;</w:t>
      </w:r>
    </w:p>
    <w:p w14:paraId="38A40C21" w14:textId="77777777" w:rsidR="00592EF1" w:rsidRPr="009C17CB" w:rsidRDefault="00592EF1" w:rsidP="00592EF1">
      <w:pPr>
        <w:spacing w:after="0"/>
        <w:jc w:val="both"/>
        <w:rPr>
          <w:rFonts w:ascii="Times New Roman" w:hAnsi="Times New Roman"/>
          <w:bCs/>
          <w:sz w:val="24"/>
          <w:szCs w:val="24"/>
        </w:rPr>
      </w:pPr>
      <w:r w:rsidRPr="009C17CB">
        <w:rPr>
          <w:rFonts w:ascii="Times New Roman" w:hAnsi="Times New Roman"/>
          <w:bCs/>
          <w:sz w:val="24"/>
          <w:szCs w:val="24"/>
        </w:rPr>
        <w:t>- наглядные пособия (комплекты учебных таблиц, плакатов и др.)</w:t>
      </w:r>
    </w:p>
    <w:p w14:paraId="0872310C" w14:textId="77777777" w:rsidR="00592EF1" w:rsidRPr="009C17CB" w:rsidRDefault="00592EF1" w:rsidP="00592EF1">
      <w:pPr>
        <w:spacing w:after="0"/>
        <w:jc w:val="both"/>
        <w:rPr>
          <w:rFonts w:ascii="Times New Roman" w:hAnsi="Times New Roman"/>
          <w:b/>
          <w:bCs/>
          <w:i/>
          <w:sz w:val="24"/>
          <w:szCs w:val="24"/>
        </w:rPr>
      </w:pPr>
      <w:r w:rsidRPr="009C17CB">
        <w:rPr>
          <w:rFonts w:ascii="Times New Roman" w:hAnsi="Times New Roman"/>
          <w:b/>
          <w:bCs/>
          <w:i/>
          <w:sz w:val="24"/>
          <w:szCs w:val="24"/>
        </w:rPr>
        <w:t>Технические средства обучения:</w:t>
      </w:r>
    </w:p>
    <w:p w14:paraId="1FD051C8" w14:textId="77777777" w:rsidR="00592EF1" w:rsidRPr="009C17CB" w:rsidRDefault="00592EF1" w:rsidP="00592EF1">
      <w:pPr>
        <w:spacing w:after="0"/>
        <w:jc w:val="both"/>
        <w:rPr>
          <w:rFonts w:ascii="Times New Roman" w:hAnsi="Times New Roman"/>
          <w:bCs/>
          <w:sz w:val="24"/>
          <w:szCs w:val="24"/>
        </w:rPr>
      </w:pPr>
      <w:r w:rsidRPr="009C17CB">
        <w:rPr>
          <w:rFonts w:ascii="Times New Roman" w:hAnsi="Times New Roman"/>
          <w:bCs/>
          <w:sz w:val="24"/>
          <w:szCs w:val="24"/>
        </w:rPr>
        <w:t>- компьютер;</w:t>
      </w:r>
    </w:p>
    <w:p w14:paraId="15DE36E2" w14:textId="77777777" w:rsidR="00592EF1" w:rsidRPr="009C17CB" w:rsidRDefault="00592EF1" w:rsidP="00592EF1">
      <w:pPr>
        <w:spacing w:after="0"/>
        <w:jc w:val="both"/>
        <w:rPr>
          <w:rFonts w:ascii="Times New Roman" w:hAnsi="Times New Roman"/>
          <w:bCs/>
          <w:sz w:val="24"/>
          <w:szCs w:val="24"/>
        </w:rPr>
      </w:pPr>
      <w:r w:rsidRPr="009C17CB">
        <w:rPr>
          <w:rFonts w:ascii="Times New Roman" w:hAnsi="Times New Roman"/>
          <w:bCs/>
          <w:sz w:val="24"/>
          <w:szCs w:val="24"/>
        </w:rPr>
        <w:t>- мультимедиа проектор;</w:t>
      </w:r>
    </w:p>
    <w:p w14:paraId="08EC2BAF" w14:textId="77777777" w:rsidR="00592EF1" w:rsidRPr="009C17CB" w:rsidRDefault="00592EF1" w:rsidP="00592EF1">
      <w:pPr>
        <w:spacing w:after="0"/>
        <w:jc w:val="both"/>
        <w:rPr>
          <w:rFonts w:ascii="Times New Roman" w:hAnsi="Times New Roman"/>
          <w:bCs/>
          <w:sz w:val="24"/>
          <w:szCs w:val="24"/>
        </w:rPr>
      </w:pPr>
      <w:r w:rsidRPr="009C17CB">
        <w:rPr>
          <w:rFonts w:ascii="Times New Roman" w:hAnsi="Times New Roman"/>
          <w:bCs/>
          <w:sz w:val="24"/>
          <w:szCs w:val="24"/>
        </w:rPr>
        <w:t>- локальная сеть кабинета, интернет;</w:t>
      </w:r>
    </w:p>
    <w:p w14:paraId="67549929" w14:textId="77777777" w:rsidR="00592EF1" w:rsidRPr="009C17CB" w:rsidRDefault="00592EF1" w:rsidP="00592EF1">
      <w:pPr>
        <w:spacing w:after="0"/>
        <w:jc w:val="both"/>
        <w:rPr>
          <w:rFonts w:ascii="Times New Roman" w:hAnsi="Times New Roman"/>
          <w:bCs/>
          <w:sz w:val="24"/>
          <w:szCs w:val="24"/>
        </w:rPr>
      </w:pPr>
      <w:r w:rsidRPr="009C17CB">
        <w:rPr>
          <w:rFonts w:ascii="Times New Roman" w:hAnsi="Times New Roman"/>
          <w:bCs/>
          <w:sz w:val="24"/>
          <w:szCs w:val="24"/>
        </w:rPr>
        <w:t>- периферийное оборудование и оргтехника</w:t>
      </w:r>
    </w:p>
    <w:p w14:paraId="3384A9C3" w14:textId="77777777" w:rsidR="00592EF1" w:rsidRPr="009C17CB" w:rsidRDefault="00592EF1" w:rsidP="00592EF1">
      <w:pPr>
        <w:spacing w:after="0"/>
        <w:jc w:val="both"/>
        <w:rPr>
          <w:rFonts w:ascii="Times New Roman" w:hAnsi="Times New Roman"/>
          <w:sz w:val="24"/>
          <w:szCs w:val="24"/>
        </w:rPr>
      </w:pPr>
      <w:r w:rsidRPr="009C17CB">
        <w:rPr>
          <w:rFonts w:ascii="Times New Roman" w:hAnsi="Times New Roman"/>
          <w:bCs/>
          <w:sz w:val="24"/>
          <w:szCs w:val="24"/>
        </w:rPr>
        <w:t>-м</w:t>
      </w:r>
      <w:r w:rsidRPr="009C17CB">
        <w:rPr>
          <w:rFonts w:ascii="Times New Roman" w:hAnsi="Times New Roman"/>
          <w:sz w:val="24"/>
          <w:szCs w:val="24"/>
        </w:rPr>
        <w:t>ассогабаритный макет 7,62-мм (или 5,45-мм) автомата Калашникова;</w:t>
      </w:r>
    </w:p>
    <w:p w14:paraId="03717EF3" w14:textId="77777777" w:rsidR="00592EF1" w:rsidRPr="009C17CB" w:rsidRDefault="00592EF1" w:rsidP="00592EF1">
      <w:pPr>
        <w:shd w:val="clear" w:color="auto" w:fill="FFFFFF"/>
        <w:spacing w:after="0"/>
        <w:jc w:val="both"/>
        <w:rPr>
          <w:rFonts w:ascii="Times New Roman" w:hAnsi="Times New Roman"/>
          <w:sz w:val="24"/>
          <w:szCs w:val="24"/>
        </w:rPr>
      </w:pPr>
      <w:r w:rsidRPr="009C17CB">
        <w:rPr>
          <w:rFonts w:ascii="Times New Roman" w:hAnsi="Times New Roman"/>
          <w:bCs/>
          <w:sz w:val="24"/>
          <w:szCs w:val="24"/>
        </w:rPr>
        <w:t>-</w:t>
      </w:r>
      <w:r w:rsidRPr="009C17CB">
        <w:rPr>
          <w:rFonts w:ascii="Times New Roman" w:hAnsi="Times New Roman"/>
          <w:sz w:val="24"/>
          <w:szCs w:val="24"/>
        </w:rPr>
        <w:t xml:space="preserve"> средства индивидуальной защиты:</w:t>
      </w:r>
    </w:p>
    <w:p w14:paraId="341FF357" w14:textId="77777777" w:rsidR="00592EF1" w:rsidRPr="009C17CB" w:rsidRDefault="00592EF1" w:rsidP="00592EF1">
      <w:pPr>
        <w:shd w:val="clear" w:color="auto" w:fill="FFFFFF"/>
        <w:spacing w:after="0"/>
        <w:jc w:val="both"/>
        <w:rPr>
          <w:rFonts w:ascii="Times New Roman" w:hAnsi="Times New Roman"/>
          <w:sz w:val="24"/>
          <w:szCs w:val="24"/>
        </w:rPr>
      </w:pPr>
      <w:r w:rsidRPr="009C17CB">
        <w:rPr>
          <w:rFonts w:ascii="Times New Roman" w:hAnsi="Times New Roman"/>
          <w:sz w:val="24"/>
          <w:szCs w:val="24"/>
        </w:rPr>
        <w:t>- манекен-тренажер для реанимационных мероприятий;</w:t>
      </w:r>
    </w:p>
    <w:p w14:paraId="48C719E3" w14:textId="77777777" w:rsidR="00592EF1" w:rsidRDefault="00592EF1" w:rsidP="00592EF1">
      <w:pPr>
        <w:shd w:val="clear" w:color="auto" w:fill="FFFFFF"/>
        <w:spacing w:after="0"/>
        <w:jc w:val="both"/>
        <w:rPr>
          <w:rFonts w:ascii="Times New Roman" w:hAnsi="Times New Roman"/>
          <w:sz w:val="24"/>
          <w:szCs w:val="24"/>
        </w:rPr>
      </w:pPr>
      <w:r w:rsidRPr="009C17CB">
        <w:rPr>
          <w:rFonts w:ascii="Times New Roman" w:hAnsi="Times New Roman"/>
          <w:sz w:val="24"/>
          <w:szCs w:val="24"/>
        </w:rPr>
        <w:t>- носилки санитарные</w:t>
      </w:r>
    </w:p>
    <w:p w14:paraId="1938E5AB" w14:textId="77777777" w:rsidR="00592EF1" w:rsidRPr="009C17CB" w:rsidRDefault="00592EF1" w:rsidP="00592EF1">
      <w:pPr>
        <w:shd w:val="clear" w:color="auto" w:fill="FFFFFF"/>
        <w:spacing w:after="0"/>
        <w:jc w:val="both"/>
        <w:rPr>
          <w:rFonts w:ascii="Times New Roman" w:hAnsi="Times New Roman"/>
          <w:sz w:val="24"/>
          <w:szCs w:val="24"/>
        </w:rPr>
      </w:pPr>
    </w:p>
    <w:p w14:paraId="36CFA08C" w14:textId="77777777" w:rsidR="00592EF1" w:rsidRPr="004236A3" w:rsidRDefault="00592EF1" w:rsidP="00592EF1">
      <w:pPr>
        <w:tabs>
          <w:tab w:val="left" w:pos="510"/>
        </w:tabs>
        <w:autoSpaceDE w:val="0"/>
        <w:autoSpaceDN w:val="0"/>
        <w:adjustRightInd w:val="0"/>
        <w:spacing w:after="0" w:line="240" w:lineRule="auto"/>
        <w:rPr>
          <w:rFonts w:ascii="Times New Roman" w:hAnsi="Times New Roman"/>
          <w:b/>
          <w:spacing w:val="1"/>
          <w:sz w:val="24"/>
          <w:szCs w:val="24"/>
        </w:rPr>
      </w:pPr>
      <w:r w:rsidRPr="004236A3">
        <w:rPr>
          <w:rFonts w:ascii="Times New Roman" w:hAnsi="Times New Roman"/>
          <w:b/>
          <w:bCs/>
          <w:color w:val="000000"/>
          <w:spacing w:val="1"/>
          <w:sz w:val="24"/>
          <w:szCs w:val="24"/>
        </w:rPr>
        <w:t>3.2.</w:t>
      </w:r>
      <w:r w:rsidRPr="004236A3">
        <w:rPr>
          <w:rFonts w:ascii="Times New Roman" w:hAnsi="Times New Roman"/>
          <w:b/>
          <w:bCs/>
          <w:color w:val="000000"/>
          <w:spacing w:val="1"/>
          <w:sz w:val="24"/>
          <w:szCs w:val="24"/>
        </w:rPr>
        <w:tab/>
      </w:r>
      <w:r w:rsidRPr="004236A3">
        <w:rPr>
          <w:rFonts w:ascii="Times New Roman" w:hAnsi="Times New Roman"/>
          <w:b/>
          <w:spacing w:val="1"/>
          <w:sz w:val="24"/>
          <w:szCs w:val="24"/>
        </w:rPr>
        <w:t>Информационное обеспечение обучения</w:t>
      </w:r>
    </w:p>
    <w:p w14:paraId="564EE304" w14:textId="77777777" w:rsidR="00592EF1" w:rsidRPr="002F0AAE" w:rsidRDefault="00592EF1" w:rsidP="00592EF1">
      <w:pPr>
        <w:autoSpaceDE w:val="0"/>
        <w:autoSpaceDN w:val="0"/>
        <w:adjustRightInd w:val="0"/>
        <w:spacing w:after="0" w:line="240" w:lineRule="auto"/>
        <w:rPr>
          <w:rFonts w:ascii="Times New Roman" w:hAnsi="Times New Roman"/>
          <w:b/>
          <w:i/>
          <w:spacing w:val="2"/>
          <w:sz w:val="24"/>
          <w:szCs w:val="24"/>
          <w:u w:val="single"/>
        </w:rPr>
      </w:pPr>
      <w:r w:rsidRPr="002F0AAE">
        <w:rPr>
          <w:rFonts w:ascii="Times New Roman" w:hAnsi="Times New Roman"/>
          <w:b/>
          <w:i/>
          <w:spacing w:val="2"/>
          <w:sz w:val="24"/>
          <w:szCs w:val="24"/>
          <w:u w:val="single"/>
        </w:rPr>
        <w:t>Основные источники:</w:t>
      </w:r>
    </w:p>
    <w:p w14:paraId="2B67E739" w14:textId="77777777" w:rsidR="00592EF1" w:rsidRPr="002F0AAE" w:rsidRDefault="00592EF1" w:rsidP="00592EF1">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Конституция РФ</w:t>
      </w:r>
    </w:p>
    <w:p w14:paraId="4C1E3638" w14:textId="77777777" w:rsidR="00592EF1" w:rsidRPr="002F0AAE" w:rsidRDefault="00592EF1" w:rsidP="00592EF1">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Указ Президента РФ от 02 июля 2021 г. № 400 «О Стратегии национальной безопасности Российской Федерации»</w:t>
      </w:r>
    </w:p>
    <w:p w14:paraId="3E12EB3E" w14:textId="77777777" w:rsidR="00592EF1" w:rsidRPr="002F0AAE" w:rsidRDefault="00592EF1" w:rsidP="00592EF1">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ФЗ от 21 декабря 1994 г. N 68-ФЗ «О защите населения и территорий от чрезвычайных ситуаций природного и техногенного характера» с изменениями 26 февраля 2024 г. </w:t>
      </w:r>
    </w:p>
    <w:p w14:paraId="76D78EC0" w14:textId="77777777" w:rsidR="00592EF1" w:rsidRPr="002F0AAE" w:rsidRDefault="00592EF1" w:rsidP="00592EF1">
      <w:pPr>
        <w:numPr>
          <w:ilvl w:val="3"/>
          <w:numId w:val="22"/>
        </w:numPr>
        <w:spacing w:after="36" w:line="249" w:lineRule="auto"/>
        <w:ind w:left="0" w:right="14" w:firstLine="711"/>
        <w:jc w:val="both"/>
        <w:rPr>
          <w:rFonts w:ascii="Times New Roman" w:hAnsi="Times New Roman"/>
          <w:sz w:val="24"/>
          <w:szCs w:val="24"/>
        </w:rPr>
      </w:pPr>
      <w:hyperlink r:id="rId11">
        <w:r w:rsidRPr="002F0AAE">
          <w:rPr>
            <w:rFonts w:ascii="Times New Roman" w:hAnsi="Times New Roman"/>
            <w:color w:val="0563C1"/>
            <w:sz w:val="24"/>
            <w:szCs w:val="24"/>
            <w:u w:val="single" w:color="0563C1"/>
          </w:rPr>
          <w:t>ФЗ от 21.12.1994 N 69 (ред. от 19.10.2023) «О пожарной безопасности»</w:t>
        </w:r>
      </w:hyperlink>
      <w:hyperlink r:id="rId12">
        <w:r w:rsidRPr="002F0AAE">
          <w:rPr>
            <w:rFonts w:ascii="Times New Roman" w:hAnsi="Times New Roman"/>
            <w:sz w:val="24"/>
            <w:szCs w:val="24"/>
          </w:rPr>
          <w:t>,</w:t>
        </w:r>
      </w:hyperlink>
      <w:r w:rsidRPr="002F0AAE">
        <w:rPr>
          <w:rFonts w:ascii="Times New Roman" w:hAnsi="Times New Roman"/>
          <w:sz w:val="24"/>
          <w:szCs w:val="24"/>
        </w:rPr>
        <w:t xml:space="preserve"> ст. 34 </w:t>
      </w:r>
    </w:p>
    <w:p w14:paraId="468C44CD" w14:textId="77777777" w:rsidR="00592EF1" w:rsidRPr="002F0AAE" w:rsidRDefault="00592EF1" w:rsidP="00592EF1">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ФЗ от 7 февраля 1992 г. N 2300-I «О защите прав потребителей ст. 7, изменения от4 августа 2023 г. </w:t>
      </w:r>
    </w:p>
    <w:p w14:paraId="0E38396D" w14:textId="77777777" w:rsidR="00592EF1" w:rsidRPr="002F0AAE" w:rsidRDefault="00592EF1" w:rsidP="00592EF1">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ФЗ «О безопасности дорожного движения» от 15.01.1995г (в актуальной редакции</w:t>
      </w:r>
      <w:r w:rsidRPr="002F0AAE">
        <w:rPr>
          <w:rFonts w:ascii="Times New Roman" w:hAnsi="Times New Roman"/>
          <w:b/>
          <w:sz w:val="24"/>
          <w:szCs w:val="24"/>
        </w:rPr>
        <w:t xml:space="preserve">)  </w:t>
      </w:r>
    </w:p>
    <w:p w14:paraId="1DFFD2FB" w14:textId="77777777" w:rsidR="00592EF1" w:rsidRPr="002F0AAE" w:rsidRDefault="00592EF1" w:rsidP="00592EF1">
      <w:pPr>
        <w:numPr>
          <w:ilvl w:val="3"/>
          <w:numId w:val="22"/>
        </w:numPr>
        <w:spacing w:after="13" w:line="267" w:lineRule="auto"/>
        <w:ind w:left="0" w:right="14" w:firstLine="711"/>
        <w:jc w:val="both"/>
        <w:rPr>
          <w:rFonts w:ascii="Times New Roman" w:hAnsi="Times New Roman"/>
          <w:sz w:val="24"/>
          <w:szCs w:val="24"/>
        </w:rPr>
      </w:pPr>
      <w:r w:rsidRPr="002F0AAE">
        <w:rPr>
          <w:rFonts w:ascii="Times New Roman" w:hAnsi="Times New Roman"/>
          <w:sz w:val="24"/>
          <w:szCs w:val="24"/>
        </w:rPr>
        <w:t xml:space="preserve">ФЗ от 24 июня 1999 г. N 120-ФЗ «Об основах системы профилактики безнадзорности и правонарушений несовершеннолетних» (с актуальными изменениями и дополнениями) </w:t>
      </w:r>
    </w:p>
    <w:p w14:paraId="7A4DAC7D" w14:textId="77777777" w:rsidR="00592EF1" w:rsidRPr="002F0AAE" w:rsidRDefault="00592EF1" w:rsidP="00592EF1">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ФЗ «О противодействии терроризму» от 06.03.2006 N 35-ФЗ (актуальная редакция) </w:t>
      </w:r>
    </w:p>
    <w:p w14:paraId="10DF384A" w14:textId="77777777" w:rsidR="00592EF1" w:rsidRPr="002F0AAE" w:rsidRDefault="00592EF1" w:rsidP="00592EF1">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ФЗ от 21 декабря 1994 г. N 68-ФЗ «О защите населения и территорий от ЧС природного и техногенного характера» с изменениями 26 февраля 2024 г. </w:t>
      </w:r>
    </w:p>
    <w:p w14:paraId="5E7F328B" w14:textId="77777777" w:rsidR="00592EF1" w:rsidRPr="002F0AAE" w:rsidRDefault="00592EF1" w:rsidP="00592EF1">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Примерное положение о системе управления охраной труда, утвержденному приказом Министерства труда и социальной защиты Российской Федерации от 29 октября 2021 г. № 776н </w:t>
      </w:r>
    </w:p>
    <w:p w14:paraId="50C2D929" w14:textId="77777777" w:rsidR="00592EF1" w:rsidRPr="002F0AAE" w:rsidRDefault="00592EF1" w:rsidP="00592EF1">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ФЗ от 31.05.1996г. № 61 «Об обороне»; ФЗ «О Воинской обязанности и военной службе» от 28.03.1998г. №53-ФЗ (актуальная редакция) </w:t>
      </w:r>
    </w:p>
    <w:p w14:paraId="5E11CB7D" w14:textId="77777777" w:rsidR="00592EF1" w:rsidRPr="002F0AAE" w:rsidRDefault="00592EF1" w:rsidP="00592EF1">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ФЗ «О радиационной безопасности» от 09.01.1996 г. (с актуальными изменениями) </w:t>
      </w:r>
    </w:p>
    <w:p w14:paraId="6BB87331" w14:textId="77777777" w:rsidR="00592EF1" w:rsidRPr="002F0AAE" w:rsidRDefault="00592EF1" w:rsidP="00592EF1">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ФЗ «О внесении изменений в отдельные законодательные акты РФ» (совершенствующие использование беспилотных воздушных судов и полномочия правоохранительных органов в данном вопросе) № 404-ФЗ от 02.12.2019 г., Постановление </w:t>
      </w:r>
    </w:p>
    <w:p w14:paraId="1E281783" w14:textId="77777777" w:rsidR="00592EF1" w:rsidRPr="002F0AAE" w:rsidRDefault="00592EF1" w:rsidP="00592EF1">
      <w:pPr>
        <w:ind w:right="14"/>
        <w:rPr>
          <w:rFonts w:ascii="Times New Roman" w:hAnsi="Times New Roman"/>
          <w:sz w:val="24"/>
          <w:szCs w:val="24"/>
        </w:rPr>
      </w:pPr>
      <w:r w:rsidRPr="002F0AAE">
        <w:rPr>
          <w:rFonts w:ascii="Times New Roman" w:hAnsi="Times New Roman"/>
          <w:sz w:val="24"/>
          <w:szCs w:val="24"/>
        </w:rPr>
        <w:t>Правительства РФ № 1016 от 21.06.2023г.)</w:t>
      </w:r>
    </w:p>
    <w:p w14:paraId="031AC80C" w14:textId="77777777" w:rsidR="00592EF1" w:rsidRPr="002F0AAE" w:rsidRDefault="00592EF1" w:rsidP="00592EF1">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lastRenderedPageBreak/>
        <w:t xml:space="preserve">Методическое пособие по действиям граждан при обнаружении беспилотных летательных аппаратов </w:t>
      </w:r>
    </w:p>
    <w:p w14:paraId="35792477" w14:textId="77777777" w:rsidR="00592EF1" w:rsidRPr="002F0AAE" w:rsidRDefault="00592EF1" w:rsidP="00592EF1">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Министерство труда и социальной защиты Российской Федерации Приказ от 31 января 2022 г. № 36 «Об утверждении рекомендаций по классификации, обнаружению, распознаванию и описанию опасностей», Примерное положение о системе управления охраной труда, утвержденному приказом Министерства труда и социальной защиты </w:t>
      </w:r>
    </w:p>
    <w:p w14:paraId="0378B43D" w14:textId="77777777" w:rsidR="00592EF1" w:rsidRPr="002F0AAE" w:rsidRDefault="00592EF1" w:rsidP="00592EF1">
      <w:pPr>
        <w:ind w:right="14"/>
        <w:rPr>
          <w:rFonts w:ascii="Times New Roman" w:hAnsi="Times New Roman"/>
          <w:sz w:val="24"/>
          <w:szCs w:val="24"/>
        </w:rPr>
      </w:pPr>
      <w:r w:rsidRPr="002F0AAE">
        <w:rPr>
          <w:rFonts w:ascii="Times New Roman" w:hAnsi="Times New Roman"/>
          <w:sz w:val="24"/>
          <w:szCs w:val="24"/>
        </w:rPr>
        <w:t xml:space="preserve">Российской Федерации от 29 октября 2021 г. № 776н </w:t>
      </w:r>
    </w:p>
    <w:p w14:paraId="48A74BD2" w14:textId="77777777" w:rsidR="00592EF1" w:rsidRPr="002F0AAE" w:rsidRDefault="00592EF1" w:rsidP="00592EF1">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Общевоинские Уставы Вооруженных Сил Российской Федерации </w:t>
      </w:r>
    </w:p>
    <w:p w14:paraId="551491F4" w14:textId="77777777" w:rsidR="00592EF1" w:rsidRPr="002F0AAE" w:rsidRDefault="00592EF1" w:rsidP="00592EF1">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Указ Президента РФ от 02 июля 2021 г. №400 «О Стратегии национальной безопасности Российской Федерации»  </w:t>
      </w:r>
    </w:p>
    <w:p w14:paraId="11300F3E" w14:textId="77777777" w:rsidR="00592EF1" w:rsidRPr="002F0AAE" w:rsidRDefault="00592EF1" w:rsidP="00592EF1">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Библиотека ЦОК, урок ОБЖ, 10 класс.  Современные представления о культуре безопасности </w:t>
      </w:r>
    </w:p>
    <w:p w14:paraId="7BC56994" w14:textId="77777777" w:rsidR="00592EF1" w:rsidRPr="002F0AAE" w:rsidRDefault="00592EF1" w:rsidP="00592EF1">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Библиотека ЦОК, урок ОБЖ, 10 класс.  Безопасность в быту. Предупреждение травм и первая помощь при них </w:t>
      </w:r>
    </w:p>
    <w:p w14:paraId="5F704B79" w14:textId="77777777" w:rsidR="00592EF1" w:rsidRPr="002F0AAE" w:rsidRDefault="00592EF1" w:rsidP="00592EF1">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Библиотека ЦОК, урок ОБЖ, 10 класс.  Безопасность в быту. Пожарная безопасность в быту </w:t>
      </w:r>
    </w:p>
    <w:p w14:paraId="720C52C5" w14:textId="77777777" w:rsidR="00592EF1" w:rsidRPr="002F0AAE" w:rsidRDefault="00592EF1" w:rsidP="00592EF1">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МЧС России:Безопасность граждан/Бытовые ЧС </w:t>
      </w:r>
    </w:p>
    <w:p w14:paraId="5DD04C65" w14:textId="77777777" w:rsidR="00592EF1" w:rsidRPr="002F0AAE" w:rsidRDefault="00592EF1" w:rsidP="00592EF1">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Библиотека ЦОК, урок ОБЖ, 10 класс.  Безопасное поведение в местах общего пользования. Опасности криминогенного характера </w:t>
      </w:r>
    </w:p>
    <w:p w14:paraId="1B0FB036" w14:textId="77777777" w:rsidR="00592EF1" w:rsidRPr="002F0AAE" w:rsidRDefault="00592EF1" w:rsidP="00592EF1">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Библиотека ЦОК, урок ОБЖ, 10 класс. Безопасное поведение в местах общего пользования. Аварии на коммунальных системах жизнеобеспечения  </w:t>
      </w:r>
    </w:p>
    <w:p w14:paraId="43E7C236" w14:textId="77777777" w:rsidR="00592EF1" w:rsidRPr="002F0AAE" w:rsidRDefault="00592EF1" w:rsidP="00592EF1">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Библиотека ЦОК, урок ОБЖ, 10 класс. Безопасность дорожного движения: </w:t>
      </w:r>
    </w:p>
    <w:p w14:paraId="2D126D1B" w14:textId="77777777" w:rsidR="00592EF1" w:rsidRPr="002F0AAE" w:rsidRDefault="00592EF1" w:rsidP="00592EF1">
      <w:pPr>
        <w:ind w:right="14"/>
        <w:rPr>
          <w:rFonts w:ascii="Times New Roman" w:hAnsi="Times New Roman"/>
          <w:sz w:val="24"/>
          <w:szCs w:val="24"/>
        </w:rPr>
      </w:pPr>
      <w:r w:rsidRPr="002F0AAE">
        <w:rPr>
          <w:rFonts w:ascii="Times New Roman" w:hAnsi="Times New Roman"/>
          <w:sz w:val="24"/>
          <w:szCs w:val="24"/>
        </w:rPr>
        <w:t xml:space="preserve">пешеход, пассажир, водитель </w:t>
      </w:r>
    </w:p>
    <w:p w14:paraId="36F07655" w14:textId="77777777" w:rsidR="00592EF1" w:rsidRPr="002F0AAE" w:rsidRDefault="00592EF1" w:rsidP="00592EF1">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Российская электронная школа (РЭШ), учебный предмет ОБЖ, 10 класс. Урок 2. Обеспечение личной безопасности на дорогах </w:t>
      </w:r>
    </w:p>
    <w:p w14:paraId="41F86655" w14:textId="77777777" w:rsidR="00592EF1" w:rsidRPr="002F0AAE" w:rsidRDefault="00592EF1" w:rsidP="00592EF1">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Библиотека ЦОК, урок ОБЖ, 10 класс.  Безопасность дорожного движения. Опасности и риски участников дорожного движения </w:t>
      </w:r>
    </w:p>
    <w:p w14:paraId="717AA158" w14:textId="77777777" w:rsidR="00592EF1" w:rsidRPr="002F0AAE" w:rsidRDefault="00592EF1" w:rsidP="00592EF1">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Методические рекомендации поведения на транспорте МЧС России по округам РФ </w:t>
      </w:r>
    </w:p>
    <w:p w14:paraId="088C9E57" w14:textId="77777777" w:rsidR="00592EF1" w:rsidRPr="002F0AAE" w:rsidRDefault="00592EF1" w:rsidP="00592EF1">
      <w:pPr>
        <w:numPr>
          <w:ilvl w:val="3"/>
          <w:numId w:val="22"/>
        </w:numPr>
        <w:spacing w:after="13" w:line="267" w:lineRule="auto"/>
        <w:ind w:left="0" w:right="14" w:firstLine="711"/>
        <w:jc w:val="both"/>
        <w:rPr>
          <w:rFonts w:ascii="Times New Roman" w:hAnsi="Times New Roman"/>
          <w:sz w:val="24"/>
          <w:szCs w:val="24"/>
        </w:rPr>
      </w:pPr>
      <w:r w:rsidRPr="002F0AAE">
        <w:rPr>
          <w:rFonts w:ascii="Times New Roman" w:hAnsi="Times New Roman"/>
          <w:sz w:val="24"/>
          <w:szCs w:val="24"/>
        </w:rPr>
        <w:t xml:space="preserve">Библиотека ЦОК, урок ОБЖ, 10 класс. Безопасное поведение на разных видах транспорта. Порядок действий при возникновении опасности, экстремальной или чрезвычайной ситуации </w:t>
      </w:r>
    </w:p>
    <w:p w14:paraId="15A31C57" w14:textId="77777777" w:rsidR="00592EF1" w:rsidRPr="002F0AAE" w:rsidRDefault="00592EF1" w:rsidP="00592EF1">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Библиотека ЦОК, урок ОБЖ, 10 класс. Оказание первой помощи при дорожнотранспортном проишествии </w:t>
      </w:r>
    </w:p>
    <w:p w14:paraId="2D82F9F1" w14:textId="77777777" w:rsidR="00592EF1" w:rsidRPr="002F0AAE" w:rsidRDefault="00592EF1" w:rsidP="00592EF1">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Библиотека ЦОК, урок ОБЖ, 10 класс. Опасности социально-психологического характера  </w:t>
      </w:r>
    </w:p>
    <w:p w14:paraId="14BB5F35" w14:textId="77777777" w:rsidR="00592EF1" w:rsidRPr="002F0AAE" w:rsidRDefault="00592EF1" w:rsidP="00592EF1">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Библиотека ЦОК, урок ОБЖ, 10 класс. Действия при пожаре, обрушении конструкций в общественных местах и на объектах с массовым пребыванием людей </w:t>
      </w:r>
    </w:p>
    <w:p w14:paraId="734020C2" w14:textId="77777777" w:rsidR="00592EF1" w:rsidRPr="002F0AAE" w:rsidRDefault="00592EF1" w:rsidP="00592EF1">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Библиотека ЦОК, урок ОБЖ, 10 класс. Действия при угрозе или совершении террористического акта в общественных местах и на объектах с массовым пребыванием людей </w:t>
      </w:r>
    </w:p>
    <w:p w14:paraId="7E35AEA1" w14:textId="77777777" w:rsidR="00592EF1" w:rsidRPr="002F0AAE" w:rsidRDefault="00592EF1" w:rsidP="00592EF1">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РЭШ. ОБЖ, 10 класс.  Урок 4. Чрезвычайные ситуации природного характера и защита от них </w:t>
      </w:r>
    </w:p>
    <w:p w14:paraId="6C7955F0" w14:textId="77777777" w:rsidR="00592EF1" w:rsidRPr="002F0AAE" w:rsidRDefault="00592EF1" w:rsidP="00592EF1">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Библиотека ЦОК, урок ОБЖ, 10 класс. Чрезвычайные ситуации природного характера. Природные пожары    </w:t>
      </w:r>
    </w:p>
    <w:p w14:paraId="05E2D758" w14:textId="77777777" w:rsidR="00592EF1" w:rsidRPr="002F0AAE" w:rsidRDefault="00592EF1" w:rsidP="00592EF1">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lastRenderedPageBreak/>
        <w:t xml:space="preserve">Библиотека </w:t>
      </w:r>
      <w:r w:rsidRPr="002F0AAE">
        <w:rPr>
          <w:rFonts w:ascii="Times New Roman" w:hAnsi="Times New Roman"/>
          <w:sz w:val="24"/>
          <w:szCs w:val="24"/>
        </w:rPr>
        <w:tab/>
        <w:t xml:space="preserve">ЦОК, </w:t>
      </w:r>
      <w:r w:rsidRPr="002F0AAE">
        <w:rPr>
          <w:rFonts w:ascii="Times New Roman" w:hAnsi="Times New Roman"/>
          <w:sz w:val="24"/>
          <w:szCs w:val="24"/>
        </w:rPr>
        <w:tab/>
        <w:t xml:space="preserve">урок </w:t>
      </w:r>
      <w:r w:rsidRPr="002F0AAE">
        <w:rPr>
          <w:rFonts w:ascii="Times New Roman" w:hAnsi="Times New Roman"/>
          <w:sz w:val="24"/>
          <w:szCs w:val="24"/>
        </w:rPr>
        <w:tab/>
        <w:t xml:space="preserve">ОБЖ, </w:t>
      </w:r>
      <w:r w:rsidRPr="002F0AAE">
        <w:rPr>
          <w:rFonts w:ascii="Times New Roman" w:hAnsi="Times New Roman"/>
          <w:sz w:val="24"/>
          <w:szCs w:val="24"/>
        </w:rPr>
        <w:tab/>
        <w:t xml:space="preserve">10 </w:t>
      </w:r>
      <w:r w:rsidRPr="002F0AAE">
        <w:rPr>
          <w:rFonts w:ascii="Times New Roman" w:hAnsi="Times New Roman"/>
          <w:sz w:val="24"/>
          <w:szCs w:val="24"/>
        </w:rPr>
        <w:tab/>
        <w:t xml:space="preserve">класс. </w:t>
      </w:r>
      <w:r w:rsidRPr="002F0AAE">
        <w:rPr>
          <w:rFonts w:ascii="Times New Roman" w:hAnsi="Times New Roman"/>
          <w:sz w:val="24"/>
          <w:szCs w:val="24"/>
        </w:rPr>
        <w:tab/>
      </w:r>
      <w:r w:rsidRPr="002F0AAE">
        <w:rPr>
          <w:rFonts w:ascii="Times New Roman" w:hAnsi="Times New Roman"/>
          <w:sz w:val="24"/>
          <w:szCs w:val="24"/>
        </w:rPr>
        <w:tab/>
        <w:t xml:space="preserve">Чрезвычайные </w:t>
      </w:r>
      <w:r w:rsidRPr="002F0AAE">
        <w:rPr>
          <w:rFonts w:ascii="Times New Roman" w:hAnsi="Times New Roman"/>
          <w:sz w:val="24"/>
          <w:szCs w:val="24"/>
        </w:rPr>
        <w:tab/>
        <w:t xml:space="preserve">ситуации метеорологического характера: бури, ливни, град, мороз, жара. </w:t>
      </w:r>
    </w:p>
    <w:p w14:paraId="6A6C07E2" w14:textId="77777777" w:rsidR="00592EF1" w:rsidRPr="002F0AAE" w:rsidRDefault="00592EF1" w:rsidP="00592EF1">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Библиотека ЦОК, урок ОБЖ, 10 класс.  Инфекционные заболевания. Значение вакцинации в борьбе с инфекционными заболеваниями </w:t>
      </w:r>
    </w:p>
    <w:p w14:paraId="4D775CCA" w14:textId="77777777" w:rsidR="00592EF1" w:rsidRPr="002F0AAE" w:rsidRDefault="00592EF1" w:rsidP="00592EF1">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Библиотека ЦОК, урок ОБЖ, 10 класс.  Факторы, влияющие на здоровье человека. Здоровый образ жизни </w:t>
      </w:r>
    </w:p>
    <w:p w14:paraId="772F9C9A" w14:textId="77777777" w:rsidR="00592EF1" w:rsidRPr="002F0AAE" w:rsidRDefault="00592EF1" w:rsidP="00592EF1">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Библиотека </w:t>
      </w:r>
      <w:r w:rsidRPr="002F0AAE">
        <w:rPr>
          <w:rFonts w:ascii="Times New Roman" w:hAnsi="Times New Roman"/>
          <w:sz w:val="24"/>
          <w:szCs w:val="24"/>
        </w:rPr>
        <w:tab/>
        <w:t xml:space="preserve">ЦОК, </w:t>
      </w:r>
      <w:r w:rsidRPr="002F0AAE">
        <w:rPr>
          <w:rFonts w:ascii="Times New Roman" w:hAnsi="Times New Roman"/>
          <w:sz w:val="24"/>
          <w:szCs w:val="24"/>
        </w:rPr>
        <w:tab/>
        <w:t xml:space="preserve">урок </w:t>
      </w:r>
      <w:r w:rsidRPr="002F0AAE">
        <w:rPr>
          <w:rFonts w:ascii="Times New Roman" w:hAnsi="Times New Roman"/>
          <w:sz w:val="24"/>
          <w:szCs w:val="24"/>
        </w:rPr>
        <w:tab/>
        <w:t xml:space="preserve">ОБЖ, </w:t>
      </w:r>
      <w:r w:rsidRPr="002F0AAE">
        <w:rPr>
          <w:rFonts w:ascii="Times New Roman" w:hAnsi="Times New Roman"/>
          <w:sz w:val="24"/>
          <w:szCs w:val="24"/>
        </w:rPr>
        <w:tab/>
        <w:t xml:space="preserve">10 </w:t>
      </w:r>
      <w:r w:rsidRPr="002F0AAE">
        <w:rPr>
          <w:rFonts w:ascii="Times New Roman" w:hAnsi="Times New Roman"/>
          <w:sz w:val="24"/>
          <w:szCs w:val="24"/>
        </w:rPr>
        <w:tab/>
        <w:t xml:space="preserve">класс. </w:t>
      </w:r>
      <w:r w:rsidRPr="002F0AAE">
        <w:rPr>
          <w:rFonts w:ascii="Times New Roman" w:hAnsi="Times New Roman"/>
          <w:sz w:val="24"/>
          <w:szCs w:val="24"/>
        </w:rPr>
        <w:tab/>
        <w:t xml:space="preserve">Инфекционные </w:t>
      </w:r>
      <w:r w:rsidRPr="002F0AAE">
        <w:rPr>
          <w:rFonts w:ascii="Times New Roman" w:hAnsi="Times New Roman"/>
          <w:sz w:val="24"/>
          <w:szCs w:val="24"/>
        </w:rPr>
        <w:tab/>
        <w:t xml:space="preserve">заболевания. </w:t>
      </w:r>
    </w:p>
    <w:p w14:paraId="7897BD5F" w14:textId="77777777" w:rsidR="00592EF1" w:rsidRPr="002F0AAE" w:rsidRDefault="00592EF1" w:rsidP="00592EF1">
      <w:pPr>
        <w:ind w:right="14"/>
        <w:rPr>
          <w:rFonts w:ascii="Times New Roman" w:hAnsi="Times New Roman"/>
          <w:sz w:val="24"/>
          <w:szCs w:val="24"/>
        </w:rPr>
      </w:pPr>
      <w:r w:rsidRPr="002F0AAE">
        <w:rPr>
          <w:rFonts w:ascii="Times New Roman" w:hAnsi="Times New Roman"/>
          <w:sz w:val="24"/>
          <w:szCs w:val="24"/>
        </w:rPr>
        <w:t xml:space="preserve">Чрезвычайные ситуации биолого-социального характера </w:t>
      </w:r>
    </w:p>
    <w:p w14:paraId="7048E869" w14:textId="77777777" w:rsidR="00592EF1" w:rsidRPr="002F0AAE" w:rsidRDefault="00592EF1" w:rsidP="00592EF1">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Библиотека ЦОК, урок ОБЖ, 10 класс.  Неинфекционные заболевания. Факторы риска </w:t>
      </w:r>
    </w:p>
    <w:p w14:paraId="3808EA93" w14:textId="77777777" w:rsidR="00592EF1" w:rsidRPr="002F0AAE" w:rsidRDefault="00592EF1" w:rsidP="00592EF1">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Библиотека ЦОК, урок ОБЖ, 10 класс.  Неинфекционные заболевания. Меры профилактики </w:t>
      </w:r>
    </w:p>
    <w:p w14:paraId="491BC891" w14:textId="77777777" w:rsidR="00592EF1" w:rsidRPr="002F0AAE" w:rsidRDefault="00592EF1" w:rsidP="00592EF1">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Библиотека ЦОК, урок ОБЖ, 11 класс.  Конфликты, стадии развития конфликтов </w:t>
      </w:r>
    </w:p>
    <w:p w14:paraId="49EA413C" w14:textId="77777777" w:rsidR="00592EF1" w:rsidRPr="002F0AAE" w:rsidRDefault="00592EF1" w:rsidP="00592EF1">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Библиотека ЦОК, урок ОБЖ, 11 класс.  Конструктивные и деструктивные способы психологического воздействия   </w:t>
      </w:r>
    </w:p>
    <w:p w14:paraId="3AD57D7A" w14:textId="77777777" w:rsidR="00592EF1" w:rsidRPr="002F0AAE" w:rsidRDefault="00592EF1" w:rsidP="00592EF1">
      <w:pPr>
        <w:numPr>
          <w:ilvl w:val="3"/>
          <w:numId w:val="22"/>
        </w:numPr>
        <w:spacing w:after="12" w:line="269" w:lineRule="auto"/>
        <w:ind w:left="0" w:right="14"/>
        <w:jc w:val="both"/>
        <w:rPr>
          <w:rFonts w:ascii="Times New Roman" w:hAnsi="Times New Roman"/>
          <w:sz w:val="24"/>
          <w:szCs w:val="24"/>
        </w:rPr>
      </w:pPr>
      <w:r w:rsidRPr="002F0AAE">
        <w:rPr>
          <w:rFonts w:ascii="Times New Roman" w:hAnsi="Times New Roman"/>
          <w:sz w:val="24"/>
          <w:szCs w:val="24"/>
        </w:rPr>
        <w:t xml:space="preserve">Библиотека ЦОК, урок ОБЖ, 11 класс.  Манипуляции и способы противостоять им </w:t>
      </w:r>
    </w:p>
    <w:p w14:paraId="2B3B93A1" w14:textId="77777777" w:rsidR="00592EF1" w:rsidRPr="002F0AAE" w:rsidRDefault="00592EF1" w:rsidP="00592EF1">
      <w:pPr>
        <w:ind w:right="14" w:firstLine="711"/>
        <w:rPr>
          <w:rFonts w:ascii="Times New Roman" w:hAnsi="Times New Roman"/>
          <w:sz w:val="24"/>
          <w:szCs w:val="24"/>
        </w:rPr>
      </w:pPr>
      <w:r w:rsidRPr="002F0AAE">
        <w:rPr>
          <w:rFonts w:ascii="Times New Roman" w:hAnsi="Times New Roman"/>
          <w:sz w:val="24"/>
          <w:szCs w:val="24"/>
        </w:rPr>
        <w:t xml:space="preserve">44.РЭШ. ОБЖ, 10 класс.  Урок 6. Экстремизм и терроризм – чрезвычайные опасности для общества и государства </w:t>
      </w:r>
    </w:p>
    <w:p w14:paraId="279B46F4" w14:textId="77777777" w:rsidR="00592EF1" w:rsidRPr="002F0AAE" w:rsidRDefault="00592EF1" w:rsidP="00592EF1">
      <w:pPr>
        <w:ind w:right="14" w:firstLine="711"/>
        <w:rPr>
          <w:rFonts w:ascii="Times New Roman" w:hAnsi="Times New Roman"/>
          <w:sz w:val="24"/>
          <w:szCs w:val="24"/>
        </w:rPr>
      </w:pPr>
      <w:r w:rsidRPr="002F0AAE">
        <w:rPr>
          <w:rFonts w:ascii="Times New Roman" w:hAnsi="Times New Roman"/>
          <w:sz w:val="24"/>
          <w:szCs w:val="24"/>
        </w:rPr>
        <w:t xml:space="preserve">45. Библиотека ЦОК, урок ОБЖ, 11 класс.  Единая государственная система предупреждения и ликвидации чрезвычайных ситуаций  </w:t>
      </w:r>
    </w:p>
    <w:p w14:paraId="0AFDD2B7" w14:textId="77777777" w:rsidR="00592EF1" w:rsidRPr="002F0AAE" w:rsidRDefault="00592EF1" w:rsidP="00592EF1">
      <w:pPr>
        <w:spacing w:after="15" w:line="267" w:lineRule="auto"/>
        <w:ind w:left="1315"/>
        <w:rPr>
          <w:rFonts w:ascii="Times New Roman" w:hAnsi="Times New Roman"/>
          <w:sz w:val="24"/>
          <w:szCs w:val="24"/>
        </w:rPr>
      </w:pPr>
      <w:r>
        <w:rPr>
          <w:rFonts w:ascii="Times New Roman" w:hAnsi="Times New Roman"/>
          <w:b/>
          <w:sz w:val="24"/>
          <w:szCs w:val="24"/>
        </w:rPr>
        <w:t xml:space="preserve">3.2.1. </w:t>
      </w:r>
      <w:r w:rsidRPr="002F0AAE">
        <w:rPr>
          <w:rFonts w:ascii="Times New Roman" w:hAnsi="Times New Roman"/>
          <w:b/>
          <w:sz w:val="24"/>
          <w:szCs w:val="24"/>
        </w:rPr>
        <w:t xml:space="preserve">Основные электронные издания </w:t>
      </w:r>
    </w:p>
    <w:p w14:paraId="46896250" w14:textId="77777777" w:rsidR="00592EF1" w:rsidRPr="002F0AAE" w:rsidRDefault="00592EF1" w:rsidP="00592EF1">
      <w:pPr>
        <w:spacing w:after="15" w:line="249" w:lineRule="auto"/>
        <w:ind w:left="2142" w:right="14"/>
        <w:jc w:val="both"/>
        <w:rPr>
          <w:rFonts w:ascii="Times New Roman" w:hAnsi="Times New Roman"/>
          <w:sz w:val="24"/>
          <w:szCs w:val="24"/>
        </w:rPr>
      </w:pPr>
      <w:r>
        <w:rPr>
          <w:rFonts w:ascii="Times New Roman" w:hAnsi="Times New Roman"/>
          <w:sz w:val="24"/>
          <w:szCs w:val="24"/>
        </w:rPr>
        <w:t>1.</w:t>
      </w:r>
      <w:hyperlink r:id="rId13">
        <w:r w:rsidRPr="002F0AAE">
          <w:rPr>
            <w:rFonts w:ascii="Times New Roman" w:hAnsi="Times New Roman"/>
            <w:color w:val="0563C1"/>
            <w:sz w:val="24"/>
            <w:szCs w:val="24"/>
            <w:u w:val="single" w:color="0563C1"/>
          </w:rPr>
          <w:t>https://m.edsoo.ru/edcdd031/</w:t>
        </w:r>
      </w:hyperlink>
      <w:hyperlink r:id="rId14"/>
    </w:p>
    <w:p w14:paraId="1F8D7ADF" w14:textId="77777777" w:rsidR="00592EF1" w:rsidRPr="002F0AAE" w:rsidRDefault="00592EF1" w:rsidP="00592EF1">
      <w:pPr>
        <w:spacing w:after="15" w:line="249" w:lineRule="auto"/>
        <w:ind w:left="2142" w:right="14"/>
        <w:jc w:val="both"/>
        <w:rPr>
          <w:rFonts w:ascii="Times New Roman" w:hAnsi="Times New Roman"/>
          <w:sz w:val="24"/>
          <w:szCs w:val="24"/>
        </w:rPr>
      </w:pPr>
      <w:r>
        <w:rPr>
          <w:rFonts w:ascii="Times New Roman" w:hAnsi="Times New Roman"/>
          <w:sz w:val="24"/>
          <w:szCs w:val="24"/>
        </w:rPr>
        <w:t xml:space="preserve">2. </w:t>
      </w:r>
      <w:hyperlink r:id="rId15">
        <w:r w:rsidRPr="002F0AAE">
          <w:rPr>
            <w:rFonts w:ascii="Times New Roman" w:hAnsi="Times New Roman"/>
            <w:color w:val="0563C1"/>
            <w:sz w:val="24"/>
            <w:szCs w:val="24"/>
            <w:u w:val="single" w:color="0563C1"/>
          </w:rPr>
          <w:t>https://m.edsoo.ru/3488963/</w:t>
        </w:r>
      </w:hyperlink>
      <w:hyperlink r:id="rId16"/>
    </w:p>
    <w:p w14:paraId="11AF6E65" w14:textId="77777777" w:rsidR="00592EF1" w:rsidRPr="002F0AAE" w:rsidRDefault="00592EF1" w:rsidP="00592EF1">
      <w:pPr>
        <w:spacing w:after="15" w:line="249" w:lineRule="auto"/>
        <w:ind w:left="2142" w:right="14"/>
        <w:jc w:val="both"/>
        <w:rPr>
          <w:rFonts w:ascii="Times New Roman" w:hAnsi="Times New Roman"/>
          <w:sz w:val="24"/>
          <w:szCs w:val="24"/>
        </w:rPr>
      </w:pPr>
      <w:r>
        <w:rPr>
          <w:rFonts w:ascii="Times New Roman" w:hAnsi="Times New Roman"/>
          <w:sz w:val="24"/>
          <w:szCs w:val="24"/>
        </w:rPr>
        <w:t xml:space="preserve">3. </w:t>
      </w:r>
      <w:hyperlink r:id="rId17">
        <w:r w:rsidRPr="002F0AAE">
          <w:rPr>
            <w:rFonts w:ascii="Times New Roman" w:hAnsi="Times New Roman"/>
            <w:color w:val="0563C1"/>
            <w:sz w:val="24"/>
            <w:szCs w:val="24"/>
            <w:u w:val="single" w:color="0563C1"/>
          </w:rPr>
          <w:t>https://m.edsoo.ru/1146f112/</w:t>
        </w:r>
      </w:hyperlink>
      <w:hyperlink r:id="rId18"/>
    </w:p>
    <w:p w14:paraId="122AC0B5" w14:textId="77777777" w:rsidR="00592EF1" w:rsidRPr="002F0AAE" w:rsidRDefault="00592EF1" w:rsidP="00592EF1">
      <w:pPr>
        <w:spacing w:after="15" w:line="249" w:lineRule="auto"/>
        <w:ind w:left="2142" w:right="14"/>
        <w:jc w:val="both"/>
        <w:rPr>
          <w:rFonts w:ascii="Times New Roman" w:hAnsi="Times New Roman"/>
          <w:sz w:val="24"/>
          <w:szCs w:val="24"/>
        </w:rPr>
      </w:pPr>
      <w:r>
        <w:rPr>
          <w:rFonts w:ascii="Times New Roman" w:hAnsi="Times New Roman"/>
          <w:sz w:val="24"/>
          <w:szCs w:val="24"/>
        </w:rPr>
        <w:t xml:space="preserve">4. </w:t>
      </w:r>
      <w:hyperlink r:id="rId19">
        <w:r w:rsidRPr="002F0AAE">
          <w:rPr>
            <w:rFonts w:ascii="Times New Roman" w:hAnsi="Times New Roman"/>
            <w:color w:val="0563C1"/>
            <w:sz w:val="24"/>
            <w:szCs w:val="24"/>
            <w:u w:val="single" w:color="0563C1"/>
          </w:rPr>
          <w:t>https://m.edsoo.ru/92cd9cec</w:t>
        </w:r>
      </w:hyperlink>
      <w:hyperlink r:id="rId20"/>
    </w:p>
    <w:p w14:paraId="0D2F9315" w14:textId="77777777" w:rsidR="00592EF1" w:rsidRPr="002F0AAE" w:rsidRDefault="00592EF1" w:rsidP="00592EF1">
      <w:pPr>
        <w:spacing w:after="15" w:line="249" w:lineRule="auto"/>
        <w:ind w:left="2142" w:right="14"/>
        <w:jc w:val="both"/>
        <w:rPr>
          <w:rFonts w:ascii="Times New Roman" w:hAnsi="Times New Roman"/>
          <w:sz w:val="24"/>
          <w:szCs w:val="24"/>
        </w:rPr>
      </w:pPr>
      <w:r>
        <w:rPr>
          <w:rFonts w:ascii="Times New Roman" w:hAnsi="Times New Roman"/>
          <w:sz w:val="24"/>
          <w:szCs w:val="24"/>
        </w:rPr>
        <w:t xml:space="preserve">5. </w:t>
      </w:r>
      <w:hyperlink r:id="rId21">
        <w:r w:rsidRPr="002F0AAE">
          <w:rPr>
            <w:rFonts w:ascii="Times New Roman" w:hAnsi="Times New Roman"/>
            <w:color w:val="0563C1"/>
            <w:sz w:val="24"/>
            <w:szCs w:val="24"/>
            <w:u w:val="single" w:color="0563C1"/>
          </w:rPr>
          <w:t>https://m.edsoo.ru/63b34161</w:t>
        </w:r>
      </w:hyperlink>
      <w:hyperlink r:id="rId22"/>
    </w:p>
    <w:p w14:paraId="752A505C" w14:textId="77777777" w:rsidR="00592EF1" w:rsidRPr="002F0AAE" w:rsidRDefault="00592EF1" w:rsidP="00592EF1">
      <w:pPr>
        <w:spacing w:after="15" w:line="249" w:lineRule="auto"/>
        <w:ind w:left="2142" w:right="14"/>
        <w:jc w:val="both"/>
        <w:rPr>
          <w:rFonts w:ascii="Times New Roman" w:hAnsi="Times New Roman"/>
          <w:sz w:val="24"/>
          <w:szCs w:val="24"/>
        </w:rPr>
      </w:pPr>
      <w:r>
        <w:rPr>
          <w:rFonts w:ascii="Times New Roman" w:hAnsi="Times New Roman"/>
          <w:sz w:val="24"/>
          <w:szCs w:val="24"/>
        </w:rPr>
        <w:t xml:space="preserve">6. </w:t>
      </w:r>
      <w:hyperlink r:id="rId23">
        <w:r w:rsidRPr="002F0AAE">
          <w:rPr>
            <w:rFonts w:ascii="Times New Roman" w:hAnsi="Times New Roman"/>
            <w:color w:val="0563C1"/>
            <w:sz w:val="24"/>
            <w:szCs w:val="24"/>
            <w:u w:val="single" w:color="0563C1"/>
          </w:rPr>
          <w:t>https://m.edsoo.ru/396aaf3c</w:t>
        </w:r>
      </w:hyperlink>
      <w:hyperlink r:id="rId24"/>
    </w:p>
    <w:p w14:paraId="7359E16A" w14:textId="77777777" w:rsidR="00592EF1" w:rsidRDefault="00592EF1" w:rsidP="00592EF1">
      <w:pPr>
        <w:spacing w:after="4" w:line="270" w:lineRule="auto"/>
        <w:ind w:left="664" w:right="654"/>
        <w:jc w:val="center"/>
        <w:rPr>
          <w:b/>
        </w:rPr>
      </w:pPr>
    </w:p>
    <w:p w14:paraId="5A29936C" w14:textId="77777777" w:rsidR="00592EF1" w:rsidRDefault="00592EF1" w:rsidP="00592EF1">
      <w:pPr>
        <w:spacing w:after="4" w:line="270" w:lineRule="auto"/>
        <w:ind w:left="664" w:right="654"/>
        <w:jc w:val="center"/>
        <w:rPr>
          <w:b/>
        </w:rPr>
      </w:pPr>
    </w:p>
    <w:p w14:paraId="08097014" w14:textId="77777777" w:rsidR="00592EF1" w:rsidRDefault="00592EF1" w:rsidP="00592EF1">
      <w:pPr>
        <w:spacing w:after="4" w:line="270" w:lineRule="auto"/>
        <w:ind w:left="664" w:right="654"/>
        <w:jc w:val="center"/>
        <w:rPr>
          <w:b/>
        </w:rPr>
      </w:pPr>
    </w:p>
    <w:p w14:paraId="6D1D5A92" w14:textId="77777777" w:rsidR="00592EF1" w:rsidRDefault="00592EF1" w:rsidP="00592EF1">
      <w:pPr>
        <w:spacing w:after="4" w:line="270" w:lineRule="auto"/>
        <w:ind w:left="664" w:right="654"/>
        <w:jc w:val="center"/>
        <w:rPr>
          <w:b/>
        </w:rPr>
      </w:pPr>
    </w:p>
    <w:p w14:paraId="1A2892CB" w14:textId="77777777" w:rsidR="00592EF1" w:rsidRDefault="00592EF1" w:rsidP="00592EF1">
      <w:pPr>
        <w:spacing w:after="4" w:line="270" w:lineRule="auto"/>
        <w:ind w:left="664" w:right="654"/>
        <w:jc w:val="center"/>
        <w:rPr>
          <w:b/>
        </w:rPr>
      </w:pPr>
    </w:p>
    <w:p w14:paraId="2194440C" w14:textId="77777777" w:rsidR="00592EF1" w:rsidRDefault="00592EF1" w:rsidP="00592EF1">
      <w:pPr>
        <w:spacing w:after="4" w:line="270" w:lineRule="auto"/>
        <w:ind w:left="664" w:right="654"/>
        <w:jc w:val="center"/>
        <w:rPr>
          <w:b/>
        </w:rPr>
      </w:pPr>
    </w:p>
    <w:p w14:paraId="50035314" w14:textId="77777777" w:rsidR="00592EF1" w:rsidRDefault="00592EF1" w:rsidP="00592EF1">
      <w:pPr>
        <w:spacing w:after="4" w:line="270" w:lineRule="auto"/>
        <w:ind w:left="664" w:right="654"/>
        <w:jc w:val="center"/>
        <w:rPr>
          <w:b/>
        </w:rPr>
      </w:pPr>
    </w:p>
    <w:p w14:paraId="2A97147D" w14:textId="77777777" w:rsidR="00592EF1" w:rsidRDefault="00592EF1" w:rsidP="00592EF1">
      <w:pPr>
        <w:spacing w:after="4" w:line="270" w:lineRule="auto"/>
        <w:ind w:left="664" w:right="654"/>
        <w:jc w:val="center"/>
        <w:rPr>
          <w:b/>
        </w:rPr>
      </w:pPr>
    </w:p>
    <w:p w14:paraId="00F9BA4F" w14:textId="77777777" w:rsidR="00592EF1" w:rsidRDefault="00592EF1" w:rsidP="00592EF1">
      <w:pPr>
        <w:spacing w:after="4" w:line="270" w:lineRule="auto"/>
        <w:ind w:left="664" w:right="654"/>
        <w:jc w:val="center"/>
        <w:rPr>
          <w:b/>
        </w:rPr>
      </w:pPr>
    </w:p>
    <w:p w14:paraId="076D1356" w14:textId="77777777" w:rsidR="00592EF1" w:rsidRDefault="00592EF1" w:rsidP="00592EF1">
      <w:pPr>
        <w:spacing w:after="4" w:line="270" w:lineRule="auto"/>
        <w:ind w:left="664" w:right="654"/>
        <w:jc w:val="center"/>
        <w:rPr>
          <w:b/>
        </w:rPr>
      </w:pPr>
    </w:p>
    <w:p w14:paraId="7E8B8B47" w14:textId="77777777" w:rsidR="00592EF1" w:rsidRDefault="00592EF1" w:rsidP="00592EF1">
      <w:pPr>
        <w:spacing w:after="4" w:line="270" w:lineRule="auto"/>
        <w:ind w:left="664" w:right="654"/>
        <w:jc w:val="center"/>
        <w:rPr>
          <w:b/>
        </w:rPr>
      </w:pPr>
    </w:p>
    <w:p w14:paraId="4A6B219C" w14:textId="77777777" w:rsidR="00592EF1" w:rsidRDefault="00592EF1" w:rsidP="00592EF1">
      <w:pPr>
        <w:spacing w:after="4" w:line="270" w:lineRule="auto"/>
        <w:ind w:left="664" w:right="654"/>
        <w:jc w:val="center"/>
        <w:rPr>
          <w:b/>
        </w:rPr>
      </w:pPr>
    </w:p>
    <w:p w14:paraId="0AF534D1" w14:textId="77777777" w:rsidR="00592EF1" w:rsidRDefault="00592EF1" w:rsidP="00592EF1">
      <w:pPr>
        <w:spacing w:after="4" w:line="270" w:lineRule="auto"/>
        <w:ind w:left="664" w:right="654"/>
        <w:jc w:val="center"/>
        <w:rPr>
          <w:b/>
        </w:rPr>
      </w:pPr>
    </w:p>
    <w:p w14:paraId="7BF7F2EA" w14:textId="77777777" w:rsidR="00592EF1" w:rsidRDefault="00592EF1" w:rsidP="00592EF1">
      <w:pPr>
        <w:spacing w:after="4" w:line="270" w:lineRule="auto"/>
        <w:ind w:left="664" w:right="654"/>
        <w:jc w:val="center"/>
        <w:rPr>
          <w:b/>
        </w:rPr>
      </w:pPr>
    </w:p>
    <w:p w14:paraId="722EF5AA" w14:textId="77777777" w:rsidR="00592EF1" w:rsidRDefault="00592EF1" w:rsidP="00592EF1">
      <w:pPr>
        <w:spacing w:after="4" w:line="270" w:lineRule="auto"/>
        <w:ind w:left="664" w:right="654"/>
        <w:jc w:val="center"/>
        <w:rPr>
          <w:b/>
        </w:rPr>
      </w:pPr>
    </w:p>
    <w:p w14:paraId="0E9361F0" w14:textId="77777777" w:rsidR="00592EF1" w:rsidRDefault="00592EF1" w:rsidP="00592EF1">
      <w:pPr>
        <w:spacing w:after="4" w:line="270" w:lineRule="auto"/>
        <w:ind w:left="664" w:right="654"/>
        <w:jc w:val="center"/>
        <w:rPr>
          <w:b/>
        </w:rPr>
      </w:pPr>
    </w:p>
    <w:p w14:paraId="4720EC4F" w14:textId="77777777" w:rsidR="00592EF1" w:rsidRDefault="00592EF1" w:rsidP="00592EF1">
      <w:pPr>
        <w:spacing w:after="4" w:line="270" w:lineRule="auto"/>
        <w:ind w:left="664" w:right="654"/>
        <w:jc w:val="center"/>
        <w:rPr>
          <w:b/>
        </w:rPr>
      </w:pPr>
    </w:p>
    <w:p w14:paraId="55166E69" w14:textId="77777777" w:rsidR="00592EF1" w:rsidRDefault="00592EF1" w:rsidP="00592EF1">
      <w:pPr>
        <w:spacing w:after="4" w:line="270" w:lineRule="auto"/>
        <w:ind w:left="664" w:right="654"/>
        <w:jc w:val="center"/>
        <w:rPr>
          <w:b/>
        </w:rPr>
      </w:pPr>
    </w:p>
    <w:p w14:paraId="58969892" w14:textId="77777777" w:rsidR="00592EF1" w:rsidRPr="00A959D0" w:rsidRDefault="00592EF1" w:rsidP="00592EF1">
      <w:pPr>
        <w:spacing w:after="0" w:line="240" w:lineRule="auto"/>
        <w:ind w:left="664" w:right="654"/>
        <w:jc w:val="center"/>
        <w:rPr>
          <w:rFonts w:ascii="Times New Roman" w:hAnsi="Times New Roman"/>
          <w:sz w:val="24"/>
          <w:szCs w:val="24"/>
        </w:rPr>
      </w:pPr>
      <w:r w:rsidRPr="00A959D0">
        <w:rPr>
          <w:rFonts w:ascii="Times New Roman" w:hAnsi="Times New Roman"/>
          <w:b/>
          <w:sz w:val="24"/>
          <w:szCs w:val="24"/>
        </w:rPr>
        <w:lastRenderedPageBreak/>
        <w:t>4. КОНТРОЛЬ И ОЦЕНКА РЕЗУЛЬТАТОВ ОСВОЕНИЯ</w:t>
      </w:r>
    </w:p>
    <w:p w14:paraId="2467FE7E" w14:textId="77777777" w:rsidR="00592EF1" w:rsidRPr="00A959D0" w:rsidRDefault="00592EF1" w:rsidP="00592EF1">
      <w:pPr>
        <w:pStyle w:val="3"/>
        <w:spacing w:before="0" w:after="0"/>
        <w:ind w:left="664" w:right="654"/>
        <w:jc w:val="center"/>
        <w:rPr>
          <w:rFonts w:ascii="Times New Roman" w:hAnsi="Times New Roman"/>
          <w:sz w:val="24"/>
          <w:szCs w:val="24"/>
        </w:rPr>
      </w:pPr>
      <w:r w:rsidRPr="00A959D0">
        <w:rPr>
          <w:rFonts w:ascii="Times New Roman" w:hAnsi="Times New Roman"/>
          <w:sz w:val="24"/>
          <w:szCs w:val="24"/>
        </w:rPr>
        <w:t>УЧЕБНОЙ ДИСЦИПЛИНЫ</w:t>
      </w:r>
    </w:p>
    <w:p w14:paraId="449AFF5D" w14:textId="77777777" w:rsidR="00592EF1" w:rsidRPr="00A959D0" w:rsidRDefault="00592EF1" w:rsidP="00592EF1">
      <w:pPr>
        <w:spacing w:after="0" w:line="240" w:lineRule="auto"/>
        <w:ind w:firstLine="664"/>
        <w:jc w:val="both"/>
        <w:rPr>
          <w:rFonts w:ascii="Times New Roman" w:hAnsi="Times New Roman"/>
          <w:sz w:val="24"/>
          <w:szCs w:val="24"/>
        </w:rPr>
      </w:pPr>
      <w:r w:rsidRPr="00A959D0">
        <w:rPr>
          <w:rFonts w:ascii="Times New Roman" w:hAnsi="Times New Roman"/>
          <w:b/>
          <w:sz w:val="24"/>
          <w:szCs w:val="24"/>
        </w:rPr>
        <w:t>Контроль и оценка</w:t>
      </w:r>
      <w:r w:rsidRPr="00A959D0">
        <w:rPr>
          <w:rFonts w:ascii="Times New Roman" w:hAnsi="Times New Roman"/>
          <w:sz w:val="24"/>
          <w:szCs w:val="24"/>
        </w:rPr>
        <w:t xml:space="preserve"> результатов освоения дисциплины осуществляются преподавателем в процессе проведения практических и лабораторных занятий, контрольных работ, а также выполнения обучающимися индивидуальных заданий, проектов, исследований. </w:t>
      </w:r>
    </w:p>
    <w:p w14:paraId="09437997" w14:textId="77777777" w:rsidR="00592EF1" w:rsidRPr="00A959D0" w:rsidRDefault="00592EF1" w:rsidP="00592EF1">
      <w:pPr>
        <w:spacing w:after="0" w:line="240" w:lineRule="auto"/>
        <w:ind w:left="1620" w:right="14"/>
        <w:jc w:val="both"/>
        <w:rPr>
          <w:rFonts w:ascii="Times New Roman" w:hAnsi="Times New Roman"/>
          <w:sz w:val="24"/>
          <w:szCs w:val="24"/>
        </w:rPr>
      </w:pPr>
      <w:r>
        <w:rPr>
          <w:rFonts w:ascii="Times New Roman" w:hAnsi="Times New Roman"/>
          <w:b/>
          <w:sz w:val="24"/>
          <w:szCs w:val="24"/>
        </w:rPr>
        <w:t xml:space="preserve">4.1. </w:t>
      </w:r>
      <w:r w:rsidRPr="00A959D0">
        <w:rPr>
          <w:rFonts w:ascii="Times New Roman" w:hAnsi="Times New Roman"/>
          <w:b/>
          <w:sz w:val="24"/>
          <w:szCs w:val="24"/>
        </w:rPr>
        <w:t>Контроль освоения знаний и умений</w:t>
      </w:r>
    </w:p>
    <w:tbl>
      <w:tblPr>
        <w:tblW w:w="9578" w:type="dxa"/>
        <w:tblInd w:w="-144" w:type="dxa"/>
        <w:tblCellMar>
          <w:top w:w="52" w:type="dxa"/>
          <w:left w:w="70" w:type="dxa"/>
          <w:right w:w="65" w:type="dxa"/>
        </w:tblCellMar>
        <w:tblLook w:val="04A0" w:firstRow="1" w:lastRow="0" w:firstColumn="1" w:lastColumn="0" w:noHBand="0" w:noVBand="1"/>
      </w:tblPr>
      <w:tblGrid>
        <w:gridCol w:w="37"/>
        <w:gridCol w:w="6418"/>
        <w:gridCol w:w="37"/>
        <w:gridCol w:w="3049"/>
        <w:gridCol w:w="37"/>
      </w:tblGrid>
      <w:tr w:rsidR="00592EF1" w:rsidRPr="00A959D0" w14:paraId="2FCBA7E7" w14:textId="77777777" w:rsidTr="00737465">
        <w:trPr>
          <w:gridBefore w:val="1"/>
          <w:wBefore w:w="37" w:type="dxa"/>
          <w:trHeight w:val="836"/>
        </w:trPr>
        <w:tc>
          <w:tcPr>
            <w:tcW w:w="6455"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C9C516C" w14:textId="77777777" w:rsidR="00592EF1" w:rsidRPr="00A959D0" w:rsidRDefault="00592EF1" w:rsidP="00737465">
            <w:pPr>
              <w:spacing w:after="0" w:line="240" w:lineRule="auto"/>
              <w:ind w:right="5"/>
              <w:jc w:val="both"/>
              <w:rPr>
                <w:rFonts w:ascii="Times New Roman" w:hAnsi="Times New Roman"/>
                <w:sz w:val="24"/>
                <w:szCs w:val="24"/>
              </w:rPr>
            </w:pPr>
            <w:r w:rsidRPr="00A959D0">
              <w:rPr>
                <w:rFonts w:ascii="Times New Roman" w:hAnsi="Times New Roman"/>
                <w:b/>
                <w:sz w:val="24"/>
                <w:szCs w:val="24"/>
              </w:rPr>
              <w:t xml:space="preserve">Результаты обучения </w:t>
            </w:r>
          </w:p>
          <w:p w14:paraId="13EC8596" w14:textId="77777777" w:rsidR="00592EF1" w:rsidRPr="00A959D0" w:rsidRDefault="00592EF1" w:rsidP="00737465">
            <w:pPr>
              <w:spacing w:after="0" w:line="240" w:lineRule="auto"/>
              <w:ind w:right="10"/>
              <w:jc w:val="both"/>
              <w:rPr>
                <w:rFonts w:ascii="Times New Roman" w:hAnsi="Times New Roman"/>
                <w:sz w:val="24"/>
                <w:szCs w:val="24"/>
              </w:rPr>
            </w:pPr>
            <w:r w:rsidRPr="00A959D0">
              <w:rPr>
                <w:rFonts w:ascii="Times New Roman" w:hAnsi="Times New Roman"/>
                <w:b/>
                <w:sz w:val="24"/>
                <w:szCs w:val="24"/>
              </w:rPr>
              <w:t xml:space="preserve">(освоенные умения, усвоенные знания) </w:t>
            </w:r>
          </w:p>
        </w:tc>
        <w:tc>
          <w:tcPr>
            <w:tcW w:w="3086" w:type="dxa"/>
            <w:gridSpan w:val="2"/>
            <w:tcBorders>
              <w:top w:val="single" w:sz="4" w:space="0" w:color="000000"/>
              <w:left w:val="single" w:sz="4" w:space="0" w:color="000000"/>
              <w:bottom w:val="single" w:sz="4" w:space="0" w:color="000000"/>
              <w:right w:val="single" w:sz="4" w:space="0" w:color="000000"/>
            </w:tcBorders>
            <w:shd w:val="clear" w:color="auto" w:fill="D9D9D9"/>
          </w:tcPr>
          <w:p w14:paraId="73CD8DF3" w14:textId="77777777" w:rsidR="00592EF1" w:rsidRPr="00A959D0" w:rsidRDefault="00592EF1" w:rsidP="00737465">
            <w:pPr>
              <w:spacing w:after="0" w:line="240" w:lineRule="auto"/>
              <w:ind w:left="11"/>
              <w:jc w:val="both"/>
              <w:rPr>
                <w:rFonts w:ascii="Times New Roman" w:hAnsi="Times New Roman"/>
                <w:sz w:val="24"/>
                <w:szCs w:val="24"/>
              </w:rPr>
            </w:pPr>
            <w:r w:rsidRPr="00A959D0">
              <w:rPr>
                <w:rFonts w:ascii="Times New Roman" w:hAnsi="Times New Roman"/>
                <w:b/>
                <w:sz w:val="24"/>
                <w:szCs w:val="24"/>
              </w:rPr>
              <w:t xml:space="preserve">Формы и методы контроля и оценки результатов обучения </w:t>
            </w:r>
          </w:p>
        </w:tc>
      </w:tr>
      <w:tr w:rsidR="00592EF1" w:rsidRPr="00A959D0" w14:paraId="7E63D4BE" w14:textId="77777777" w:rsidTr="00737465">
        <w:trPr>
          <w:gridBefore w:val="1"/>
          <w:wBefore w:w="37" w:type="dxa"/>
          <w:trHeight w:val="287"/>
        </w:trPr>
        <w:tc>
          <w:tcPr>
            <w:tcW w:w="6455" w:type="dxa"/>
            <w:gridSpan w:val="2"/>
            <w:tcBorders>
              <w:top w:val="single" w:sz="4" w:space="0" w:color="000000"/>
              <w:left w:val="single" w:sz="4" w:space="0" w:color="000000"/>
              <w:bottom w:val="single" w:sz="4" w:space="0" w:color="000000"/>
              <w:right w:val="nil"/>
            </w:tcBorders>
          </w:tcPr>
          <w:p w14:paraId="32F50FE0" w14:textId="77777777" w:rsidR="00592EF1" w:rsidRPr="00A959D0" w:rsidRDefault="00592EF1" w:rsidP="00737465">
            <w:pPr>
              <w:spacing w:after="0" w:line="240" w:lineRule="auto"/>
              <w:ind w:left="320"/>
              <w:jc w:val="both"/>
              <w:rPr>
                <w:rFonts w:ascii="Times New Roman" w:hAnsi="Times New Roman"/>
                <w:sz w:val="24"/>
                <w:szCs w:val="24"/>
              </w:rPr>
            </w:pPr>
            <w:r w:rsidRPr="00A959D0">
              <w:rPr>
                <w:rFonts w:ascii="Times New Roman" w:hAnsi="Times New Roman"/>
                <w:sz w:val="24"/>
                <w:szCs w:val="24"/>
              </w:rPr>
              <w:t xml:space="preserve">Знания </w:t>
            </w:r>
          </w:p>
        </w:tc>
        <w:tc>
          <w:tcPr>
            <w:tcW w:w="3086" w:type="dxa"/>
            <w:gridSpan w:val="2"/>
            <w:tcBorders>
              <w:top w:val="single" w:sz="4" w:space="0" w:color="000000"/>
              <w:left w:val="nil"/>
              <w:bottom w:val="single" w:sz="4" w:space="0" w:color="000000"/>
              <w:right w:val="single" w:sz="4" w:space="0" w:color="000000"/>
            </w:tcBorders>
          </w:tcPr>
          <w:p w14:paraId="7E6EDEBC" w14:textId="77777777" w:rsidR="00592EF1" w:rsidRPr="00A959D0" w:rsidRDefault="00592EF1" w:rsidP="00737465">
            <w:pPr>
              <w:spacing w:after="0" w:line="240" w:lineRule="auto"/>
              <w:jc w:val="both"/>
              <w:rPr>
                <w:rFonts w:ascii="Times New Roman" w:hAnsi="Times New Roman"/>
                <w:sz w:val="24"/>
                <w:szCs w:val="24"/>
              </w:rPr>
            </w:pPr>
          </w:p>
        </w:tc>
      </w:tr>
      <w:tr w:rsidR="00592EF1" w:rsidRPr="00A959D0" w14:paraId="1B4F07F2" w14:textId="77777777" w:rsidTr="00737465">
        <w:trPr>
          <w:gridBefore w:val="1"/>
          <w:wBefore w:w="37" w:type="dxa"/>
          <w:trHeight w:val="838"/>
        </w:trPr>
        <w:tc>
          <w:tcPr>
            <w:tcW w:w="6455" w:type="dxa"/>
            <w:gridSpan w:val="2"/>
            <w:tcBorders>
              <w:top w:val="single" w:sz="4" w:space="0" w:color="000000"/>
              <w:left w:val="single" w:sz="4" w:space="0" w:color="000000"/>
              <w:bottom w:val="single" w:sz="4" w:space="0" w:color="000000"/>
              <w:right w:val="single" w:sz="4" w:space="0" w:color="000000"/>
            </w:tcBorders>
          </w:tcPr>
          <w:p w14:paraId="56E5865E" w14:textId="77777777" w:rsidR="00592EF1" w:rsidRPr="00A959D0" w:rsidRDefault="00592EF1" w:rsidP="00737465">
            <w:pPr>
              <w:spacing w:after="0" w:line="240" w:lineRule="auto"/>
              <w:ind w:left="37" w:firstLine="283"/>
              <w:jc w:val="both"/>
              <w:rPr>
                <w:rFonts w:ascii="Times New Roman" w:hAnsi="Times New Roman"/>
                <w:sz w:val="24"/>
                <w:szCs w:val="24"/>
              </w:rPr>
            </w:pPr>
            <w:r w:rsidRPr="00A959D0">
              <w:rPr>
                <w:rFonts w:ascii="Times New Roman" w:hAnsi="Times New Roman"/>
                <w:sz w:val="24"/>
                <w:szCs w:val="24"/>
              </w:rPr>
              <w:t xml:space="preserve">Знание основ законодательства Российской Федерации, обеспечивающих национальную безопасность и защиту населения от внешних и внутренних угроз. </w:t>
            </w:r>
          </w:p>
        </w:tc>
        <w:tc>
          <w:tcPr>
            <w:tcW w:w="3086" w:type="dxa"/>
            <w:gridSpan w:val="2"/>
            <w:tcBorders>
              <w:top w:val="single" w:sz="4" w:space="0" w:color="000000"/>
              <w:left w:val="single" w:sz="4" w:space="0" w:color="000000"/>
              <w:bottom w:val="single" w:sz="4" w:space="0" w:color="000000"/>
              <w:right w:val="single" w:sz="4" w:space="0" w:color="000000"/>
            </w:tcBorders>
            <w:vAlign w:val="center"/>
          </w:tcPr>
          <w:p w14:paraId="3E609C0A" w14:textId="77777777" w:rsidR="00592EF1" w:rsidRPr="00A959D0" w:rsidRDefault="00592EF1" w:rsidP="00737465">
            <w:pPr>
              <w:spacing w:after="0" w:line="240" w:lineRule="auto"/>
              <w:ind w:left="38" w:firstLine="254"/>
              <w:jc w:val="both"/>
              <w:rPr>
                <w:rFonts w:ascii="Times New Roman" w:hAnsi="Times New Roman"/>
                <w:sz w:val="24"/>
                <w:szCs w:val="24"/>
              </w:rPr>
            </w:pPr>
            <w:r w:rsidRPr="00A959D0">
              <w:rPr>
                <w:rFonts w:ascii="Times New Roman" w:hAnsi="Times New Roman"/>
                <w:sz w:val="24"/>
                <w:szCs w:val="24"/>
              </w:rPr>
              <w:t xml:space="preserve">Тестирование после изучения темы 1.1. </w:t>
            </w:r>
          </w:p>
        </w:tc>
      </w:tr>
      <w:tr w:rsidR="00592EF1" w:rsidRPr="00A959D0" w14:paraId="556738A9" w14:textId="77777777" w:rsidTr="00737465">
        <w:trPr>
          <w:gridBefore w:val="1"/>
          <w:wBefore w:w="37" w:type="dxa"/>
          <w:trHeight w:val="1114"/>
        </w:trPr>
        <w:tc>
          <w:tcPr>
            <w:tcW w:w="6455" w:type="dxa"/>
            <w:gridSpan w:val="2"/>
            <w:tcBorders>
              <w:top w:val="single" w:sz="4" w:space="0" w:color="000000"/>
              <w:left w:val="single" w:sz="4" w:space="0" w:color="000000"/>
              <w:bottom w:val="single" w:sz="4" w:space="0" w:color="000000"/>
              <w:right w:val="single" w:sz="4" w:space="0" w:color="000000"/>
            </w:tcBorders>
          </w:tcPr>
          <w:p w14:paraId="41F0A05C" w14:textId="77777777" w:rsidR="00592EF1" w:rsidRPr="00A959D0" w:rsidRDefault="00592EF1" w:rsidP="00737465">
            <w:pPr>
              <w:spacing w:after="0" w:line="240" w:lineRule="auto"/>
              <w:ind w:left="37" w:firstLine="283"/>
              <w:jc w:val="both"/>
              <w:rPr>
                <w:rFonts w:ascii="Times New Roman" w:hAnsi="Times New Roman"/>
                <w:sz w:val="24"/>
                <w:szCs w:val="24"/>
              </w:rPr>
            </w:pPr>
            <w:r w:rsidRPr="00A959D0">
              <w:rPr>
                <w:rFonts w:ascii="Times New Roman" w:hAnsi="Times New Roman"/>
                <w:sz w:val="24"/>
                <w:szCs w:val="24"/>
              </w:rPr>
              <w:t xml:space="preserve">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w:t>
            </w:r>
          </w:p>
        </w:tc>
        <w:tc>
          <w:tcPr>
            <w:tcW w:w="3086" w:type="dxa"/>
            <w:gridSpan w:val="2"/>
            <w:tcBorders>
              <w:top w:val="single" w:sz="4" w:space="0" w:color="000000"/>
              <w:left w:val="single" w:sz="4" w:space="0" w:color="000000"/>
              <w:bottom w:val="single" w:sz="4" w:space="0" w:color="000000"/>
              <w:right w:val="single" w:sz="4" w:space="0" w:color="000000"/>
            </w:tcBorders>
          </w:tcPr>
          <w:p w14:paraId="4744D445" w14:textId="77777777" w:rsidR="00592EF1" w:rsidRPr="00A959D0" w:rsidRDefault="00592EF1" w:rsidP="00737465">
            <w:pPr>
              <w:spacing w:after="0" w:line="240" w:lineRule="auto"/>
              <w:ind w:left="38" w:firstLine="254"/>
              <w:jc w:val="both"/>
              <w:rPr>
                <w:rFonts w:ascii="Times New Roman" w:hAnsi="Times New Roman"/>
                <w:sz w:val="24"/>
                <w:szCs w:val="24"/>
              </w:rPr>
            </w:pPr>
            <w:r w:rsidRPr="00A959D0">
              <w:rPr>
                <w:rFonts w:ascii="Times New Roman" w:hAnsi="Times New Roman"/>
                <w:sz w:val="24"/>
                <w:szCs w:val="24"/>
              </w:rPr>
              <w:t xml:space="preserve">Тестирование после изучения темы 1.3; </w:t>
            </w:r>
          </w:p>
          <w:p w14:paraId="369035A8" w14:textId="77777777" w:rsidR="00592EF1" w:rsidRPr="00A959D0" w:rsidRDefault="00592EF1" w:rsidP="00737465">
            <w:pPr>
              <w:spacing w:after="0" w:line="240" w:lineRule="auto"/>
              <w:ind w:left="38"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1.1. </w:t>
            </w:r>
          </w:p>
        </w:tc>
      </w:tr>
      <w:tr w:rsidR="00592EF1" w:rsidRPr="00A959D0" w14:paraId="44A141F2" w14:textId="77777777" w:rsidTr="00737465">
        <w:trPr>
          <w:gridBefore w:val="1"/>
          <w:wBefore w:w="37" w:type="dxa"/>
          <w:trHeight w:val="562"/>
        </w:trPr>
        <w:tc>
          <w:tcPr>
            <w:tcW w:w="6455" w:type="dxa"/>
            <w:gridSpan w:val="2"/>
            <w:tcBorders>
              <w:top w:val="single" w:sz="4" w:space="0" w:color="000000"/>
              <w:left w:val="single" w:sz="4" w:space="0" w:color="000000"/>
              <w:bottom w:val="single" w:sz="4" w:space="0" w:color="000000"/>
              <w:right w:val="single" w:sz="4" w:space="0" w:color="000000"/>
            </w:tcBorders>
          </w:tcPr>
          <w:p w14:paraId="73F581EF" w14:textId="77777777" w:rsidR="00592EF1" w:rsidRPr="00A959D0" w:rsidRDefault="00592EF1" w:rsidP="00737465">
            <w:pPr>
              <w:spacing w:after="0" w:line="240" w:lineRule="auto"/>
              <w:ind w:left="37" w:firstLine="283"/>
              <w:jc w:val="both"/>
              <w:rPr>
                <w:rFonts w:ascii="Times New Roman" w:hAnsi="Times New Roman"/>
                <w:sz w:val="24"/>
                <w:szCs w:val="24"/>
              </w:rPr>
            </w:pPr>
            <w:r w:rsidRPr="00A959D0">
              <w:rPr>
                <w:rFonts w:ascii="Times New Roman" w:hAnsi="Times New Roman"/>
                <w:sz w:val="24"/>
                <w:szCs w:val="24"/>
              </w:rPr>
              <w:t xml:space="preserve">Знание прав и обязанностей гражданина в области гражданской обороны. </w:t>
            </w:r>
          </w:p>
        </w:tc>
        <w:tc>
          <w:tcPr>
            <w:tcW w:w="3086" w:type="dxa"/>
            <w:gridSpan w:val="2"/>
            <w:tcBorders>
              <w:top w:val="single" w:sz="4" w:space="0" w:color="000000"/>
              <w:left w:val="single" w:sz="4" w:space="0" w:color="000000"/>
              <w:bottom w:val="single" w:sz="4" w:space="0" w:color="000000"/>
              <w:right w:val="single" w:sz="4" w:space="0" w:color="000000"/>
            </w:tcBorders>
          </w:tcPr>
          <w:p w14:paraId="2C86A629" w14:textId="77777777" w:rsidR="00592EF1" w:rsidRPr="00A959D0" w:rsidRDefault="00592EF1" w:rsidP="00737465">
            <w:pPr>
              <w:spacing w:after="0" w:line="240" w:lineRule="auto"/>
              <w:ind w:left="38" w:right="70"/>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1.1. </w:t>
            </w:r>
          </w:p>
        </w:tc>
      </w:tr>
      <w:tr w:rsidR="00592EF1" w:rsidRPr="00A959D0" w14:paraId="654D7E26" w14:textId="77777777" w:rsidTr="00737465">
        <w:trPr>
          <w:gridBefore w:val="1"/>
          <w:wBefore w:w="37" w:type="dxa"/>
          <w:trHeight w:val="562"/>
        </w:trPr>
        <w:tc>
          <w:tcPr>
            <w:tcW w:w="6455" w:type="dxa"/>
            <w:gridSpan w:val="2"/>
            <w:tcBorders>
              <w:top w:val="single" w:sz="4" w:space="0" w:color="000000"/>
              <w:left w:val="single" w:sz="4" w:space="0" w:color="000000"/>
              <w:bottom w:val="single" w:sz="4" w:space="0" w:color="000000"/>
              <w:right w:val="single" w:sz="4" w:space="0" w:color="000000"/>
            </w:tcBorders>
            <w:vAlign w:val="center"/>
          </w:tcPr>
          <w:p w14:paraId="796BAC97" w14:textId="77777777" w:rsidR="00592EF1" w:rsidRPr="00A959D0" w:rsidRDefault="00592EF1" w:rsidP="00737465">
            <w:pPr>
              <w:spacing w:after="0" w:line="240" w:lineRule="auto"/>
              <w:ind w:left="28"/>
              <w:jc w:val="both"/>
              <w:rPr>
                <w:rFonts w:ascii="Times New Roman" w:hAnsi="Times New Roman"/>
                <w:sz w:val="24"/>
                <w:szCs w:val="24"/>
              </w:rPr>
            </w:pPr>
            <w:r w:rsidRPr="00A959D0">
              <w:rPr>
                <w:rFonts w:ascii="Times New Roman" w:hAnsi="Times New Roman"/>
                <w:sz w:val="24"/>
                <w:szCs w:val="24"/>
              </w:rPr>
              <w:t xml:space="preserve">Знание о действиях по сигналам гражданской обороны. </w:t>
            </w:r>
          </w:p>
        </w:tc>
        <w:tc>
          <w:tcPr>
            <w:tcW w:w="3086" w:type="dxa"/>
            <w:gridSpan w:val="2"/>
            <w:tcBorders>
              <w:top w:val="single" w:sz="4" w:space="0" w:color="000000"/>
              <w:left w:val="single" w:sz="4" w:space="0" w:color="000000"/>
              <w:bottom w:val="single" w:sz="4" w:space="0" w:color="000000"/>
              <w:right w:val="single" w:sz="4" w:space="0" w:color="000000"/>
            </w:tcBorders>
          </w:tcPr>
          <w:p w14:paraId="32C9083B" w14:textId="77777777" w:rsidR="00592EF1" w:rsidRPr="00A959D0" w:rsidRDefault="00592EF1" w:rsidP="00737465">
            <w:pPr>
              <w:spacing w:after="0" w:line="240" w:lineRule="auto"/>
              <w:ind w:left="38"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1.1. </w:t>
            </w:r>
          </w:p>
        </w:tc>
      </w:tr>
      <w:tr w:rsidR="00592EF1" w:rsidRPr="00A959D0" w14:paraId="09A90F6C" w14:textId="77777777" w:rsidTr="00737465">
        <w:trPr>
          <w:gridBefore w:val="1"/>
          <w:wBefore w:w="37" w:type="dxa"/>
          <w:trHeight w:val="1114"/>
        </w:trPr>
        <w:tc>
          <w:tcPr>
            <w:tcW w:w="6455" w:type="dxa"/>
            <w:gridSpan w:val="2"/>
            <w:tcBorders>
              <w:top w:val="single" w:sz="4" w:space="0" w:color="000000"/>
              <w:left w:val="single" w:sz="4" w:space="0" w:color="000000"/>
              <w:bottom w:val="single" w:sz="4" w:space="0" w:color="000000"/>
              <w:right w:val="single" w:sz="4" w:space="0" w:color="000000"/>
            </w:tcBorders>
            <w:vAlign w:val="center"/>
          </w:tcPr>
          <w:p w14:paraId="68ED52EA" w14:textId="77777777" w:rsidR="00592EF1" w:rsidRPr="00A959D0" w:rsidRDefault="00592EF1" w:rsidP="00737465">
            <w:pPr>
              <w:spacing w:after="0" w:line="240" w:lineRule="auto"/>
              <w:ind w:left="320"/>
              <w:jc w:val="both"/>
              <w:rPr>
                <w:rFonts w:ascii="Times New Roman" w:hAnsi="Times New Roman"/>
                <w:sz w:val="24"/>
                <w:szCs w:val="24"/>
              </w:rPr>
            </w:pPr>
            <w:r w:rsidRPr="00A959D0">
              <w:rPr>
                <w:rFonts w:ascii="Times New Roman" w:hAnsi="Times New Roman"/>
                <w:sz w:val="24"/>
                <w:szCs w:val="24"/>
              </w:rPr>
              <w:t xml:space="preserve">Знание элементов начальной военной подготовки. </w:t>
            </w:r>
          </w:p>
        </w:tc>
        <w:tc>
          <w:tcPr>
            <w:tcW w:w="3086" w:type="dxa"/>
            <w:gridSpan w:val="2"/>
            <w:tcBorders>
              <w:top w:val="single" w:sz="4" w:space="0" w:color="000000"/>
              <w:left w:val="single" w:sz="4" w:space="0" w:color="000000"/>
              <w:bottom w:val="single" w:sz="4" w:space="0" w:color="000000"/>
              <w:right w:val="single" w:sz="4" w:space="0" w:color="000000"/>
            </w:tcBorders>
          </w:tcPr>
          <w:p w14:paraId="7392D669" w14:textId="77777777" w:rsidR="00592EF1" w:rsidRPr="00A959D0" w:rsidRDefault="00592EF1" w:rsidP="00737465">
            <w:pPr>
              <w:spacing w:after="0" w:line="240" w:lineRule="auto"/>
              <w:ind w:left="38"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3.1, </w:t>
            </w:r>
          </w:p>
          <w:p w14:paraId="63388090" w14:textId="77777777" w:rsidR="00592EF1" w:rsidRPr="00A959D0" w:rsidRDefault="00592EF1" w:rsidP="00737465">
            <w:pPr>
              <w:spacing w:after="0" w:line="240" w:lineRule="auto"/>
              <w:ind w:left="38" w:right="32"/>
              <w:jc w:val="both"/>
              <w:rPr>
                <w:rFonts w:ascii="Times New Roman" w:hAnsi="Times New Roman"/>
                <w:sz w:val="24"/>
                <w:szCs w:val="24"/>
              </w:rPr>
            </w:pPr>
            <w:r w:rsidRPr="00A959D0">
              <w:rPr>
                <w:rFonts w:ascii="Times New Roman" w:hAnsi="Times New Roman"/>
                <w:sz w:val="24"/>
                <w:szCs w:val="24"/>
              </w:rPr>
              <w:t xml:space="preserve">3.2, 3.3, 3.4, 3.5, 4.1, 5.1, 6.1, 6.2, 7.1, 8.1, 9.1. </w:t>
            </w:r>
          </w:p>
        </w:tc>
      </w:tr>
      <w:tr w:rsidR="00592EF1" w:rsidRPr="00A959D0" w14:paraId="57087464" w14:textId="77777777" w:rsidTr="00737465">
        <w:trPr>
          <w:gridBefore w:val="1"/>
          <w:wBefore w:w="37" w:type="dxa"/>
          <w:trHeight w:val="564"/>
        </w:trPr>
        <w:tc>
          <w:tcPr>
            <w:tcW w:w="6455" w:type="dxa"/>
            <w:gridSpan w:val="2"/>
            <w:tcBorders>
              <w:top w:val="single" w:sz="4" w:space="0" w:color="000000"/>
              <w:left w:val="single" w:sz="4" w:space="0" w:color="000000"/>
              <w:bottom w:val="single" w:sz="4" w:space="0" w:color="000000"/>
              <w:right w:val="single" w:sz="4" w:space="0" w:color="000000"/>
            </w:tcBorders>
          </w:tcPr>
          <w:p w14:paraId="35C1666C" w14:textId="77777777" w:rsidR="00592EF1" w:rsidRPr="00A959D0" w:rsidRDefault="00592EF1" w:rsidP="00737465">
            <w:pPr>
              <w:spacing w:after="0" w:line="240" w:lineRule="auto"/>
              <w:ind w:left="37" w:firstLine="283"/>
              <w:jc w:val="both"/>
              <w:rPr>
                <w:rFonts w:ascii="Times New Roman" w:hAnsi="Times New Roman"/>
                <w:sz w:val="24"/>
                <w:szCs w:val="24"/>
              </w:rPr>
            </w:pPr>
            <w:r w:rsidRPr="00A959D0">
              <w:rPr>
                <w:rFonts w:ascii="Times New Roman" w:hAnsi="Times New Roman"/>
                <w:sz w:val="24"/>
                <w:szCs w:val="24"/>
              </w:rPr>
              <w:t xml:space="preserve">Знание требований безопасности при обращении со стрелковым оружием. </w:t>
            </w:r>
          </w:p>
        </w:tc>
        <w:tc>
          <w:tcPr>
            <w:tcW w:w="3086" w:type="dxa"/>
            <w:gridSpan w:val="2"/>
            <w:tcBorders>
              <w:top w:val="single" w:sz="4" w:space="0" w:color="000000"/>
              <w:left w:val="single" w:sz="4" w:space="0" w:color="000000"/>
              <w:bottom w:val="single" w:sz="4" w:space="0" w:color="000000"/>
              <w:right w:val="single" w:sz="4" w:space="0" w:color="000000"/>
            </w:tcBorders>
          </w:tcPr>
          <w:p w14:paraId="5782FBF3" w14:textId="77777777" w:rsidR="00592EF1" w:rsidRPr="00A959D0" w:rsidRDefault="00592EF1" w:rsidP="00737465">
            <w:pPr>
              <w:spacing w:after="0" w:line="240" w:lineRule="auto"/>
              <w:ind w:left="38"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5.1. </w:t>
            </w:r>
          </w:p>
        </w:tc>
      </w:tr>
      <w:tr w:rsidR="00592EF1" w:rsidRPr="00A959D0" w14:paraId="2C73D4F8" w14:textId="77777777" w:rsidTr="00737465">
        <w:trPr>
          <w:gridBefore w:val="1"/>
          <w:wBefore w:w="37" w:type="dxa"/>
          <w:trHeight w:val="1114"/>
        </w:trPr>
        <w:tc>
          <w:tcPr>
            <w:tcW w:w="6455" w:type="dxa"/>
            <w:gridSpan w:val="2"/>
            <w:tcBorders>
              <w:top w:val="single" w:sz="4" w:space="0" w:color="000000"/>
              <w:left w:val="single" w:sz="4" w:space="0" w:color="000000"/>
              <w:bottom w:val="single" w:sz="4" w:space="0" w:color="000000"/>
              <w:right w:val="single" w:sz="4" w:space="0" w:color="000000"/>
            </w:tcBorders>
            <w:vAlign w:val="center"/>
          </w:tcPr>
          <w:p w14:paraId="7A65F55E" w14:textId="77777777" w:rsidR="00592EF1" w:rsidRPr="00A959D0" w:rsidRDefault="00592EF1" w:rsidP="00737465">
            <w:pPr>
              <w:spacing w:after="0" w:line="240" w:lineRule="auto"/>
              <w:ind w:left="37" w:firstLine="283"/>
              <w:jc w:val="both"/>
              <w:rPr>
                <w:rFonts w:ascii="Times New Roman" w:hAnsi="Times New Roman"/>
                <w:sz w:val="24"/>
                <w:szCs w:val="24"/>
              </w:rPr>
            </w:pPr>
            <w:r w:rsidRPr="00A959D0">
              <w:rPr>
                <w:rFonts w:ascii="Times New Roman" w:hAnsi="Times New Roman"/>
                <w:sz w:val="24"/>
                <w:szCs w:val="24"/>
              </w:rPr>
              <w:t xml:space="preserve">Знание правил безопасного поведения и способов их применения в собственном поведении. </w:t>
            </w:r>
          </w:p>
        </w:tc>
        <w:tc>
          <w:tcPr>
            <w:tcW w:w="3086" w:type="dxa"/>
            <w:gridSpan w:val="2"/>
            <w:tcBorders>
              <w:top w:val="single" w:sz="4" w:space="0" w:color="000000"/>
              <w:left w:val="single" w:sz="4" w:space="0" w:color="000000"/>
              <w:bottom w:val="single" w:sz="4" w:space="0" w:color="000000"/>
              <w:right w:val="single" w:sz="4" w:space="0" w:color="000000"/>
            </w:tcBorders>
          </w:tcPr>
          <w:p w14:paraId="34831D92" w14:textId="77777777" w:rsidR="00592EF1" w:rsidRPr="00A959D0" w:rsidRDefault="00592EF1" w:rsidP="00737465">
            <w:pPr>
              <w:spacing w:after="0" w:line="240" w:lineRule="auto"/>
              <w:ind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10.1, </w:t>
            </w:r>
          </w:p>
          <w:p w14:paraId="25123EC9" w14:textId="77777777" w:rsidR="00592EF1" w:rsidRPr="00A959D0" w:rsidRDefault="00592EF1" w:rsidP="00737465">
            <w:pPr>
              <w:spacing w:after="0" w:line="240" w:lineRule="auto"/>
              <w:jc w:val="both"/>
              <w:rPr>
                <w:rFonts w:ascii="Times New Roman" w:hAnsi="Times New Roman"/>
                <w:sz w:val="24"/>
                <w:szCs w:val="24"/>
              </w:rPr>
            </w:pPr>
            <w:r w:rsidRPr="00A959D0">
              <w:rPr>
                <w:rFonts w:ascii="Times New Roman" w:hAnsi="Times New Roman"/>
                <w:sz w:val="24"/>
                <w:szCs w:val="24"/>
              </w:rPr>
              <w:t xml:space="preserve">10.2, 11.1, 11.2, 12.1, 13.1, </w:t>
            </w:r>
          </w:p>
          <w:p w14:paraId="47FF6934" w14:textId="77777777" w:rsidR="00592EF1" w:rsidRPr="00A959D0" w:rsidRDefault="00592EF1" w:rsidP="00737465">
            <w:pPr>
              <w:spacing w:after="0" w:line="240" w:lineRule="auto"/>
              <w:jc w:val="both"/>
              <w:rPr>
                <w:rFonts w:ascii="Times New Roman" w:hAnsi="Times New Roman"/>
                <w:sz w:val="24"/>
                <w:szCs w:val="24"/>
              </w:rPr>
            </w:pPr>
            <w:r w:rsidRPr="00A959D0">
              <w:rPr>
                <w:rFonts w:ascii="Times New Roman" w:hAnsi="Times New Roman"/>
                <w:sz w:val="24"/>
                <w:szCs w:val="24"/>
              </w:rPr>
              <w:t xml:space="preserve">14.1, 14,2, 16.1, 16.3, 17,2. </w:t>
            </w:r>
          </w:p>
        </w:tc>
      </w:tr>
      <w:tr w:rsidR="00592EF1" w:rsidRPr="00A959D0" w14:paraId="00274EAA" w14:textId="77777777" w:rsidTr="00737465">
        <w:trPr>
          <w:gridBefore w:val="1"/>
          <w:wBefore w:w="37" w:type="dxa"/>
          <w:trHeight w:val="838"/>
        </w:trPr>
        <w:tc>
          <w:tcPr>
            <w:tcW w:w="6455" w:type="dxa"/>
            <w:gridSpan w:val="2"/>
            <w:tcBorders>
              <w:top w:val="single" w:sz="4" w:space="0" w:color="000000"/>
              <w:left w:val="single" w:sz="4" w:space="0" w:color="000000"/>
              <w:bottom w:val="single" w:sz="4" w:space="0" w:color="000000"/>
              <w:right w:val="single" w:sz="4" w:space="0" w:color="000000"/>
            </w:tcBorders>
            <w:vAlign w:val="center"/>
          </w:tcPr>
          <w:p w14:paraId="72BE0934" w14:textId="77777777" w:rsidR="00592EF1" w:rsidRPr="00A959D0" w:rsidRDefault="00592EF1" w:rsidP="00737465">
            <w:pPr>
              <w:spacing w:after="0" w:line="240" w:lineRule="auto"/>
              <w:ind w:left="37" w:firstLine="283"/>
              <w:jc w:val="both"/>
              <w:rPr>
                <w:rFonts w:ascii="Times New Roman" w:hAnsi="Times New Roman"/>
                <w:sz w:val="24"/>
                <w:szCs w:val="24"/>
              </w:rPr>
            </w:pPr>
            <w:r w:rsidRPr="00A959D0">
              <w:rPr>
                <w:rFonts w:ascii="Times New Roman" w:hAnsi="Times New Roman"/>
                <w:sz w:val="24"/>
                <w:szCs w:val="24"/>
              </w:rPr>
              <w:t xml:space="preserve">Знание основных способов предупреждения опасных ситуаций. </w:t>
            </w:r>
          </w:p>
        </w:tc>
        <w:tc>
          <w:tcPr>
            <w:tcW w:w="3086" w:type="dxa"/>
            <w:gridSpan w:val="2"/>
            <w:tcBorders>
              <w:top w:val="single" w:sz="4" w:space="0" w:color="000000"/>
              <w:left w:val="single" w:sz="4" w:space="0" w:color="000000"/>
              <w:bottom w:val="single" w:sz="4" w:space="0" w:color="000000"/>
              <w:right w:val="single" w:sz="4" w:space="0" w:color="000000"/>
            </w:tcBorders>
          </w:tcPr>
          <w:p w14:paraId="7F740B4B" w14:textId="77777777" w:rsidR="00592EF1" w:rsidRPr="00A959D0" w:rsidRDefault="00592EF1" w:rsidP="00737465">
            <w:pPr>
              <w:spacing w:after="0" w:line="240" w:lineRule="auto"/>
              <w:ind w:left="38"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w:t>
            </w:r>
          </w:p>
          <w:p w14:paraId="21E242BF" w14:textId="77777777" w:rsidR="00592EF1" w:rsidRPr="00A959D0" w:rsidRDefault="00592EF1" w:rsidP="00737465">
            <w:pPr>
              <w:spacing w:after="0" w:line="240" w:lineRule="auto"/>
              <w:ind w:left="38"/>
              <w:jc w:val="both"/>
              <w:rPr>
                <w:rFonts w:ascii="Times New Roman" w:hAnsi="Times New Roman"/>
                <w:sz w:val="24"/>
                <w:szCs w:val="24"/>
              </w:rPr>
            </w:pPr>
            <w:r w:rsidRPr="00A959D0">
              <w:rPr>
                <w:rFonts w:ascii="Times New Roman" w:hAnsi="Times New Roman"/>
                <w:sz w:val="24"/>
                <w:szCs w:val="24"/>
              </w:rPr>
              <w:t xml:space="preserve">10.2, 11.2, 12.1, 13.1, 14.1. </w:t>
            </w:r>
          </w:p>
        </w:tc>
      </w:tr>
      <w:tr w:rsidR="00592EF1" w:rsidRPr="00A959D0" w14:paraId="73B5F217" w14:textId="77777777" w:rsidTr="00737465">
        <w:trPr>
          <w:gridBefore w:val="1"/>
          <w:wBefore w:w="37" w:type="dxa"/>
          <w:trHeight w:val="838"/>
        </w:trPr>
        <w:tc>
          <w:tcPr>
            <w:tcW w:w="6455" w:type="dxa"/>
            <w:gridSpan w:val="2"/>
            <w:tcBorders>
              <w:top w:val="single" w:sz="4" w:space="0" w:color="000000"/>
              <w:left w:val="single" w:sz="4" w:space="0" w:color="000000"/>
              <w:bottom w:val="single" w:sz="4" w:space="0" w:color="000000"/>
              <w:right w:val="single" w:sz="4" w:space="0" w:color="000000"/>
            </w:tcBorders>
            <w:vAlign w:val="center"/>
          </w:tcPr>
          <w:p w14:paraId="7F0188DA" w14:textId="77777777" w:rsidR="00592EF1" w:rsidRPr="00A959D0" w:rsidRDefault="00592EF1" w:rsidP="00737465">
            <w:pPr>
              <w:spacing w:after="0" w:line="240" w:lineRule="auto"/>
              <w:ind w:left="37" w:firstLine="283"/>
              <w:jc w:val="both"/>
              <w:rPr>
                <w:rFonts w:ascii="Times New Roman" w:hAnsi="Times New Roman"/>
                <w:sz w:val="24"/>
                <w:szCs w:val="24"/>
              </w:rPr>
            </w:pPr>
            <w:r w:rsidRPr="00A959D0">
              <w:rPr>
                <w:rFonts w:ascii="Times New Roman" w:hAnsi="Times New Roman"/>
                <w:sz w:val="24"/>
                <w:szCs w:val="24"/>
              </w:rPr>
              <w:t xml:space="preserve">Знание порядка действий в экстремальных и чрезвычайных ситуациях. </w:t>
            </w:r>
          </w:p>
        </w:tc>
        <w:tc>
          <w:tcPr>
            <w:tcW w:w="3086" w:type="dxa"/>
            <w:gridSpan w:val="2"/>
            <w:tcBorders>
              <w:top w:val="single" w:sz="4" w:space="0" w:color="000000"/>
              <w:left w:val="single" w:sz="4" w:space="0" w:color="000000"/>
              <w:bottom w:val="single" w:sz="4" w:space="0" w:color="000000"/>
              <w:right w:val="single" w:sz="4" w:space="0" w:color="000000"/>
            </w:tcBorders>
          </w:tcPr>
          <w:p w14:paraId="78EBFCC5" w14:textId="77777777" w:rsidR="00592EF1" w:rsidRPr="00A959D0" w:rsidRDefault="00592EF1" w:rsidP="00737465">
            <w:pPr>
              <w:spacing w:after="0" w:line="240" w:lineRule="auto"/>
              <w:ind w:left="38"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w:t>
            </w:r>
          </w:p>
          <w:p w14:paraId="104CF73F" w14:textId="77777777" w:rsidR="00592EF1" w:rsidRPr="00A959D0" w:rsidRDefault="00592EF1" w:rsidP="00737465">
            <w:pPr>
              <w:spacing w:after="0" w:line="240" w:lineRule="auto"/>
              <w:ind w:left="38"/>
              <w:jc w:val="both"/>
              <w:rPr>
                <w:rFonts w:ascii="Times New Roman" w:hAnsi="Times New Roman"/>
                <w:sz w:val="24"/>
                <w:szCs w:val="24"/>
              </w:rPr>
            </w:pPr>
            <w:r w:rsidRPr="00A959D0">
              <w:rPr>
                <w:rFonts w:ascii="Times New Roman" w:hAnsi="Times New Roman"/>
                <w:sz w:val="24"/>
                <w:szCs w:val="24"/>
              </w:rPr>
              <w:t xml:space="preserve">10.2, 11.2, 12.1, 13.1, 14.1. </w:t>
            </w:r>
          </w:p>
        </w:tc>
      </w:tr>
      <w:tr w:rsidR="00592EF1" w:rsidRPr="00A959D0" w14:paraId="5D68931B" w14:textId="77777777" w:rsidTr="00737465">
        <w:trPr>
          <w:gridBefore w:val="1"/>
          <w:wBefore w:w="37" w:type="dxa"/>
          <w:trHeight w:val="838"/>
        </w:trPr>
        <w:tc>
          <w:tcPr>
            <w:tcW w:w="6455" w:type="dxa"/>
            <w:gridSpan w:val="2"/>
            <w:tcBorders>
              <w:top w:val="single" w:sz="4" w:space="0" w:color="000000"/>
              <w:left w:val="single" w:sz="4" w:space="0" w:color="000000"/>
              <w:bottom w:val="single" w:sz="4" w:space="0" w:color="000000"/>
              <w:right w:val="single" w:sz="4" w:space="0" w:color="000000"/>
            </w:tcBorders>
            <w:vAlign w:val="center"/>
          </w:tcPr>
          <w:p w14:paraId="26156421" w14:textId="77777777" w:rsidR="00592EF1" w:rsidRPr="00A959D0" w:rsidRDefault="00592EF1" w:rsidP="00737465">
            <w:pPr>
              <w:spacing w:after="0" w:line="240" w:lineRule="auto"/>
              <w:ind w:left="37" w:firstLine="283"/>
              <w:jc w:val="both"/>
              <w:rPr>
                <w:rFonts w:ascii="Times New Roman" w:hAnsi="Times New Roman"/>
                <w:sz w:val="24"/>
                <w:szCs w:val="24"/>
              </w:rPr>
            </w:pPr>
            <w:r w:rsidRPr="00A959D0">
              <w:rPr>
                <w:rFonts w:ascii="Times New Roman" w:hAnsi="Times New Roman"/>
                <w:sz w:val="24"/>
                <w:szCs w:val="24"/>
              </w:rPr>
              <w:t xml:space="preserve">Знание правил безопасного поведения на транспорте, умение применять их на практике. </w:t>
            </w:r>
          </w:p>
        </w:tc>
        <w:tc>
          <w:tcPr>
            <w:tcW w:w="3086" w:type="dxa"/>
            <w:gridSpan w:val="2"/>
            <w:tcBorders>
              <w:top w:val="single" w:sz="4" w:space="0" w:color="000000"/>
              <w:left w:val="single" w:sz="4" w:space="0" w:color="000000"/>
              <w:bottom w:val="single" w:sz="4" w:space="0" w:color="000000"/>
              <w:right w:val="single" w:sz="4" w:space="0" w:color="000000"/>
            </w:tcBorders>
          </w:tcPr>
          <w:p w14:paraId="1DAEFE90" w14:textId="77777777" w:rsidR="00592EF1" w:rsidRPr="00A959D0" w:rsidRDefault="00592EF1" w:rsidP="00737465">
            <w:pPr>
              <w:spacing w:after="0" w:line="240" w:lineRule="auto"/>
              <w:ind w:left="38" w:right="34"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11,1, 11.2. </w:t>
            </w:r>
          </w:p>
        </w:tc>
      </w:tr>
      <w:tr w:rsidR="00592EF1" w:rsidRPr="00A959D0" w14:paraId="17A60EF2" w14:textId="77777777" w:rsidTr="00737465">
        <w:trPr>
          <w:gridBefore w:val="1"/>
          <w:wBefore w:w="37" w:type="dxa"/>
          <w:trHeight w:val="838"/>
        </w:trPr>
        <w:tc>
          <w:tcPr>
            <w:tcW w:w="6455" w:type="dxa"/>
            <w:gridSpan w:val="2"/>
            <w:tcBorders>
              <w:top w:val="single" w:sz="4" w:space="0" w:color="000000"/>
              <w:left w:val="single" w:sz="4" w:space="0" w:color="000000"/>
              <w:bottom w:val="single" w:sz="4" w:space="0" w:color="000000"/>
              <w:right w:val="single" w:sz="4" w:space="0" w:color="000000"/>
            </w:tcBorders>
            <w:vAlign w:val="center"/>
          </w:tcPr>
          <w:p w14:paraId="0FE066E0" w14:textId="77777777" w:rsidR="00592EF1" w:rsidRPr="00A959D0" w:rsidRDefault="00592EF1" w:rsidP="00737465">
            <w:pPr>
              <w:spacing w:after="0" w:line="240" w:lineRule="auto"/>
              <w:ind w:left="37" w:firstLine="283"/>
              <w:jc w:val="both"/>
              <w:rPr>
                <w:rFonts w:ascii="Times New Roman" w:hAnsi="Times New Roman"/>
                <w:sz w:val="24"/>
                <w:szCs w:val="24"/>
              </w:rPr>
            </w:pPr>
            <w:r w:rsidRPr="00A959D0">
              <w:rPr>
                <w:rFonts w:ascii="Times New Roman" w:hAnsi="Times New Roman"/>
                <w:sz w:val="24"/>
                <w:szCs w:val="24"/>
              </w:rPr>
              <w:t xml:space="preserve">Знание о порядке действий в опасных, экстремальных и чрезвычайных ситуациях на транспорте. </w:t>
            </w:r>
          </w:p>
        </w:tc>
        <w:tc>
          <w:tcPr>
            <w:tcW w:w="3086" w:type="dxa"/>
            <w:gridSpan w:val="2"/>
            <w:tcBorders>
              <w:top w:val="single" w:sz="4" w:space="0" w:color="000000"/>
              <w:left w:val="single" w:sz="4" w:space="0" w:color="000000"/>
              <w:bottom w:val="single" w:sz="4" w:space="0" w:color="000000"/>
              <w:right w:val="single" w:sz="4" w:space="0" w:color="000000"/>
            </w:tcBorders>
          </w:tcPr>
          <w:p w14:paraId="2ED760B7" w14:textId="77777777" w:rsidR="00592EF1" w:rsidRPr="00A959D0" w:rsidRDefault="00592EF1" w:rsidP="00737465">
            <w:pPr>
              <w:spacing w:after="0" w:line="240" w:lineRule="auto"/>
              <w:ind w:left="38" w:right="34"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11,1, 11.2. </w:t>
            </w:r>
          </w:p>
        </w:tc>
      </w:tr>
      <w:tr w:rsidR="00592EF1" w:rsidRPr="00A959D0" w14:paraId="02F04BF1" w14:textId="77777777" w:rsidTr="00737465">
        <w:trPr>
          <w:gridBefore w:val="1"/>
          <w:wBefore w:w="37" w:type="dxa"/>
          <w:trHeight w:val="838"/>
        </w:trPr>
        <w:tc>
          <w:tcPr>
            <w:tcW w:w="6455" w:type="dxa"/>
            <w:gridSpan w:val="2"/>
            <w:tcBorders>
              <w:top w:val="single" w:sz="4" w:space="0" w:color="000000"/>
              <w:left w:val="single" w:sz="4" w:space="0" w:color="000000"/>
              <w:bottom w:val="single" w:sz="4" w:space="0" w:color="000000"/>
              <w:right w:val="single" w:sz="4" w:space="0" w:color="000000"/>
            </w:tcBorders>
            <w:vAlign w:val="center"/>
          </w:tcPr>
          <w:p w14:paraId="589811CF" w14:textId="77777777" w:rsidR="00592EF1" w:rsidRPr="00A959D0" w:rsidRDefault="00592EF1" w:rsidP="00737465">
            <w:pPr>
              <w:spacing w:after="0" w:line="240" w:lineRule="auto"/>
              <w:ind w:left="37" w:firstLine="283"/>
              <w:jc w:val="both"/>
              <w:rPr>
                <w:rFonts w:ascii="Times New Roman" w:hAnsi="Times New Roman"/>
                <w:sz w:val="24"/>
                <w:szCs w:val="24"/>
              </w:rPr>
            </w:pPr>
            <w:r w:rsidRPr="00A959D0">
              <w:rPr>
                <w:rFonts w:ascii="Times New Roman" w:hAnsi="Times New Roman"/>
                <w:sz w:val="24"/>
                <w:szCs w:val="24"/>
              </w:rPr>
              <w:t xml:space="preserve">Знания о способах безопасного поведения в природной среде, умение применять их на практике. </w:t>
            </w:r>
          </w:p>
        </w:tc>
        <w:tc>
          <w:tcPr>
            <w:tcW w:w="3086" w:type="dxa"/>
            <w:gridSpan w:val="2"/>
            <w:tcBorders>
              <w:top w:val="single" w:sz="4" w:space="0" w:color="000000"/>
              <w:left w:val="single" w:sz="4" w:space="0" w:color="000000"/>
              <w:bottom w:val="single" w:sz="4" w:space="0" w:color="000000"/>
              <w:right w:val="single" w:sz="4" w:space="0" w:color="000000"/>
            </w:tcBorders>
          </w:tcPr>
          <w:p w14:paraId="5CF01F5E" w14:textId="77777777" w:rsidR="00592EF1" w:rsidRPr="00A959D0" w:rsidRDefault="00592EF1" w:rsidP="00737465">
            <w:pPr>
              <w:spacing w:after="0" w:line="240" w:lineRule="auto"/>
              <w:ind w:left="38" w:right="34"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10.1, 14.1, 14.2. </w:t>
            </w:r>
          </w:p>
        </w:tc>
      </w:tr>
      <w:tr w:rsidR="00592EF1" w:rsidRPr="00A959D0" w14:paraId="397F4D11" w14:textId="77777777" w:rsidTr="00737465">
        <w:trPr>
          <w:gridBefore w:val="1"/>
          <w:wBefore w:w="37" w:type="dxa"/>
          <w:trHeight w:val="840"/>
        </w:trPr>
        <w:tc>
          <w:tcPr>
            <w:tcW w:w="6455" w:type="dxa"/>
            <w:gridSpan w:val="2"/>
            <w:tcBorders>
              <w:top w:val="single" w:sz="4" w:space="0" w:color="000000"/>
              <w:left w:val="single" w:sz="4" w:space="0" w:color="000000"/>
              <w:bottom w:val="single" w:sz="4" w:space="0" w:color="000000"/>
              <w:right w:val="single" w:sz="4" w:space="0" w:color="000000"/>
            </w:tcBorders>
            <w:vAlign w:val="center"/>
          </w:tcPr>
          <w:p w14:paraId="579E1A84" w14:textId="77777777" w:rsidR="00592EF1" w:rsidRPr="00A959D0" w:rsidRDefault="00592EF1" w:rsidP="00737465">
            <w:pPr>
              <w:spacing w:after="0" w:line="240" w:lineRule="auto"/>
              <w:ind w:left="37" w:firstLine="283"/>
              <w:jc w:val="both"/>
              <w:rPr>
                <w:rFonts w:ascii="Times New Roman" w:hAnsi="Times New Roman"/>
                <w:sz w:val="24"/>
                <w:szCs w:val="24"/>
              </w:rPr>
            </w:pPr>
            <w:r w:rsidRPr="00A959D0">
              <w:rPr>
                <w:rFonts w:ascii="Times New Roman" w:hAnsi="Times New Roman"/>
                <w:sz w:val="24"/>
                <w:szCs w:val="24"/>
              </w:rPr>
              <w:lastRenderedPageBreak/>
              <w:t xml:space="preserve">Знания порядка действий при чрезвычайных ситуациях природного характера. </w:t>
            </w:r>
          </w:p>
        </w:tc>
        <w:tc>
          <w:tcPr>
            <w:tcW w:w="3086" w:type="dxa"/>
            <w:gridSpan w:val="2"/>
            <w:tcBorders>
              <w:top w:val="single" w:sz="4" w:space="0" w:color="000000"/>
              <w:left w:val="single" w:sz="4" w:space="0" w:color="000000"/>
              <w:bottom w:val="single" w:sz="4" w:space="0" w:color="000000"/>
              <w:right w:val="single" w:sz="4" w:space="0" w:color="000000"/>
            </w:tcBorders>
          </w:tcPr>
          <w:p w14:paraId="676C1C1C" w14:textId="77777777" w:rsidR="00592EF1" w:rsidRPr="00A959D0" w:rsidRDefault="00592EF1" w:rsidP="00737465">
            <w:pPr>
              <w:spacing w:after="0" w:line="240" w:lineRule="auto"/>
              <w:ind w:left="38" w:right="34"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10.1, 14.1, 14.2. </w:t>
            </w:r>
          </w:p>
        </w:tc>
      </w:tr>
      <w:tr w:rsidR="00592EF1" w:rsidRPr="00A959D0" w14:paraId="5126A4D6" w14:textId="77777777" w:rsidTr="00737465">
        <w:trPr>
          <w:gridBefore w:val="1"/>
          <w:wBefore w:w="37" w:type="dxa"/>
          <w:trHeight w:val="840"/>
        </w:trPr>
        <w:tc>
          <w:tcPr>
            <w:tcW w:w="6455" w:type="dxa"/>
            <w:gridSpan w:val="2"/>
            <w:tcBorders>
              <w:top w:val="single" w:sz="4" w:space="0" w:color="000000"/>
              <w:left w:val="single" w:sz="4" w:space="0" w:color="000000"/>
              <w:bottom w:val="single" w:sz="4" w:space="0" w:color="000000"/>
              <w:right w:val="single" w:sz="4" w:space="0" w:color="000000"/>
            </w:tcBorders>
            <w:vAlign w:val="center"/>
          </w:tcPr>
          <w:p w14:paraId="63BC586B" w14:textId="77777777" w:rsidR="00592EF1" w:rsidRPr="00A959D0" w:rsidRDefault="00592EF1" w:rsidP="00737465">
            <w:pPr>
              <w:spacing w:after="0" w:line="240" w:lineRule="auto"/>
              <w:ind w:left="37" w:firstLine="283"/>
              <w:jc w:val="both"/>
              <w:rPr>
                <w:rFonts w:ascii="Times New Roman" w:hAnsi="Times New Roman"/>
                <w:sz w:val="24"/>
                <w:szCs w:val="24"/>
              </w:rPr>
            </w:pPr>
            <w:r w:rsidRPr="00A959D0">
              <w:rPr>
                <w:rFonts w:ascii="Times New Roman" w:hAnsi="Times New Roman"/>
                <w:sz w:val="24"/>
                <w:szCs w:val="24"/>
              </w:rPr>
              <w:t xml:space="preserve">Результаты обучения </w:t>
            </w:r>
          </w:p>
          <w:p w14:paraId="4B98F981" w14:textId="77777777" w:rsidR="00592EF1" w:rsidRPr="00A959D0" w:rsidRDefault="00592EF1" w:rsidP="00737465">
            <w:pPr>
              <w:spacing w:after="0" w:line="240" w:lineRule="auto"/>
              <w:ind w:left="37" w:firstLine="283"/>
              <w:jc w:val="both"/>
              <w:rPr>
                <w:rFonts w:ascii="Times New Roman" w:hAnsi="Times New Roman"/>
                <w:sz w:val="24"/>
                <w:szCs w:val="24"/>
              </w:rPr>
            </w:pPr>
            <w:r w:rsidRPr="00A959D0">
              <w:rPr>
                <w:rFonts w:ascii="Times New Roman" w:hAnsi="Times New Roman"/>
                <w:sz w:val="24"/>
                <w:szCs w:val="24"/>
              </w:rPr>
              <w:t xml:space="preserve">(освоенные умения, усвоенные знания) </w:t>
            </w:r>
          </w:p>
        </w:tc>
        <w:tc>
          <w:tcPr>
            <w:tcW w:w="3086" w:type="dxa"/>
            <w:gridSpan w:val="2"/>
            <w:tcBorders>
              <w:top w:val="single" w:sz="4" w:space="0" w:color="000000"/>
              <w:left w:val="single" w:sz="4" w:space="0" w:color="000000"/>
              <w:bottom w:val="single" w:sz="4" w:space="0" w:color="000000"/>
              <w:right w:val="single" w:sz="4" w:space="0" w:color="000000"/>
            </w:tcBorders>
          </w:tcPr>
          <w:p w14:paraId="46A8B4A3" w14:textId="77777777" w:rsidR="00592EF1" w:rsidRPr="00A959D0" w:rsidRDefault="00592EF1" w:rsidP="00737465">
            <w:pPr>
              <w:spacing w:after="0" w:line="240" w:lineRule="auto"/>
              <w:ind w:left="38" w:right="34" w:firstLine="254"/>
              <w:jc w:val="both"/>
              <w:rPr>
                <w:rFonts w:ascii="Times New Roman" w:hAnsi="Times New Roman"/>
                <w:sz w:val="24"/>
                <w:szCs w:val="24"/>
              </w:rPr>
            </w:pPr>
            <w:r w:rsidRPr="00A959D0">
              <w:rPr>
                <w:rFonts w:ascii="Times New Roman" w:hAnsi="Times New Roman"/>
                <w:sz w:val="24"/>
                <w:szCs w:val="24"/>
              </w:rPr>
              <w:t xml:space="preserve">Формы и методы контроля и оценки результатов обучения </w:t>
            </w:r>
          </w:p>
        </w:tc>
      </w:tr>
      <w:tr w:rsidR="00592EF1" w:rsidRPr="00A959D0" w14:paraId="345D820C" w14:textId="77777777" w:rsidTr="00737465">
        <w:trPr>
          <w:gridBefore w:val="1"/>
          <w:wBefore w:w="37" w:type="dxa"/>
          <w:trHeight w:val="840"/>
        </w:trPr>
        <w:tc>
          <w:tcPr>
            <w:tcW w:w="6455" w:type="dxa"/>
            <w:gridSpan w:val="2"/>
            <w:tcBorders>
              <w:top w:val="single" w:sz="4" w:space="0" w:color="000000"/>
              <w:left w:val="single" w:sz="4" w:space="0" w:color="000000"/>
              <w:bottom w:val="single" w:sz="4" w:space="0" w:color="000000"/>
              <w:right w:val="single" w:sz="4" w:space="0" w:color="000000"/>
            </w:tcBorders>
            <w:vAlign w:val="center"/>
          </w:tcPr>
          <w:p w14:paraId="528E747E" w14:textId="77777777" w:rsidR="00592EF1" w:rsidRPr="00A959D0" w:rsidRDefault="00592EF1" w:rsidP="00737465">
            <w:pPr>
              <w:spacing w:after="0" w:line="240" w:lineRule="auto"/>
              <w:ind w:left="37" w:firstLine="283"/>
              <w:jc w:val="both"/>
              <w:rPr>
                <w:rFonts w:ascii="Times New Roman" w:hAnsi="Times New Roman"/>
                <w:sz w:val="24"/>
                <w:szCs w:val="24"/>
              </w:rPr>
            </w:pPr>
            <w:r w:rsidRPr="00A959D0">
              <w:rPr>
                <w:rFonts w:ascii="Times New Roman" w:hAnsi="Times New Roman"/>
                <w:sz w:val="24"/>
                <w:szCs w:val="24"/>
              </w:rPr>
              <w:t xml:space="preserve">Знания основ пожарной безопасности, умение применять их на практике для предупреждения пожаров. </w:t>
            </w:r>
          </w:p>
        </w:tc>
        <w:tc>
          <w:tcPr>
            <w:tcW w:w="3086" w:type="dxa"/>
            <w:gridSpan w:val="2"/>
            <w:tcBorders>
              <w:top w:val="single" w:sz="4" w:space="0" w:color="000000"/>
              <w:left w:val="single" w:sz="4" w:space="0" w:color="000000"/>
              <w:bottom w:val="single" w:sz="4" w:space="0" w:color="000000"/>
              <w:right w:val="single" w:sz="4" w:space="0" w:color="000000"/>
            </w:tcBorders>
          </w:tcPr>
          <w:p w14:paraId="3E17DBF1" w14:textId="77777777" w:rsidR="00592EF1" w:rsidRPr="00A959D0" w:rsidRDefault="00592EF1" w:rsidP="00737465">
            <w:pPr>
              <w:spacing w:after="0" w:line="240" w:lineRule="auto"/>
              <w:ind w:left="38" w:right="34"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10.1, 10.2, 11.2, 13.1. </w:t>
            </w:r>
          </w:p>
        </w:tc>
      </w:tr>
      <w:tr w:rsidR="00592EF1" w:rsidRPr="00A959D0" w14:paraId="2220CFCC" w14:textId="77777777" w:rsidTr="00737465">
        <w:trPr>
          <w:gridBefore w:val="1"/>
          <w:wBefore w:w="37" w:type="dxa"/>
          <w:trHeight w:val="840"/>
        </w:trPr>
        <w:tc>
          <w:tcPr>
            <w:tcW w:w="6455" w:type="dxa"/>
            <w:gridSpan w:val="2"/>
            <w:tcBorders>
              <w:top w:val="single" w:sz="4" w:space="0" w:color="000000"/>
              <w:left w:val="single" w:sz="4" w:space="0" w:color="000000"/>
              <w:bottom w:val="single" w:sz="4" w:space="0" w:color="000000"/>
              <w:right w:val="single" w:sz="4" w:space="0" w:color="000000"/>
            </w:tcBorders>
            <w:vAlign w:val="center"/>
          </w:tcPr>
          <w:p w14:paraId="0252C381" w14:textId="77777777" w:rsidR="00592EF1" w:rsidRPr="00A959D0" w:rsidRDefault="00592EF1" w:rsidP="00737465">
            <w:pPr>
              <w:spacing w:after="0" w:line="240" w:lineRule="auto"/>
              <w:ind w:left="37" w:firstLine="283"/>
              <w:jc w:val="both"/>
              <w:rPr>
                <w:rFonts w:ascii="Times New Roman" w:hAnsi="Times New Roman"/>
                <w:sz w:val="24"/>
                <w:szCs w:val="24"/>
              </w:rPr>
            </w:pPr>
            <w:r w:rsidRPr="00A959D0">
              <w:rPr>
                <w:rFonts w:ascii="Times New Roman" w:hAnsi="Times New Roman"/>
                <w:sz w:val="24"/>
                <w:szCs w:val="24"/>
              </w:rPr>
              <w:t xml:space="preserve">Знания порядка действий при угрозе пожара и пожаре в быту, общественных местах, на транспорте, в природной среде. </w:t>
            </w:r>
          </w:p>
        </w:tc>
        <w:tc>
          <w:tcPr>
            <w:tcW w:w="3086" w:type="dxa"/>
            <w:gridSpan w:val="2"/>
            <w:tcBorders>
              <w:top w:val="single" w:sz="4" w:space="0" w:color="000000"/>
              <w:left w:val="single" w:sz="4" w:space="0" w:color="000000"/>
              <w:bottom w:val="single" w:sz="4" w:space="0" w:color="000000"/>
              <w:right w:val="single" w:sz="4" w:space="0" w:color="000000"/>
            </w:tcBorders>
          </w:tcPr>
          <w:p w14:paraId="3C22E7BB" w14:textId="77777777" w:rsidR="00592EF1" w:rsidRPr="00A959D0" w:rsidRDefault="00592EF1" w:rsidP="00737465">
            <w:pPr>
              <w:spacing w:after="0" w:line="240" w:lineRule="auto"/>
              <w:ind w:left="38" w:right="34"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10.1, 10.2, 11.2, 13.1. </w:t>
            </w:r>
          </w:p>
        </w:tc>
      </w:tr>
      <w:tr w:rsidR="00592EF1" w:rsidRPr="00A959D0" w14:paraId="23D7DB7D" w14:textId="77777777" w:rsidTr="00737465">
        <w:trPr>
          <w:gridBefore w:val="1"/>
          <w:wBefore w:w="37" w:type="dxa"/>
          <w:trHeight w:val="840"/>
        </w:trPr>
        <w:tc>
          <w:tcPr>
            <w:tcW w:w="6455" w:type="dxa"/>
            <w:gridSpan w:val="2"/>
            <w:tcBorders>
              <w:top w:val="single" w:sz="4" w:space="0" w:color="000000"/>
              <w:left w:val="single" w:sz="4" w:space="0" w:color="000000"/>
              <w:bottom w:val="single" w:sz="4" w:space="0" w:color="000000"/>
              <w:right w:val="single" w:sz="4" w:space="0" w:color="000000"/>
            </w:tcBorders>
            <w:vAlign w:val="center"/>
          </w:tcPr>
          <w:p w14:paraId="5FD08DF0" w14:textId="77777777" w:rsidR="00592EF1" w:rsidRPr="00A959D0" w:rsidRDefault="00592EF1" w:rsidP="00737465">
            <w:pPr>
              <w:spacing w:after="0" w:line="240" w:lineRule="auto"/>
              <w:ind w:left="37" w:firstLine="283"/>
              <w:jc w:val="both"/>
              <w:rPr>
                <w:rFonts w:ascii="Times New Roman" w:hAnsi="Times New Roman"/>
                <w:sz w:val="24"/>
                <w:szCs w:val="24"/>
              </w:rPr>
            </w:pPr>
            <w:r w:rsidRPr="00A959D0">
              <w:rPr>
                <w:rFonts w:ascii="Times New Roman" w:hAnsi="Times New Roman"/>
                <w:sz w:val="24"/>
                <w:szCs w:val="24"/>
              </w:rPr>
              <w:t xml:space="preserve">Знания прав и обязанностей граждан в области пожарной безопасности. </w:t>
            </w:r>
          </w:p>
        </w:tc>
        <w:tc>
          <w:tcPr>
            <w:tcW w:w="3086" w:type="dxa"/>
            <w:gridSpan w:val="2"/>
            <w:tcBorders>
              <w:top w:val="single" w:sz="4" w:space="0" w:color="000000"/>
              <w:left w:val="single" w:sz="4" w:space="0" w:color="000000"/>
              <w:bottom w:val="single" w:sz="4" w:space="0" w:color="000000"/>
              <w:right w:val="single" w:sz="4" w:space="0" w:color="000000"/>
            </w:tcBorders>
          </w:tcPr>
          <w:p w14:paraId="5EE21F4E" w14:textId="77777777" w:rsidR="00592EF1" w:rsidRPr="00A959D0" w:rsidRDefault="00592EF1" w:rsidP="00737465">
            <w:pPr>
              <w:spacing w:after="0" w:line="240" w:lineRule="auto"/>
              <w:ind w:left="38" w:right="34" w:firstLine="254"/>
              <w:jc w:val="both"/>
              <w:rPr>
                <w:rFonts w:ascii="Times New Roman" w:hAnsi="Times New Roman"/>
                <w:sz w:val="24"/>
                <w:szCs w:val="24"/>
              </w:rPr>
            </w:pPr>
            <w:r w:rsidRPr="00A959D0">
              <w:rPr>
                <w:rFonts w:ascii="Times New Roman" w:hAnsi="Times New Roman"/>
                <w:sz w:val="24"/>
                <w:szCs w:val="24"/>
              </w:rPr>
              <w:t xml:space="preserve">Тестирование после изучения темы 1.1. </w:t>
            </w:r>
          </w:p>
        </w:tc>
      </w:tr>
      <w:tr w:rsidR="00592EF1" w:rsidRPr="00A959D0" w14:paraId="1D309AEB" w14:textId="77777777" w:rsidTr="00737465">
        <w:trPr>
          <w:gridBefore w:val="1"/>
          <w:wBefore w:w="37" w:type="dxa"/>
          <w:trHeight w:val="840"/>
        </w:trPr>
        <w:tc>
          <w:tcPr>
            <w:tcW w:w="6455" w:type="dxa"/>
            <w:gridSpan w:val="2"/>
            <w:tcBorders>
              <w:top w:val="single" w:sz="4" w:space="0" w:color="000000"/>
              <w:left w:val="single" w:sz="4" w:space="0" w:color="000000"/>
              <w:bottom w:val="single" w:sz="4" w:space="0" w:color="000000"/>
              <w:right w:val="single" w:sz="4" w:space="0" w:color="000000"/>
            </w:tcBorders>
            <w:vAlign w:val="center"/>
          </w:tcPr>
          <w:p w14:paraId="2B0C1052" w14:textId="77777777" w:rsidR="00592EF1" w:rsidRPr="00A959D0" w:rsidRDefault="00592EF1" w:rsidP="00737465">
            <w:pPr>
              <w:spacing w:after="0" w:line="240" w:lineRule="auto"/>
              <w:ind w:left="37" w:firstLine="283"/>
              <w:jc w:val="both"/>
              <w:rPr>
                <w:rFonts w:ascii="Times New Roman" w:hAnsi="Times New Roman"/>
                <w:sz w:val="24"/>
                <w:szCs w:val="24"/>
              </w:rPr>
            </w:pPr>
            <w:r w:rsidRPr="00A959D0">
              <w:rPr>
                <w:rFonts w:ascii="Times New Roman" w:hAnsi="Times New Roman"/>
                <w:sz w:val="24"/>
                <w:szCs w:val="24"/>
              </w:rPr>
              <w:t xml:space="preserve">Знания о необходимых действиях при чрезвычайных ситуациях биолого-социального и военного характера. </w:t>
            </w:r>
          </w:p>
        </w:tc>
        <w:tc>
          <w:tcPr>
            <w:tcW w:w="3086" w:type="dxa"/>
            <w:gridSpan w:val="2"/>
            <w:tcBorders>
              <w:top w:val="single" w:sz="4" w:space="0" w:color="000000"/>
              <w:left w:val="single" w:sz="4" w:space="0" w:color="000000"/>
              <w:bottom w:val="single" w:sz="4" w:space="0" w:color="000000"/>
              <w:right w:val="single" w:sz="4" w:space="0" w:color="000000"/>
            </w:tcBorders>
          </w:tcPr>
          <w:p w14:paraId="08DADF54" w14:textId="77777777" w:rsidR="00592EF1" w:rsidRPr="00A959D0" w:rsidRDefault="00592EF1" w:rsidP="00737465">
            <w:pPr>
              <w:spacing w:after="0" w:line="240" w:lineRule="auto"/>
              <w:ind w:left="38" w:right="34"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1.1, 10.1, 12.1, 16.1, 16.2, 16.3, </w:t>
            </w:r>
          </w:p>
          <w:p w14:paraId="4FB63C35" w14:textId="77777777" w:rsidR="00592EF1" w:rsidRPr="00A959D0" w:rsidRDefault="00592EF1" w:rsidP="00737465">
            <w:pPr>
              <w:spacing w:after="0" w:line="240" w:lineRule="auto"/>
              <w:ind w:left="38" w:right="34" w:firstLine="254"/>
              <w:jc w:val="both"/>
              <w:rPr>
                <w:rFonts w:ascii="Times New Roman" w:hAnsi="Times New Roman"/>
                <w:sz w:val="24"/>
                <w:szCs w:val="24"/>
              </w:rPr>
            </w:pPr>
            <w:r w:rsidRPr="00A959D0">
              <w:rPr>
                <w:rFonts w:ascii="Times New Roman" w:hAnsi="Times New Roman"/>
                <w:sz w:val="24"/>
                <w:szCs w:val="24"/>
              </w:rPr>
              <w:t xml:space="preserve">17.1, 17.2. </w:t>
            </w:r>
          </w:p>
        </w:tc>
      </w:tr>
      <w:tr w:rsidR="00592EF1" w:rsidRPr="00A959D0" w14:paraId="02D5391D" w14:textId="77777777" w:rsidTr="00737465">
        <w:trPr>
          <w:gridBefore w:val="1"/>
          <w:wBefore w:w="37" w:type="dxa"/>
          <w:trHeight w:val="840"/>
        </w:trPr>
        <w:tc>
          <w:tcPr>
            <w:tcW w:w="6455" w:type="dxa"/>
            <w:gridSpan w:val="2"/>
            <w:tcBorders>
              <w:top w:val="single" w:sz="4" w:space="0" w:color="000000"/>
              <w:left w:val="single" w:sz="4" w:space="0" w:color="000000"/>
              <w:bottom w:val="single" w:sz="4" w:space="0" w:color="000000"/>
              <w:right w:val="single" w:sz="4" w:space="0" w:color="000000"/>
            </w:tcBorders>
            <w:vAlign w:val="center"/>
          </w:tcPr>
          <w:p w14:paraId="6CB3DECB" w14:textId="77777777" w:rsidR="00592EF1" w:rsidRPr="00A959D0" w:rsidRDefault="00592EF1" w:rsidP="00737465">
            <w:pPr>
              <w:spacing w:after="0" w:line="240" w:lineRule="auto"/>
              <w:ind w:left="37" w:firstLine="283"/>
              <w:jc w:val="both"/>
              <w:rPr>
                <w:rFonts w:ascii="Times New Roman" w:hAnsi="Times New Roman"/>
                <w:sz w:val="24"/>
                <w:szCs w:val="24"/>
              </w:rPr>
            </w:pPr>
            <w:r w:rsidRPr="00A959D0">
              <w:rPr>
                <w:rFonts w:ascii="Times New Roman" w:hAnsi="Times New Roman"/>
                <w:sz w:val="24"/>
                <w:szCs w:val="24"/>
              </w:rPr>
              <w:t xml:space="preserve">Знание основ безопасного, конструктивного общения, умение различать опасные явления в социальном взаимодействии, в том числе криминогенного характера. </w:t>
            </w:r>
          </w:p>
        </w:tc>
        <w:tc>
          <w:tcPr>
            <w:tcW w:w="3086" w:type="dxa"/>
            <w:gridSpan w:val="2"/>
            <w:tcBorders>
              <w:top w:val="single" w:sz="4" w:space="0" w:color="000000"/>
              <w:left w:val="single" w:sz="4" w:space="0" w:color="000000"/>
              <w:bottom w:val="single" w:sz="4" w:space="0" w:color="000000"/>
              <w:right w:val="single" w:sz="4" w:space="0" w:color="000000"/>
            </w:tcBorders>
          </w:tcPr>
          <w:p w14:paraId="4B76FF24" w14:textId="77777777" w:rsidR="00592EF1" w:rsidRPr="00A959D0" w:rsidRDefault="00592EF1" w:rsidP="00737465">
            <w:pPr>
              <w:spacing w:after="0" w:line="240" w:lineRule="auto"/>
              <w:ind w:left="38" w:right="34"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w:t>
            </w:r>
          </w:p>
          <w:p w14:paraId="2F26E969" w14:textId="77777777" w:rsidR="00592EF1" w:rsidRPr="00A959D0" w:rsidRDefault="00592EF1" w:rsidP="00737465">
            <w:pPr>
              <w:spacing w:after="0" w:line="240" w:lineRule="auto"/>
              <w:ind w:left="38" w:right="34" w:firstLine="254"/>
              <w:jc w:val="both"/>
              <w:rPr>
                <w:rFonts w:ascii="Times New Roman" w:hAnsi="Times New Roman"/>
                <w:sz w:val="24"/>
                <w:szCs w:val="24"/>
              </w:rPr>
            </w:pPr>
            <w:r w:rsidRPr="00A959D0">
              <w:rPr>
                <w:rFonts w:ascii="Times New Roman" w:hAnsi="Times New Roman"/>
                <w:sz w:val="24"/>
                <w:szCs w:val="24"/>
              </w:rPr>
              <w:t xml:space="preserve">12.1, 16.1, 16.2, 16.3, 16.4.  </w:t>
            </w:r>
          </w:p>
        </w:tc>
      </w:tr>
      <w:tr w:rsidR="00592EF1" w:rsidRPr="00A959D0" w14:paraId="15AC8475" w14:textId="77777777" w:rsidTr="00737465">
        <w:trPr>
          <w:gridBefore w:val="1"/>
          <w:wBefore w:w="37" w:type="dxa"/>
          <w:trHeight w:val="840"/>
        </w:trPr>
        <w:tc>
          <w:tcPr>
            <w:tcW w:w="6455" w:type="dxa"/>
            <w:gridSpan w:val="2"/>
            <w:tcBorders>
              <w:top w:val="single" w:sz="4" w:space="0" w:color="000000"/>
              <w:left w:val="single" w:sz="4" w:space="0" w:color="000000"/>
              <w:bottom w:val="single" w:sz="4" w:space="0" w:color="000000"/>
              <w:right w:val="single" w:sz="4" w:space="0" w:color="000000"/>
            </w:tcBorders>
            <w:vAlign w:val="center"/>
          </w:tcPr>
          <w:p w14:paraId="48FCCA74" w14:textId="77777777" w:rsidR="00592EF1" w:rsidRPr="00A959D0" w:rsidRDefault="00592EF1" w:rsidP="00737465">
            <w:pPr>
              <w:spacing w:after="0" w:line="240" w:lineRule="auto"/>
              <w:ind w:left="37" w:firstLine="283"/>
              <w:jc w:val="both"/>
              <w:rPr>
                <w:rFonts w:ascii="Times New Roman" w:hAnsi="Times New Roman"/>
                <w:sz w:val="24"/>
                <w:szCs w:val="24"/>
              </w:rPr>
            </w:pPr>
            <w:r w:rsidRPr="00A959D0">
              <w:rPr>
                <w:rFonts w:ascii="Times New Roman" w:hAnsi="Times New Roman"/>
                <w:sz w:val="24"/>
                <w:szCs w:val="24"/>
              </w:rPr>
              <w:t xml:space="preserve">Знания о способах безопасного поведения в цифровой среде, умение применять их на практике. </w:t>
            </w:r>
          </w:p>
        </w:tc>
        <w:tc>
          <w:tcPr>
            <w:tcW w:w="3086" w:type="dxa"/>
            <w:gridSpan w:val="2"/>
            <w:tcBorders>
              <w:top w:val="single" w:sz="4" w:space="0" w:color="000000"/>
              <w:left w:val="single" w:sz="4" w:space="0" w:color="000000"/>
              <w:bottom w:val="single" w:sz="4" w:space="0" w:color="000000"/>
              <w:right w:val="single" w:sz="4" w:space="0" w:color="000000"/>
            </w:tcBorders>
          </w:tcPr>
          <w:p w14:paraId="24EF9179" w14:textId="77777777" w:rsidR="00592EF1" w:rsidRPr="00A959D0" w:rsidRDefault="00592EF1" w:rsidP="00737465">
            <w:pPr>
              <w:spacing w:after="0" w:line="240" w:lineRule="auto"/>
              <w:ind w:left="38" w:right="34"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16.1, 16.2, 16.3, 16.4. </w:t>
            </w:r>
          </w:p>
        </w:tc>
      </w:tr>
      <w:tr w:rsidR="00592EF1" w:rsidRPr="00A959D0" w14:paraId="16FBF53F" w14:textId="77777777" w:rsidTr="00737465">
        <w:trPr>
          <w:gridBefore w:val="1"/>
          <w:wBefore w:w="37" w:type="dxa"/>
          <w:trHeight w:val="840"/>
        </w:trPr>
        <w:tc>
          <w:tcPr>
            <w:tcW w:w="6455" w:type="dxa"/>
            <w:gridSpan w:val="2"/>
            <w:tcBorders>
              <w:top w:val="single" w:sz="4" w:space="0" w:color="000000"/>
              <w:left w:val="single" w:sz="4" w:space="0" w:color="000000"/>
              <w:bottom w:val="single" w:sz="4" w:space="0" w:color="000000"/>
              <w:right w:val="single" w:sz="4" w:space="0" w:color="000000"/>
            </w:tcBorders>
            <w:vAlign w:val="center"/>
          </w:tcPr>
          <w:p w14:paraId="16624A82" w14:textId="77777777" w:rsidR="00592EF1" w:rsidRPr="00A959D0" w:rsidRDefault="00592EF1" w:rsidP="00737465">
            <w:pPr>
              <w:spacing w:after="0" w:line="240" w:lineRule="auto"/>
              <w:ind w:left="37" w:firstLine="283"/>
              <w:jc w:val="both"/>
              <w:rPr>
                <w:rFonts w:ascii="Times New Roman" w:hAnsi="Times New Roman"/>
                <w:sz w:val="24"/>
                <w:szCs w:val="24"/>
              </w:rPr>
            </w:pPr>
            <w:r w:rsidRPr="00A959D0">
              <w:rPr>
                <w:rFonts w:ascii="Times New Roman" w:hAnsi="Times New Roman"/>
                <w:sz w:val="24"/>
                <w:szCs w:val="24"/>
              </w:rPr>
              <w:t xml:space="preserve">Знания порядка действий при объявлении разного уровня террористической опасности и действий при угрозе или в случае террористического акта, проведении контртеррористической операции. </w:t>
            </w:r>
          </w:p>
        </w:tc>
        <w:tc>
          <w:tcPr>
            <w:tcW w:w="3086" w:type="dxa"/>
            <w:gridSpan w:val="2"/>
            <w:tcBorders>
              <w:top w:val="single" w:sz="4" w:space="0" w:color="000000"/>
              <w:left w:val="single" w:sz="4" w:space="0" w:color="000000"/>
              <w:bottom w:val="single" w:sz="4" w:space="0" w:color="000000"/>
              <w:right w:val="single" w:sz="4" w:space="0" w:color="000000"/>
            </w:tcBorders>
          </w:tcPr>
          <w:p w14:paraId="53D11413" w14:textId="77777777" w:rsidR="00592EF1" w:rsidRPr="00A959D0" w:rsidRDefault="00592EF1" w:rsidP="00737465">
            <w:pPr>
              <w:spacing w:after="0" w:line="240" w:lineRule="auto"/>
              <w:ind w:left="38" w:right="34"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17.1, 17.2, 17.3. </w:t>
            </w:r>
          </w:p>
        </w:tc>
      </w:tr>
      <w:tr w:rsidR="00592EF1" w:rsidRPr="00A959D0" w14:paraId="1715483E" w14:textId="77777777" w:rsidTr="00737465">
        <w:tblPrEx>
          <w:tblCellMar>
            <w:top w:w="51" w:type="dxa"/>
            <w:left w:w="107" w:type="dxa"/>
            <w:right w:w="84" w:type="dxa"/>
          </w:tblCellMar>
        </w:tblPrEx>
        <w:trPr>
          <w:gridAfter w:val="1"/>
          <w:wAfter w:w="37" w:type="dxa"/>
          <w:trHeight w:val="286"/>
        </w:trPr>
        <w:tc>
          <w:tcPr>
            <w:tcW w:w="9541" w:type="dxa"/>
            <w:gridSpan w:val="4"/>
            <w:tcBorders>
              <w:top w:val="single" w:sz="4" w:space="0" w:color="000000"/>
              <w:left w:val="single" w:sz="4" w:space="0" w:color="000000"/>
              <w:bottom w:val="single" w:sz="4" w:space="0" w:color="000000"/>
              <w:right w:val="single" w:sz="4" w:space="0" w:color="000000"/>
            </w:tcBorders>
          </w:tcPr>
          <w:p w14:paraId="5AFC2B48" w14:textId="77777777" w:rsidR="00592EF1" w:rsidRPr="00A959D0" w:rsidRDefault="00592EF1" w:rsidP="00737465">
            <w:pPr>
              <w:spacing w:after="0" w:line="240" w:lineRule="auto"/>
              <w:ind w:left="254"/>
              <w:jc w:val="both"/>
              <w:rPr>
                <w:rFonts w:ascii="Times New Roman" w:hAnsi="Times New Roman"/>
                <w:sz w:val="24"/>
                <w:szCs w:val="24"/>
              </w:rPr>
            </w:pPr>
            <w:r w:rsidRPr="00A959D0">
              <w:rPr>
                <w:rFonts w:ascii="Times New Roman" w:hAnsi="Times New Roman"/>
                <w:sz w:val="24"/>
                <w:szCs w:val="24"/>
              </w:rPr>
              <w:t xml:space="preserve">Умения </w:t>
            </w:r>
          </w:p>
        </w:tc>
      </w:tr>
      <w:tr w:rsidR="00592EF1" w:rsidRPr="00A959D0" w14:paraId="196B0FD6" w14:textId="77777777" w:rsidTr="00737465">
        <w:tblPrEx>
          <w:tblCellMar>
            <w:top w:w="51" w:type="dxa"/>
            <w:left w:w="107" w:type="dxa"/>
            <w:right w:w="84" w:type="dxa"/>
          </w:tblCellMar>
        </w:tblPrEx>
        <w:trPr>
          <w:gridAfter w:val="1"/>
          <w:wAfter w:w="37" w:type="dxa"/>
          <w:trHeight w:val="1942"/>
        </w:trPr>
        <w:tc>
          <w:tcPr>
            <w:tcW w:w="6455" w:type="dxa"/>
            <w:gridSpan w:val="2"/>
            <w:tcBorders>
              <w:top w:val="single" w:sz="4" w:space="0" w:color="000000"/>
              <w:left w:val="single" w:sz="4" w:space="0" w:color="000000"/>
              <w:bottom w:val="single" w:sz="4" w:space="0" w:color="000000"/>
              <w:right w:val="single" w:sz="4" w:space="0" w:color="000000"/>
            </w:tcBorders>
            <w:vAlign w:val="center"/>
          </w:tcPr>
          <w:p w14:paraId="26813942" w14:textId="77777777" w:rsidR="00592EF1" w:rsidRPr="00A959D0" w:rsidRDefault="00592EF1" w:rsidP="00737465">
            <w:pPr>
              <w:spacing w:after="0" w:line="240" w:lineRule="auto"/>
              <w:ind w:firstLine="283"/>
              <w:jc w:val="both"/>
              <w:rPr>
                <w:rFonts w:ascii="Times New Roman" w:hAnsi="Times New Roman"/>
                <w:sz w:val="24"/>
                <w:szCs w:val="24"/>
              </w:rPr>
            </w:pPr>
            <w:r w:rsidRPr="00A959D0">
              <w:rPr>
                <w:rFonts w:ascii="Times New Roman" w:hAnsi="Times New Roman"/>
                <w:sz w:val="24"/>
                <w:szCs w:val="24"/>
              </w:rPr>
              <w:t xml:space="preserve">Сформировать представление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 </w:t>
            </w:r>
          </w:p>
        </w:tc>
        <w:tc>
          <w:tcPr>
            <w:tcW w:w="3086" w:type="dxa"/>
            <w:gridSpan w:val="2"/>
            <w:tcBorders>
              <w:top w:val="single" w:sz="4" w:space="0" w:color="000000"/>
              <w:left w:val="single" w:sz="4" w:space="0" w:color="000000"/>
              <w:bottom w:val="single" w:sz="4" w:space="0" w:color="000000"/>
              <w:right w:val="single" w:sz="4" w:space="0" w:color="000000"/>
            </w:tcBorders>
          </w:tcPr>
          <w:p w14:paraId="467E5E6F" w14:textId="77777777" w:rsidR="00592EF1" w:rsidRPr="00A959D0" w:rsidRDefault="00592EF1" w:rsidP="00737465">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Тестирование после изучения темы 1.1; </w:t>
            </w:r>
          </w:p>
          <w:p w14:paraId="78F9B0C5" w14:textId="77777777" w:rsidR="00592EF1" w:rsidRPr="00A959D0" w:rsidRDefault="00592EF1" w:rsidP="00737465">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1.1, </w:t>
            </w:r>
          </w:p>
          <w:p w14:paraId="1DFF7DB7" w14:textId="77777777" w:rsidR="00592EF1" w:rsidRPr="00A959D0" w:rsidRDefault="00592EF1" w:rsidP="00737465">
            <w:pPr>
              <w:spacing w:after="0" w:line="240" w:lineRule="auto"/>
              <w:ind w:left="1"/>
              <w:jc w:val="both"/>
              <w:rPr>
                <w:rFonts w:ascii="Times New Roman" w:hAnsi="Times New Roman"/>
                <w:sz w:val="24"/>
                <w:szCs w:val="24"/>
              </w:rPr>
            </w:pPr>
            <w:r w:rsidRPr="00A959D0">
              <w:rPr>
                <w:rFonts w:ascii="Times New Roman" w:hAnsi="Times New Roman"/>
                <w:sz w:val="24"/>
                <w:szCs w:val="24"/>
              </w:rPr>
              <w:t xml:space="preserve">10.1, 12.1, 16.1, 16.2, 16.3, </w:t>
            </w:r>
          </w:p>
          <w:p w14:paraId="6D868A9A" w14:textId="77777777" w:rsidR="00592EF1" w:rsidRPr="00A959D0" w:rsidRDefault="00592EF1" w:rsidP="00737465">
            <w:pPr>
              <w:spacing w:after="0" w:line="240" w:lineRule="auto"/>
              <w:ind w:left="1"/>
              <w:jc w:val="both"/>
              <w:rPr>
                <w:rFonts w:ascii="Times New Roman" w:hAnsi="Times New Roman"/>
                <w:sz w:val="24"/>
                <w:szCs w:val="24"/>
              </w:rPr>
            </w:pPr>
            <w:r w:rsidRPr="00A959D0">
              <w:rPr>
                <w:rFonts w:ascii="Times New Roman" w:hAnsi="Times New Roman"/>
                <w:sz w:val="24"/>
                <w:szCs w:val="24"/>
              </w:rPr>
              <w:t xml:space="preserve">17.1, 17.2. </w:t>
            </w:r>
          </w:p>
          <w:p w14:paraId="5D802DD4" w14:textId="77777777" w:rsidR="00592EF1" w:rsidRPr="00A959D0" w:rsidRDefault="00592EF1" w:rsidP="00737465">
            <w:pPr>
              <w:spacing w:after="0" w:line="240" w:lineRule="auto"/>
              <w:ind w:left="256"/>
              <w:jc w:val="both"/>
              <w:rPr>
                <w:rFonts w:ascii="Times New Roman" w:hAnsi="Times New Roman"/>
                <w:sz w:val="24"/>
                <w:szCs w:val="24"/>
              </w:rPr>
            </w:pPr>
          </w:p>
        </w:tc>
      </w:tr>
      <w:tr w:rsidR="00592EF1" w:rsidRPr="00A959D0" w14:paraId="13CC6BC4" w14:textId="77777777" w:rsidTr="00737465">
        <w:tblPrEx>
          <w:tblCellMar>
            <w:top w:w="51" w:type="dxa"/>
            <w:left w:w="107" w:type="dxa"/>
            <w:right w:w="84" w:type="dxa"/>
          </w:tblCellMar>
        </w:tblPrEx>
        <w:trPr>
          <w:gridAfter w:val="1"/>
          <w:wAfter w:w="37" w:type="dxa"/>
          <w:trHeight w:val="715"/>
        </w:trPr>
        <w:tc>
          <w:tcPr>
            <w:tcW w:w="6455" w:type="dxa"/>
            <w:gridSpan w:val="2"/>
            <w:tcBorders>
              <w:top w:val="single" w:sz="4" w:space="0" w:color="000000"/>
              <w:left w:val="single" w:sz="4" w:space="0" w:color="000000"/>
              <w:bottom w:val="single" w:sz="4" w:space="0" w:color="000000"/>
              <w:right w:val="single" w:sz="4" w:space="0" w:color="000000"/>
            </w:tcBorders>
          </w:tcPr>
          <w:p w14:paraId="3B4B34D9" w14:textId="77777777" w:rsidR="00592EF1" w:rsidRPr="00A959D0" w:rsidRDefault="00592EF1" w:rsidP="00737465">
            <w:pPr>
              <w:spacing w:after="0" w:line="240" w:lineRule="auto"/>
              <w:ind w:firstLine="283"/>
              <w:jc w:val="both"/>
              <w:rPr>
                <w:rFonts w:ascii="Times New Roman" w:hAnsi="Times New Roman"/>
                <w:sz w:val="24"/>
                <w:szCs w:val="24"/>
              </w:rPr>
            </w:pPr>
            <w:r w:rsidRPr="00A959D0">
              <w:rPr>
                <w:rFonts w:ascii="Times New Roman" w:hAnsi="Times New Roman"/>
                <w:sz w:val="24"/>
                <w:szCs w:val="24"/>
              </w:rPr>
              <w:t xml:space="preserve">Сформировать представление о роли России в современном мире. </w:t>
            </w:r>
          </w:p>
        </w:tc>
        <w:tc>
          <w:tcPr>
            <w:tcW w:w="3086" w:type="dxa"/>
            <w:gridSpan w:val="2"/>
            <w:tcBorders>
              <w:top w:val="single" w:sz="4" w:space="0" w:color="000000"/>
              <w:left w:val="single" w:sz="4" w:space="0" w:color="000000"/>
              <w:bottom w:val="single" w:sz="4" w:space="0" w:color="000000"/>
              <w:right w:val="single" w:sz="4" w:space="0" w:color="000000"/>
            </w:tcBorders>
          </w:tcPr>
          <w:p w14:paraId="4F3733D6" w14:textId="77777777" w:rsidR="00592EF1" w:rsidRPr="00A959D0" w:rsidRDefault="00592EF1" w:rsidP="00737465">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Тестирование после изучения темы 1.2, 1.3. </w:t>
            </w:r>
          </w:p>
        </w:tc>
      </w:tr>
      <w:tr w:rsidR="00592EF1" w:rsidRPr="00A959D0" w14:paraId="335E5E0F" w14:textId="77777777" w:rsidTr="00737465">
        <w:tblPrEx>
          <w:tblCellMar>
            <w:top w:w="51" w:type="dxa"/>
            <w:left w:w="107" w:type="dxa"/>
            <w:right w:w="84" w:type="dxa"/>
          </w:tblCellMar>
        </w:tblPrEx>
        <w:trPr>
          <w:gridAfter w:val="1"/>
          <w:wAfter w:w="37" w:type="dxa"/>
          <w:trHeight w:val="562"/>
        </w:trPr>
        <w:tc>
          <w:tcPr>
            <w:tcW w:w="6455" w:type="dxa"/>
            <w:gridSpan w:val="2"/>
            <w:tcBorders>
              <w:top w:val="single" w:sz="4" w:space="0" w:color="000000"/>
              <w:left w:val="single" w:sz="4" w:space="0" w:color="000000"/>
              <w:bottom w:val="single" w:sz="4" w:space="0" w:color="000000"/>
              <w:right w:val="single" w:sz="4" w:space="0" w:color="000000"/>
            </w:tcBorders>
          </w:tcPr>
          <w:p w14:paraId="244EFB92" w14:textId="77777777" w:rsidR="00592EF1" w:rsidRPr="00A959D0" w:rsidRDefault="00592EF1" w:rsidP="00737465">
            <w:pPr>
              <w:spacing w:after="0" w:line="240" w:lineRule="auto"/>
              <w:ind w:firstLine="283"/>
              <w:jc w:val="both"/>
              <w:rPr>
                <w:rFonts w:ascii="Times New Roman" w:hAnsi="Times New Roman"/>
                <w:sz w:val="24"/>
                <w:szCs w:val="24"/>
              </w:rPr>
            </w:pPr>
            <w:r w:rsidRPr="00A959D0">
              <w:rPr>
                <w:rFonts w:ascii="Times New Roman" w:hAnsi="Times New Roman"/>
                <w:sz w:val="24"/>
                <w:szCs w:val="24"/>
              </w:rPr>
              <w:t xml:space="preserve">Сформировать представление об угрозах военного характера. </w:t>
            </w:r>
          </w:p>
        </w:tc>
        <w:tc>
          <w:tcPr>
            <w:tcW w:w="3086" w:type="dxa"/>
            <w:gridSpan w:val="2"/>
            <w:tcBorders>
              <w:top w:val="single" w:sz="4" w:space="0" w:color="000000"/>
              <w:left w:val="single" w:sz="4" w:space="0" w:color="000000"/>
              <w:bottom w:val="single" w:sz="4" w:space="0" w:color="000000"/>
              <w:right w:val="single" w:sz="4" w:space="0" w:color="000000"/>
            </w:tcBorders>
          </w:tcPr>
          <w:p w14:paraId="0515E0D1" w14:textId="77777777" w:rsidR="00592EF1" w:rsidRPr="00A959D0" w:rsidRDefault="00592EF1" w:rsidP="00737465">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Тестирование после изучения темы 1.4 </w:t>
            </w:r>
          </w:p>
        </w:tc>
      </w:tr>
      <w:tr w:rsidR="00592EF1" w:rsidRPr="00A959D0" w14:paraId="09FF16A1" w14:textId="77777777" w:rsidTr="00737465">
        <w:tblPrEx>
          <w:tblCellMar>
            <w:top w:w="51" w:type="dxa"/>
            <w:left w:w="107" w:type="dxa"/>
            <w:right w:w="84" w:type="dxa"/>
          </w:tblCellMar>
        </w:tblPrEx>
        <w:trPr>
          <w:gridAfter w:val="1"/>
          <w:wAfter w:w="37" w:type="dxa"/>
          <w:trHeight w:val="1114"/>
        </w:trPr>
        <w:tc>
          <w:tcPr>
            <w:tcW w:w="6455" w:type="dxa"/>
            <w:gridSpan w:val="2"/>
            <w:tcBorders>
              <w:top w:val="single" w:sz="4" w:space="0" w:color="000000"/>
              <w:left w:val="single" w:sz="4" w:space="0" w:color="000000"/>
              <w:bottom w:val="single" w:sz="4" w:space="0" w:color="000000"/>
              <w:right w:val="single" w:sz="4" w:space="0" w:color="000000"/>
            </w:tcBorders>
            <w:vAlign w:val="center"/>
          </w:tcPr>
          <w:p w14:paraId="464B3EC4" w14:textId="77777777" w:rsidR="00592EF1" w:rsidRPr="00A959D0" w:rsidRDefault="00592EF1" w:rsidP="00737465">
            <w:pPr>
              <w:spacing w:after="0" w:line="240" w:lineRule="auto"/>
              <w:ind w:firstLine="283"/>
              <w:jc w:val="both"/>
              <w:rPr>
                <w:rFonts w:ascii="Times New Roman" w:hAnsi="Times New Roman"/>
                <w:sz w:val="24"/>
                <w:szCs w:val="24"/>
              </w:rPr>
            </w:pPr>
            <w:r w:rsidRPr="00A959D0">
              <w:rPr>
                <w:rFonts w:ascii="Times New Roman" w:hAnsi="Times New Roman"/>
                <w:sz w:val="24"/>
                <w:szCs w:val="24"/>
              </w:rPr>
              <w:t xml:space="preserve">Сформировать представление о роли Вооруженных Сил Российской Федерации в обеспечении защиты государства. </w:t>
            </w:r>
          </w:p>
        </w:tc>
        <w:tc>
          <w:tcPr>
            <w:tcW w:w="3086" w:type="dxa"/>
            <w:gridSpan w:val="2"/>
            <w:tcBorders>
              <w:top w:val="single" w:sz="4" w:space="0" w:color="000000"/>
              <w:left w:val="single" w:sz="4" w:space="0" w:color="000000"/>
              <w:bottom w:val="single" w:sz="4" w:space="0" w:color="000000"/>
              <w:right w:val="single" w:sz="4" w:space="0" w:color="000000"/>
            </w:tcBorders>
          </w:tcPr>
          <w:p w14:paraId="4FB3AC76" w14:textId="77777777" w:rsidR="00592EF1" w:rsidRPr="00A959D0" w:rsidRDefault="00592EF1" w:rsidP="00737465">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Тестирование после изучения темы 2.1; </w:t>
            </w:r>
          </w:p>
          <w:p w14:paraId="3AEBFABE" w14:textId="77777777" w:rsidR="00592EF1" w:rsidRPr="00A959D0" w:rsidRDefault="00592EF1" w:rsidP="00737465">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2.1. </w:t>
            </w:r>
          </w:p>
        </w:tc>
      </w:tr>
      <w:tr w:rsidR="00592EF1" w:rsidRPr="00A959D0" w14:paraId="48367A04" w14:textId="77777777" w:rsidTr="00737465">
        <w:tblPrEx>
          <w:tblCellMar>
            <w:top w:w="51" w:type="dxa"/>
            <w:left w:w="107" w:type="dxa"/>
            <w:right w:w="84" w:type="dxa"/>
          </w:tblCellMar>
        </w:tblPrEx>
        <w:trPr>
          <w:gridAfter w:val="1"/>
          <w:wAfter w:w="37" w:type="dxa"/>
          <w:trHeight w:val="1114"/>
        </w:trPr>
        <w:tc>
          <w:tcPr>
            <w:tcW w:w="6455" w:type="dxa"/>
            <w:gridSpan w:val="2"/>
            <w:tcBorders>
              <w:top w:val="single" w:sz="4" w:space="0" w:color="000000"/>
              <w:left w:val="single" w:sz="4" w:space="0" w:color="000000"/>
              <w:bottom w:val="single" w:sz="4" w:space="0" w:color="000000"/>
              <w:right w:val="single" w:sz="4" w:space="0" w:color="000000"/>
            </w:tcBorders>
            <w:vAlign w:val="center"/>
          </w:tcPr>
          <w:p w14:paraId="1A13DC88" w14:textId="77777777" w:rsidR="00592EF1" w:rsidRPr="00A959D0" w:rsidRDefault="00592EF1" w:rsidP="00737465">
            <w:pPr>
              <w:spacing w:after="0" w:line="240" w:lineRule="auto"/>
              <w:ind w:left="283"/>
              <w:jc w:val="both"/>
              <w:rPr>
                <w:rFonts w:ascii="Times New Roman" w:hAnsi="Times New Roman"/>
                <w:sz w:val="24"/>
                <w:szCs w:val="24"/>
              </w:rPr>
            </w:pPr>
            <w:r w:rsidRPr="00A959D0">
              <w:rPr>
                <w:rFonts w:ascii="Times New Roman" w:hAnsi="Times New Roman"/>
                <w:sz w:val="24"/>
                <w:szCs w:val="24"/>
              </w:rPr>
              <w:lastRenderedPageBreak/>
              <w:t xml:space="preserve">Сформировать представление о военной службе. </w:t>
            </w:r>
          </w:p>
        </w:tc>
        <w:tc>
          <w:tcPr>
            <w:tcW w:w="3086" w:type="dxa"/>
            <w:gridSpan w:val="2"/>
            <w:tcBorders>
              <w:top w:val="single" w:sz="4" w:space="0" w:color="000000"/>
              <w:left w:val="single" w:sz="4" w:space="0" w:color="000000"/>
              <w:bottom w:val="single" w:sz="4" w:space="0" w:color="000000"/>
              <w:right w:val="single" w:sz="4" w:space="0" w:color="000000"/>
            </w:tcBorders>
          </w:tcPr>
          <w:p w14:paraId="0700102C" w14:textId="77777777" w:rsidR="00592EF1" w:rsidRPr="00A959D0" w:rsidRDefault="00592EF1" w:rsidP="00737465">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3.1, </w:t>
            </w:r>
          </w:p>
          <w:p w14:paraId="28791565" w14:textId="77777777" w:rsidR="00592EF1" w:rsidRPr="00A959D0" w:rsidRDefault="00592EF1" w:rsidP="00737465">
            <w:pPr>
              <w:spacing w:after="0" w:line="240" w:lineRule="auto"/>
              <w:ind w:left="1" w:right="14"/>
              <w:jc w:val="both"/>
              <w:rPr>
                <w:rFonts w:ascii="Times New Roman" w:hAnsi="Times New Roman"/>
                <w:sz w:val="24"/>
                <w:szCs w:val="24"/>
              </w:rPr>
            </w:pPr>
            <w:r w:rsidRPr="00A959D0">
              <w:rPr>
                <w:rFonts w:ascii="Times New Roman" w:hAnsi="Times New Roman"/>
                <w:sz w:val="24"/>
                <w:szCs w:val="24"/>
              </w:rPr>
              <w:t xml:space="preserve">3.2, 3.3, 3.4, 3.5, 4.1, 5.1, 6.1, 6.2, 7.1, 8.1, 9.1. </w:t>
            </w:r>
          </w:p>
        </w:tc>
      </w:tr>
      <w:tr w:rsidR="00592EF1" w:rsidRPr="00A959D0" w14:paraId="7D80BDB1" w14:textId="77777777" w:rsidTr="00737465">
        <w:tblPrEx>
          <w:tblCellMar>
            <w:top w:w="51" w:type="dxa"/>
            <w:left w:w="107" w:type="dxa"/>
            <w:right w:w="84" w:type="dxa"/>
          </w:tblCellMar>
        </w:tblPrEx>
        <w:trPr>
          <w:gridAfter w:val="1"/>
          <w:wAfter w:w="37" w:type="dxa"/>
          <w:trHeight w:val="1114"/>
        </w:trPr>
        <w:tc>
          <w:tcPr>
            <w:tcW w:w="6455" w:type="dxa"/>
            <w:gridSpan w:val="2"/>
            <w:tcBorders>
              <w:top w:val="single" w:sz="4" w:space="0" w:color="000000"/>
              <w:left w:val="single" w:sz="4" w:space="0" w:color="000000"/>
              <w:bottom w:val="single" w:sz="4" w:space="0" w:color="000000"/>
              <w:right w:val="single" w:sz="4" w:space="0" w:color="000000"/>
            </w:tcBorders>
            <w:vAlign w:val="center"/>
          </w:tcPr>
          <w:p w14:paraId="6CF3B960" w14:textId="77777777" w:rsidR="00592EF1" w:rsidRPr="00A959D0" w:rsidRDefault="00592EF1" w:rsidP="00737465">
            <w:pPr>
              <w:spacing w:after="0" w:line="240" w:lineRule="auto"/>
              <w:ind w:firstLine="283"/>
              <w:jc w:val="both"/>
              <w:rPr>
                <w:rFonts w:ascii="Times New Roman" w:hAnsi="Times New Roman"/>
                <w:sz w:val="24"/>
                <w:szCs w:val="24"/>
              </w:rPr>
            </w:pPr>
            <w:r w:rsidRPr="00A959D0">
              <w:rPr>
                <w:rFonts w:ascii="Times New Roman" w:hAnsi="Times New Roman"/>
                <w:sz w:val="24"/>
                <w:szCs w:val="24"/>
              </w:rPr>
              <w:t xml:space="preserve">Сформировать представление о боевых свойствах и поражающем действии оружия массового поражения, а также способах защиты от него. </w:t>
            </w:r>
          </w:p>
        </w:tc>
        <w:tc>
          <w:tcPr>
            <w:tcW w:w="3086" w:type="dxa"/>
            <w:gridSpan w:val="2"/>
            <w:tcBorders>
              <w:top w:val="single" w:sz="4" w:space="0" w:color="000000"/>
              <w:left w:val="single" w:sz="4" w:space="0" w:color="000000"/>
              <w:bottom w:val="single" w:sz="4" w:space="0" w:color="000000"/>
              <w:right w:val="single" w:sz="4" w:space="0" w:color="000000"/>
            </w:tcBorders>
          </w:tcPr>
          <w:p w14:paraId="5D1B947B" w14:textId="77777777" w:rsidR="00592EF1" w:rsidRPr="00A959D0" w:rsidRDefault="00592EF1" w:rsidP="00737465">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Тестирование после изучения темы 2.9; </w:t>
            </w:r>
          </w:p>
          <w:p w14:paraId="061C0F39" w14:textId="77777777" w:rsidR="00592EF1" w:rsidRPr="00A959D0" w:rsidRDefault="00592EF1" w:rsidP="00737465">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8.1. </w:t>
            </w:r>
          </w:p>
        </w:tc>
      </w:tr>
      <w:tr w:rsidR="00592EF1" w:rsidRPr="00A959D0" w14:paraId="38A59B40" w14:textId="77777777" w:rsidTr="00737465">
        <w:tblPrEx>
          <w:tblCellMar>
            <w:top w:w="51" w:type="dxa"/>
            <w:left w:w="107" w:type="dxa"/>
            <w:right w:w="84" w:type="dxa"/>
          </w:tblCellMar>
        </w:tblPrEx>
        <w:trPr>
          <w:gridAfter w:val="1"/>
          <w:wAfter w:w="37" w:type="dxa"/>
          <w:trHeight w:val="564"/>
        </w:trPr>
        <w:tc>
          <w:tcPr>
            <w:tcW w:w="6455" w:type="dxa"/>
            <w:gridSpan w:val="2"/>
            <w:tcBorders>
              <w:top w:val="single" w:sz="4" w:space="0" w:color="000000"/>
              <w:left w:val="single" w:sz="4" w:space="0" w:color="000000"/>
              <w:bottom w:val="single" w:sz="4" w:space="0" w:color="000000"/>
              <w:right w:val="single" w:sz="4" w:space="0" w:color="000000"/>
            </w:tcBorders>
          </w:tcPr>
          <w:p w14:paraId="4EFA3426" w14:textId="77777777" w:rsidR="00592EF1" w:rsidRPr="00A959D0" w:rsidRDefault="00592EF1" w:rsidP="00737465">
            <w:pPr>
              <w:spacing w:after="0" w:line="240" w:lineRule="auto"/>
              <w:ind w:firstLine="283"/>
              <w:jc w:val="both"/>
              <w:rPr>
                <w:rFonts w:ascii="Times New Roman" w:hAnsi="Times New Roman"/>
                <w:sz w:val="24"/>
                <w:szCs w:val="24"/>
              </w:rPr>
            </w:pPr>
            <w:r w:rsidRPr="00A959D0">
              <w:rPr>
                <w:rFonts w:ascii="Times New Roman" w:hAnsi="Times New Roman"/>
                <w:sz w:val="24"/>
                <w:szCs w:val="24"/>
              </w:rPr>
              <w:t xml:space="preserve">Сформировать представление о современном общевойсковом бое. </w:t>
            </w:r>
          </w:p>
        </w:tc>
        <w:tc>
          <w:tcPr>
            <w:tcW w:w="3086" w:type="dxa"/>
            <w:gridSpan w:val="2"/>
            <w:tcBorders>
              <w:top w:val="single" w:sz="4" w:space="0" w:color="000000"/>
              <w:left w:val="single" w:sz="4" w:space="0" w:color="000000"/>
              <w:bottom w:val="single" w:sz="4" w:space="0" w:color="000000"/>
              <w:right w:val="single" w:sz="4" w:space="0" w:color="000000"/>
            </w:tcBorders>
          </w:tcPr>
          <w:p w14:paraId="6FAF7197" w14:textId="77777777" w:rsidR="00592EF1" w:rsidRPr="00A959D0" w:rsidRDefault="00592EF1" w:rsidP="00737465">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5.1, </w:t>
            </w:r>
          </w:p>
        </w:tc>
      </w:tr>
      <w:tr w:rsidR="00592EF1" w:rsidRPr="00A959D0" w14:paraId="3A4C4854" w14:textId="77777777" w:rsidTr="00737465">
        <w:tblPrEx>
          <w:tblCellMar>
            <w:top w:w="51" w:type="dxa"/>
            <w:left w:w="107" w:type="dxa"/>
            <w:right w:w="84" w:type="dxa"/>
          </w:tblCellMar>
        </w:tblPrEx>
        <w:trPr>
          <w:gridAfter w:val="1"/>
          <w:wAfter w:w="37" w:type="dxa"/>
          <w:trHeight w:val="564"/>
        </w:trPr>
        <w:tc>
          <w:tcPr>
            <w:tcW w:w="6455" w:type="dxa"/>
            <w:gridSpan w:val="2"/>
            <w:tcBorders>
              <w:top w:val="single" w:sz="4" w:space="0" w:color="000000"/>
              <w:left w:val="single" w:sz="4" w:space="0" w:color="000000"/>
              <w:bottom w:val="single" w:sz="4" w:space="0" w:color="000000"/>
              <w:right w:val="single" w:sz="4" w:space="0" w:color="000000"/>
            </w:tcBorders>
          </w:tcPr>
          <w:p w14:paraId="4441C795" w14:textId="77777777" w:rsidR="00592EF1" w:rsidRPr="00A959D0" w:rsidRDefault="00592EF1" w:rsidP="00737465">
            <w:pPr>
              <w:spacing w:after="0" w:line="240" w:lineRule="auto"/>
              <w:ind w:firstLine="283"/>
              <w:jc w:val="both"/>
              <w:rPr>
                <w:rFonts w:ascii="Times New Roman" w:hAnsi="Times New Roman"/>
                <w:sz w:val="24"/>
                <w:szCs w:val="24"/>
              </w:rPr>
            </w:pPr>
            <w:r w:rsidRPr="00A959D0">
              <w:rPr>
                <w:rFonts w:ascii="Times New Roman" w:hAnsi="Times New Roman"/>
                <w:sz w:val="24"/>
                <w:szCs w:val="24"/>
              </w:rPr>
              <w:t xml:space="preserve">Результаты обучения </w:t>
            </w:r>
          </w:p>
          <w:p w14:paraId="2A927719" w14:textId="77777777" w:rsidR="00592EF1" w:rsidRPr="00A959D0" w:rsidRDefault="00592EF1" w:rsidP="00737465">
            <w:pPr>
              <w:spacing w:after="0" w:line="240" w:lineRule="auto"/>
              <w:ind w:firstLine="283"/>
              <w:jc w:val="both"/>
              <w:rPr>
                <w:rFonts w:ascii="Times New Roman" w:hAnsi="Times New Roman"/>
                <w:sz w:val="24"/>
                <w:szCs w:val="24"/>
              </w:rPr>
            </w:pPr>
            <w:r w:rsidRPr="00A959D0">
              <w:rPr>
                <w:rFonts w:ascii="Times New Roman" w:hAnsi="Times New Roman"/>
                <w:sz w:val="24"/>
                <w:szCs w:val="24"/>
              </w:rPr>
              <w:t xml:space="preserve">(освоенные умения, усвоенные знания) </w:t>
            </w:r>
          </w:p>
        </w:tc>
        <w:tc>
          <w:tcPr>
            <w:tcW w:w="3086" w:type="dxa"/>
            <w:gridSpan w:val="2"/>
            <w:tcBorders>
              <w:top w:val="single" w:sz="4" w:space="0" w:color="000000"/>
              <w:left w:val="single" w:sz="4" w:space="0" w:color="000000"/>
              <w:bottom w:val="single" w:sz="4" w:space="0" w:color="000000"/>
              <w:right w:val="single" w:sz="4" w:space="0" w:color="000000"/>
            </w:tcBorders>
          </w:tcPr>
          <w:p w14:paraId="4FEFB700" w14:textId="77777777" w:rsidR="00592EF1" w:rsidRPr="00A959D0" w:rsidRDefault="00592EF1" w:rsidP="00737465">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Формы и методы контроля и оценки результатов обучения </w:t>
            </w:r>
          </w:p>
        </w:tc>
      </w:tr>
      <w:tr w:rsidR="00592EF1" w:rsidRPr="00A959D0" w14:paraId="765F89EF" w14:textId="77777777" w:rsidTr="00737465">
        <w:tblPrEx>
          <w:tblCellMar>
            <w:top w:w="51" w:type="dxa"/>
            <w:left w:w="107" w:type="dxa"/>
            <w:right w:w="84" w:type="dxa"/>
          </w:tblCellMar>
        </w:tblPrEx>
        <w:trPr>
          <w:gridAfter w:val="1"/>
          <w:wAfter w:w="37" w:type="dxa"/>
          <w:trHeight w:val="564"/>
        </w:trPr>
        <w:tc>
          <w:tcPr>
            <w:tcW w:w="6455" w:type="dxa"/>
            <w:gridSpan w:val="2"/>
            <w:tcBorders>
              <w:top w:val="single" w:sz="4" w:space="0" w:color="000000"/>
              <w:left w:val="single" w:sz="4" w:space="0" w:color="000000"/>
              <w:bottom w:val="single" w:sz="4" w:space="0" w:color="000000"/>
              <w:right w:val="single" w:sz="4" w:space="0" w:color="000000"/>
            </w:tcBorders>
          </w:tcPr>
          <w:p w14:paraId="1B7F8361" w14:textId="77777777" w:rsidR="00592EF1" w:rsidRPr="00A959D0" w:rsidRDefault="00592EF1" w:rsidP="00737465">
            <w:pPr>
              <w:spacing w:after="0" w:line="240" w:lineRule="auto"/>
              <w:ind w:firstLine="283"/>
              <w:jc w:val="both"/>
              <w:rPr>
                <w:rFonts w:ascii="Times New Roman" w:hAnsi="Times New Roman"/>
                <w:sz w:val="24"/>
                <w:szCs w:val="24"/>
              </w:rPr>
            </w:pPr>
          </w:p>
        </w:tc>
        <w:tc>
          <w:tcPr>
            <w:tcW w:w="3086" w:type="dxa"/>
            <w:gridSpan w:val="2"/>
            <w:tcBorders>
              <w:top w:val="single" w:sz="4" w:space="0" w:color="000000"/>
              <w:left w:val="single" w:sz="4" w:space="0" w:color="000000"/>
              <w:bottom w:val="single" w:sz="4" w:space="0" w:color="000000"/>
              <w:right w:val="single" w:sz="4" w:space="0" w:color="000000"/>
            </w:tcBorders>
          </w:tcPr>
          <w:p w14:paraId="05DFD0F2" w14:textId="77777777" w:rsidR="00592EF1" w:rsidRPr="00A959D0" w:rsidRDefault="00592EF1" w:rsidP="00737465">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6.1, 6.2, 7.1, 8.1. </w:t>
            </w:r>
          </w:p>
        </w:tc>
      </w:tr>
      <w:tr w:rsidR="00592EF1" w:rsidRPr="00A959D0" w14:paraId="7F5FA772" w14:textId="77777777" w:rsidTr="00737465">
        <w:tblPrEx>
          <w:tblCellMar>
            <w:top w:w="51" w:type="dxa"/>
            <w:left w:w="107" w:type="dxa"/>
            <w:right w:w="84" w:type="dxa"/>
          </w:tblCellMar>
        </w:tblPrEx>
        <w:trPr>
          <w:gridAfter w:val="1"/>
          <w:wAfter w:w="37" w:type="dxa"/>
          <w:trHeight w:val="564"/>
        </w:trPr>
        <w:tc>
          <w:tcPr>
            <w:tcW w:w="6455" w:type="dxa"/>
            <w:gridSpan w:val="2"/>
            <w:tcBorders>
              <w:top w:val="single" w:sz="4" w:space="0" w:color="000000"/>
              <w:left w:val="single" w:sz="4" w:space="0" w:color="000000"/>
              <w:bottom w:val="single" w:sz="4" w:space="0" w:color="000000"/>
              <w:right w:val="single" w:sz="4" w:space="0" w:color="000000"/>
            </w:tcBorders>
          </w:tcPr>
          <w:p w14:paraId="4A3B949A" w14:textId="77777777" w:rsidR="00592EF1" w:rsidRPr="00A959D0" w:rsidRDefault="00592EF1" w:rsidP="00737465">
            <w:pPr>
              <w:spacing w:after="0" w:line="240" w:lineRule="auto"/>
              <w:ind w:firstLine="283"/>
              <w:jc w:val="both"/>
              <w:rPr>
                <w:rFonts w:ascii="Times New Roman" w:hAnsi="Times New Roman"/>
                <w:sz w:val="24"/>
                <w:szCs w:val="24"/>
              </w:rPr>
            </w:pPr>
            <w:r w:rsidRPr="00A959D0">
              <w:rPr>
                <w:rFonts w:ascii="Times New Roman" w:hAnsi="Times New Roman"/>
                <w:sz w:val="24"/>
                <w:szCs w:val="24"/>
              </w:rPr>
              <w:t xml:space="preserve">Сформировать понимание о возможностях применения современных достижений научно-технического прогресса в условиях современного боя. </w:t>
            </w:r>
          </w:p>
        </w:tc>
        <w:tc>
          <w:tcPr>
            <w:tcW w:w="3086" w:type="dxa"/>
            <w:gridSpan w:val="2"/>
            <w:tcBorders>
              <w:top w:val="single" w:sz="4" w:space="0" w:color="000000"/>
              <w:left w:val="single" w:sz="4" w:space="0" w:color="000000"/>
              <w:bottom w:val="single" w:sz="4" w:space="0" w:color="000000"/>
              <w:right w:val="single" w:sz="4" w:space="0" w:color="000000"/>
            </w:tcBorders>
          </w:tcPr>
          <w:p w14:paraId="6AC0BEAB" w14:textId="77777777" w:rsidR="00592EF1" w:rsidRPr="00A959D0" w:rsidRDefault="00592EF1" w:rsidP="00737465">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5.1, 6.1, 6.2, 7.1, 8.1. </w:t>
            </w:r>
          </w:p>
        </w:tc>
      </w:tr>
      <w:tr w:rsidR="00592EF1" w:rsidRPr="00A959D0" w14:paraId="26E985E3" w14:textId="77777777" w:rsidTr="00737465">
        <w:tblPrEx>
          <w:tblCellMar>
            <w:top w:w="51" w:type="dxa"/>
            <w:left w:w="107" w:type="dxa"/>
            <w:right w:w="84" w:type="dxa"/>
          </w:tblCellMar>
        </w:tblPrEx>
        <w:trPr>
          <w:gridAfter w:val="1"/>
          <w:wAfter w:w="37" w:type="dxa"/>
          <w:trHeight w:val="564"/>
        </w:trPr>
        <w:tc>
          <w:tcPr>
            <w:tcW w:w="6455" w:type="dxa"/>
            <w:gridSpan w:val="2"/>
            <w:tcBorders>
              <w:top w:val="single" w:sz="4" w:space="0" w:color="000000"/>
              <w:left w:val="single" w:sz="4" w:space="0" w:color="000000"/>
              <w:bottom w:val="single" w:sz="4" w:space="0" w:color="000000"/>
              <w:right w:val="single" w:sz="4" w:space="0" w:color="000000"/>
            </w:tcBorders>
          </w:tcPr>
          <w:p w14:paraId="13A7ADE3" w14:textId="77777777" w:rsidR="00592EF1" w:rsidRPr="00A959D0" w:rsidRDefault="00592EF1" w:rsidP="00737465">
            <w:pPr>
              <w:spacing w:after="0" w:line="240" w:lineRule="auto"/>
              <w:ind w:firstLine="283"/>
              <w:jc w:val="both"/>
              <w:rPr>
                <w:rFonts w:ascii="Times New Roman" w:hAnsi="Times New Roman"/>
                <w:sz w:val="24"/>
                <w:szCs w:val="24"/>
              </w:rPr>
            </w:pPr>
            <w:r w:rsidRPr="00A959D0">
              <w:rPr>
                <w:rFonts w:ascii="Times New Roman" w:hAnsi="Times New Roman"/>
                <w:sz w:val="24"/>
                <w:szCs w:val="24"/>
              </w:rPr>
              <w:t xml:space="preserve">Сформировать необходимый уровень военных знаний как фактора построения профессиональной траектории, в том числе и образовательных организаций осуществляющих подготовку кадров в интересах обороны и безопасности государства, обеспечении законности и правопорядка. </w:t>
            </w:r>
          </w:p>
        </w:tc>
        <w:tc>
          <w:tcPr>
            <w:tcW w:w="3086" w:type="dxa"/>
            <w:gridSpan w:val="2"/>
            <w:tcBorders>
              <w:top w:val="single" w:sz="4" w:space="0" w:color="000000"/>
              <w:left w:val="single" w:sz="4" w:space="0" w:color="000000"/>
              <w:bottom w:val="single" w:sz="4" w:space="0" w:color="000000"/>
              <w:right w:val="single" w:sz="4" w:space="0" w:color="000000"/>
            </w:tcBorders>
          </w:tcPr>
          <w:p w14:paraId="22C69F7B" w14:textId="77777777" w:rsidR="00592EF1" w:rsidRPr="00A959D0" w:rsidRDefault="00592EF1" w:rsidP="00737465">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3.1, </w:t>
            </w:r>
          </w:p>
          <w:p w14:paraId="38E0E622" w14:textId="77777777" w:rsidR="00592EF1" w:rsidRPr="00A959D0" w:rsidRDefault="00592EF1" w:rsidP="00737465">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3.2, 3.3, 3.4, 3.5, 4.1, 5.1, 6.1, 6.2, 7.1, 8.1, 9.1. </w:t>
            </w:r>
          </w:p>
        </w:tc>
      </w:tr>
      <w:tr w:rsidR="00592EF1" w:rsidRPr="00A959D0" w14:paraId="73EDD3F7" w14:textId="77777777" w:rsidTr="00737465">
        <w:tblPrEx>
          <w:tblCellMar>
            <w:top w:w="51" w:type="dxa"/>
            <w:left w:w="107" w:type="dxa"/>
            <w:right w:w="84" w:type="dxa"/>
          </w:tblCellMar>
        </w:tblPrEx>
        <w:trPr>
          <w:gridAfter w:val="1"/>
          <w:wAfter w:w="37" w:type="dxa"/>
          <w:trHeight w:val="564"/>
        </w:trPr>
        <w:tc>
          <w:tcPr>
            <w:tcW w:w="6455" w:type="dxa"/>
            <w:gridSpan w:val="2"/>
            <w:tcBorders>
              <w:top w:val="single" w:sz="4" w:space="0" w:color="000000"/>
              <w:left w:val="single" w:sz="4" w:space="0" w:color="000000"/>
              <w:bottom w:val="single" w:sz="4" w:space="0" w:color="000000"/>
              <w:right w:val="single" w:sz="4" w:space="0" w:color="000000"/>
            </w:tcBorders>
          </w:tcPr>
          <w:p w14:paraId="67C21FA4" w14:textId="77777777" w:rsidR="00592EF1" w:rsidRPr="00A959D0" w:rsidRDefault="00592EF1" w:rsidP="00737465">
            <w:pPr>
              <w:spacing w:after="0" w:line="240" w:lineRule="auto"/>
              <w:ind w:firstLine="283"/>
              <w:jc w:val="both"/>
              <w:rPr>
                <w:rFonts w:ascii="Times New Roman" w:hAnsi="Times New Roman"/>
                <w:sz w:val="24"/>
                <w:szCs w:val="24"/>
              </w:rPr>
            </w:pPr>
            <w:r w:rsidRPr="00A959D0">
              <w:rPr>
                <w:rFonts w:ascii="Times New Roman" w:hAnsi="Times New Roman"/>
                <w:sz w:val="24"/>
                <w:szCs w:val="24"/>
              </w:rPr>
              <w:t xml:space="preserve">Сформировать представление о ценности безопасного поведения для личности, общества, государства. </w:t>
            </w:r>
          </w:p>
        </w:tc>
        <w:tc>
          <w:tcPr>
            <w:tcW w:w="3086" w:type="dxa"/>
            <w:gridSpan w:val="2"/>
            <w:tcBorders>
              <w:top w:val="single" w:sz="4" w:space="0" w:color="000000"/>
              <w:left w:val="single" w:sz="4" w:space="0" w:color="000000"/>
              <w:bottom w:val="single" w:sz="4" w:space="0" w:color="000000"/>
              <w:right w:val="single" w:sz="4" w:space="0" w:color="000000"/>
            </w:tcBorders>
          </w:tcPr>
          <w:p w14:paraId="1D44D00A" w14:textId="77777777" w:rsidR="00592EF1" w:rsidRPr="00A959D0" w:rsidRDefault="00592EF1" w:rsidP="00737465">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Тестирование после изучения темы 1.1, 1.2, 1.3. </w:t>
            </w:r>
          </w:p>
        </w:tc>
      </w:tr>
      <w:tr w:rsidR="00592EF1" w:rsidRPr="00A959D0" w14:paraId="29FD03D2" w14:textId="77777777" w:rsidTr="00737465">
        <w:tblPrEx>
          <w:tblCellMar>
            <w:top w:w="51" w:type="dxa"/>
            <w:left w:w="107" w:type="dxa"/>
            <w:right w:w="84" w:type="dxa"/>
          </w:tblCellMar>
        </w:tblPrEx>
        <w:trPr>
          <w:gridAfter w:val="1"/>
          <w:wAfter w:w="37" w:type="dxa"/>
          <w:trHeight w:val="564"/>
        </w:trPr>
        <w:tc>
          <w:tcPr>
            <w:tcW w:w="6455" w:type="dxa"/>
            <w:gridSpan w:val="2"/>
            <w:tcBorders>
              <w:top w:val="single" w:sz="4" w:space="0" w:color="000000"/>
              <w:left w:val="single" w:sz="4" w:space="0" w:color="000000"/>
              <w:bottom w:val="single" w:sz="4" w:space="0" w:color="000000"/>
              <w:right w:val="single" w:sz="4" w:space="0" w:color="000000"/>
            </w:tcBorders>
          </w:tcPr>
          <w:p w14:paraId="05E99DC0" w14:textId="77777777" w:rsidR="00592EF1" w:rsidRPr="00A959D0" w:rsidRDefault="00592EF1" w:rsidP="00737465">
            <w:pPr>
              <w:spacing w:after="0" w:line="240" w:lineRule="auto"/>
              <w:ind w:firstLine="283"/>
              <w:jc w:val="both"/>
              <w:rPr>
                <w:rFonts w:ascii="Times New Roman" w:hAnsi="Times New Roman"/>
                <w:sz w:val="24"/>
                <w:szCs w:val="24"/>
              </w:rPr>
            </w:pPr>
            <w:r w:rsidRPr="00A959D0">
              <w:rPr>
                <w:rFonts w:ascii="Times New Roman" w:hAnsi="Times New Roman"/>
                <w:sz w:val="24"/>
                <w:szCs w:val="24"/>
              </w:rPr>
              <w:t xml:space="preserve">Сформировать представление о возможных источниках опасности в различных ситуациях (в быту, транспорте, общественных местах, в природной среде, в социуме, в цифровой среде). </w:t>
            </w:r>
          </w:p>
        </w:tc>
        <w:tc>
          <w:tcPr>
            <w:tcW w:w="3086" w:type="dxa"/>
            <w:gridSpan w:val="2"/>
            <w:tcBorders>
              <w:top w:val="single" w:sz="4" w:space="0" w:color="000000"/>
              <w:left w:val="single" w:sz="4" w:space="0" w:color="000000"/>
              <w:bottom w:val="single" w:sz="4" w:space="0" w:color="000000"/>
              <w:right w:val="single" w:sz="4" w:space="0" w:color="000000"/>
            </w:tcBorders>
          </w:tcPr>
          <w:p w14:paraId="6E557B54" w14:textId="77777777" w:rsidR="00592EF1" w:rsidRPr="00A959D0" w:rsidRDefault="00592EF1" w:rsidP="00737465">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1.1, </w:t>
            </w:r>
          </w:p>
          <w:p w14:paraId="606948A3" w14:textId="77777777" w:rsidR="00592EF1" w:rsidRPr="00A959D0" w:rsidRDefault="00592EF1" w:rsidP="00737465">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10.1, 12.1, 16.1, 16.2, 16.3, </w:t>
            </w:r>
          </w:p>
          <w:p w14:paraId="4214909F" w14:textId="77777777" w:rsidR="00592EF1" w:rsidRPr="00A959D0" w:rsidRDefault="00592EF1" w:rsidP="00737465">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17.1, 17.2. </w:t>
            </w:r>
          </w:p>
        </w:tc>
      </w:tr>
      <w:tr w:rsidR="00592EF1" w:rsidRPr="00A959D0" w14:paraId="1DEA8071" w14:textId="77777777" w:rsidTr="00737465">
        <w:tblPrEx>
          <w:tblCellMar>
            <w:top w:w="51" w:type="dxa"/>
            <w:left w:w="107" w:type="dxa"/>
            <w:right w:w="84" w:type="dxa"/>
          </w:tblCellMar>
        </w:tblPrEx>
        <w:trPr>
          <w:gridAfter w:val="1"/>
          <w:wAfter w:w="37" w:type="dxa"/>
          <w:trHeight w:val="564"/>
        </w:trPr>
        <w:tc>
          <w:tcPr>
            <w:tcW w:w="6455" w:type="dxa"/>
            <w:gridSpan w:val="2"/>
            <w:tcBorders>
              <w:top w:val="single" w:sz="4" w:space="0" w:color="000000"/>
              <w:left w:val="single" w:sz="4" w:space="0" w:color="000000"/>
              <w:bottom w:val="single" w:sz="4" w:space="0" w:color="000000"/>
              <w:right w:val="single" w:sz="4" w:space="0" w:color="000000"/>
            </w:tcBorders>
          </w:tcPr>
          <w:p w14:paraId="6A8863E1" w14:textId="77777777" w:rsidR="00592EF1" w:rsidRPr="00A959D0" w:rsidRDefault="00592EF1" w:rsidP="00737465">
            <w:pPr>
              <w:spacing w:after="0" w:line="240" w:lineRule="auto"/>
              <w:ind w:firstLine="283"/>
              <w:jc w:val="both"/>
              <w:rPr>
                <w:rFonts w:ascii="Times New Roman" w:hAnsi="Times New Roman"/>
                <w:sz w:val="24"/>
                <w:szCs w:val="24"/>
              </w:rPr>
            </w:pPr>
            <w:r w:rsidRPr="00A959D0">
              <w:rPr>
                <w:rFonts w:ascii="Times New Roman" w:hAnsi="Times New Roman"/>
                <w:sz w:val="24"/>
                <w:szCs w:val="24"/>
              </w:rPr>
              <w:t xml:space="preserve">Сформировать представление о важности соблюдения правил дорожного движения всеми участниками движения, правил безопасности на транспорте. </w:t>
            </w:r>
          </w:p>
        </w:tc>
        <w:tc>
          <w:tcPr>
            <w:tcW w:w="3086" w:type="dxa"/>
            <w:gridSpan w:val="2"/>
            <w:tcBorders>
              <w:top w:val="single" w:sz="4" w:space="0" w:color="000000"/>
              <w:left w:val="single" w:sz="4" w:space="0" w:color="000000"/>
              <w:bottom w:val="single" w:sz="4" w:space="0" w:color="000000"/>
              <w:right w:val="single" w:sz="4" w:space="0" w:color="000000"/>
            </w:tcBorders>
          </w:tcPr>
          <w:p w14:paraId="0D6CB1B7" w14:textId="77777777" w:rsidR="00592EF1" w:rsidRPr="00A959D0" w:rsidRDefault="00592EF1" w:rsidP="00737465">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11,1, 11.2. </w:t>
            </w:r>
          </w:p>
        </w:tc>
      </w:tr>
      <w:tr w:rsidR="00592EF1" w:rsidRPr="00A959D0" w14:paraId="3451391B" w14:textId="77777777" w:rsidTr="00737465">
        <w:tblPrEx>
          <w:tblCellMar>
            <w:top w:w="51" w:type="dxa"/>
            <w:left w:w="107" w:type="dxa"/>
            <w:right w:w="84" w:type="dxa"/>
          </w:tblCellMar>
        </w:tblPrEx>
        <w:trPr>
          <w:gridAfter w:val="1"/>
          <w:wAfter w:w="37" w:type="dxa"/>
          <w:trHeight w:val="564"/>
        </w:trPr>
        <w:tc>
          <w:tcPr>
            <w:tcW w:w="6455" w:type="dxa"/>
            <w:gridSpan w:val="2"/>
            <w:tcBorders>
              <w:top w:val="single" w:sz="4" w:space="0" w:color="000000"/>
              <w:left w:val="single" w:sz="4" w:space="0" w:color="000000"/>
              <w:bottom w:val="single" w:sz="4" w:space="0" w:color="000000"/>
              <w:right w:val="single" w:sz="4" w:space="0" w:color="000000"/>
            </w:tcBorders>
          </w:tcPr>
          <w:p w14:paraId="484E230D" w14:textId="77777777" w:rsidR="00592EF1" w:rsidRPr="00A959D0" w:rsidRDefault="00592EF1" w:rsidP="00737465">
            <w:pPr>
              <w:spacing w:after="0" w:line="240" w:lineRule="auto"/>
              <w:ind w:firstLine="283"/>
              <w:jc w:val="both"/>
              <w:rPr>
                <w:rFonts w:ascii="Times New Roman" w:hAnsi="Times New Roman"/>
                <w:sz w:val="24"/>
                <w:szCs w:val="24"/>
              </w:rPr>
            </w:pPr>
            <w:r w:rsidRPr="00A959D0">
              <w:rPr>
                <w:rFonts w:ascii="Times New Roman" w:hAnsi="Times New Roman"/>
                <w:sz w:val="24"/>
                <w:szCs w:val="24"/>
              </w:rPr>
              <w:t xml:space="preserve">Сформировать представление об экологической безопасности, ценности бережного отношения к природе, разумного природопользования. </w:t>
            </w:r>
          </w:p>
        </w:tc>
        <w:tc>
          <w:tcPr>
            <w:tcW w:w="3086" w:type="dxa"/>
            <w:gridSpan w:val="2"/>
            <w:tcBorders>
              <w:top w:val="single" w:sz="4" w:space="0" w:color="000000"/>
              <w:left w:val="single" w:sz="4" w:space="0" w:color="000000"/>
              <w:bottom w:val="single" w:sz="4" w:space="0" w:color="000000"/>
              <w:right w:val="single" w:sz="4" w:space="0" w:color="000000"/>
            </w:tcBorders>
          </w:tcPr>
          <w:p w14:paraId="78A385CE" w14:textId="77777777" w:rsidR="00592EF1" w:rsidRPr="00A959D0" w:rsidRDefault="00592EF1" w:rsidP="00737465">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Тестирование после изучения темы 7.7. </w:t>
            </w:r>
          </w:p>
        </w:tc>
      </w:tr>
      <w:tr w:rsidR="00592EF1" w:rsidRPr="00A959D0" w14:paraId="689AE454" w14:textId="77777777" w:rsidTr="00737465">
        <w:tblPrEx>
          <w:tblCellMar>
            <w:top w:w="51" w:type="dxa"/>
            <w:left w:w="107" w:type="dxa"/>
            <w:right w:w="84" w:type="dxa"/>
          </w:tblCellMar>
        </w:tblPrEx>
        <w:trPr>
          <w:gridAfter w:val="1"/>
          <w:wAfter w:w="37" w:type="dxa"/>
          <w:trHeight w:val="564"/>
        </w:trPr>
        <w:tc>
          <w:tcPr>
            <w:tcW w:w="6455" w:type="dxa"/>
            <w:gridSpan w:val="2"/>
            <w:tcBorders>
              <w:top w:val="single" w:sz="4" w:space="0" w:color="000000"/>
              <w:left w:val="single" w:sz="4" w:space="0" w:color="000000"/>
              <w:bottom w:val="single" w:sz="4" w:space="0" w:color="000000"/>
              <w:right w:val="single" w:sz="4" w:space="0" w:color="000000"/>
            </w:tcBorders>
          </w:tcPr>
          <w:p w14:paraId="2B0891A8" w14:textId="77777777" w:rsidR="00592EF1" w:rsidRPr="00A959D0" w:rsidRDefault="00592EF1" w:rsidP="00737465">
            <w:pPr>
              <w:spacing w:after="0" w:line="240" w:lineRule="auto"/>
              <w:ind w:firstLine="283"/>
              <w:jc w:val="both"/>
              <w:rPr>
                <w:rFonts w:ascii="Times New Roman" w:hAnsi="Times New Roman"/>
                <w:sz w:val="24"/>
                <w:szCs w:val="24"/>
              </w:rPr>
            </w:pPr>
            <w:r w:rsidRPr="00A959D0">
              <w:rPr>
                <w:rFonts w:ascii="Times New Roman" w:hAnsi="Times New Roman"/>
                <w:sz w:val="24"/>
                <w:szCs w:val="24"/>
              </w:rPr>
              <w:t xml:space="preserve">Владение основами медицинских знаний: владение приемами оказания первой помощи при неотложных состояниях, инфекционных и неинфекционных. заболеваний, сохранения психического здоровья </w:t>
            </w:r>
          </w:p>
        </w:tc>
        <w:tc>
          <w:tcPr>
            <w:tcW w:w="3086" w:type="dxa"/>
            <w:gridSpan w:val="2"/>
            <w:tcBorders>
              <w:top w:val="single" w:sz="4" w:space="0" w:color="000000"/>
              <w:left w:val="single" w:sz="4" w:space="0" w:color="000000"/>
              <w:bottom w:val="single" w:sz="4" w:space="0" w:color="000000"/>
              <w:right w:val="single" w:sz="4" w:space="0" w:color="000000"/>
            </w:tcBorders>
          </w:tcPr>
          <w:p w14:paraId="02C8B380" w14:textId="77777777" w:rsidR="00592EF1" w:rsidRPr="00A959D0" w:rsidRDefault="00592EF1" w:rsidP="00737465">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15.1, 15.2, 15.3. </w:t>
            </w:r>
          </w:p>
        </w:tc>
      </w:tr>
      <w:tr w:rsidR="00592EF1" w:rsidRPr="00A959D0" w14:paraId="0A45EC5C" w14:textId="77777777" w:rsidTr="00737465">
        <w:tblPrEx>
          <w:tblCellMar>
            <w:top w:w="51" w:type="dxa"/>
            <w:left w:w="107" w:type="dxa"/>
            <w:right w:w="84" w:type="dxa"/>
          </w:tblCellMar>
        </w:tblPrEx>
        <w:trPr>
          <w:gridAfter w:val="1"/>
          <w:wAfter w:w="37" w:type="dxa"/>
          <w:trHeight w:val="564"/>
        </w:trPr>
        <w:tc>
          <w:tcPr>
            <w:tcW w:w="6455" w:type="dxa"/>
            <w:gridSpan w:val="2"/>
            <w:tcBorders>
              <w:top w:val="single" w:sz="4" w:space="0" w:color="000000"/>
              <w:left w:val="single" w:sz="4" w:space="0" w:color="000000"/>
              <w:bottom w:val="single" w:sz="4" w:space="0" w:color="000000"/>
              <w:right w:val="single" w:sz="4" w:space="0" w:color="000000"/>
            </w:tcBorders>
          </w:tcPr>
          <w:p w14:paraId="19365884" w14:textId="77777777" w:rsidR="00592EF1" w:rsidRPr="00A959D0" w:rsidRDefault="00592EF1" w:rsidP="00737465">
            <w:pPr>
              <w:spacing w:after="0" w:line="240" w:lineRule="auto"/>
              <w:ind w:firstLine="283"/>
              <w:jc w:val="both"/>
              <w:rPr>
                <w:rFonts w:ascii="Times New Roman" w:hAnsi="Times New Roman"/>
                <w:sz w:val="24"/>
                <w:szCs w:val="24"/>
              </w:rPr>
            </w:pPr>
            <w:r w:rsidRPr="00A959D0">
              <w:rPr>
                <w:rFonts w:ascii="Times New Roman" w:hAnsi="Times New Roman"/>
                <w:sz w:val="24"/>
                <w:szCs w:val="24"/>
              </w:rPr>
              <w:t xml:space="preserve">Сформировать представление о здоровом образе жизни и его роли в сохранении психического и физического здоровья, негативного отношения к вредным привычкам. </w:t>
            </w:r>
          </w:p>
        </w:tc>
        <w:tc>
          <w:tcPr>
            <w:tcW w:w="3086" w:type="dxa"/>
            <w:gridSpan w:val="2"/>
            <w:tcBorders>
              <w:top w:val="single" w:sz="4" w:space="0" w:color="000000"/>
              <w:left w:val="single" w:sz="4" w:space="0" w:color="000000"/>
              <w:bottom w:val="single" w:sz="4" w:space="0" w:color="000000"/>
              <w:right w:val="single" w:sz="4" w:space="0" w:color="000000"/>
            </w:tcBorders>
          </w:tcPr>
          <w:p w14:paraId="54EE7CF2" w14:textId="77777777" w:rsidR="00592EF1" w:rsidRPr="00A959D0" w:rsidRDefault="00592EF1" w:rsidP="00737465">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Тестирование после изучения тем раздела 8; </w:t>
            </w:r>
          </w:p>
          <w:p w14:paraId="5C3C2435" w14:textId="77777777" w:rsidR="00592EF1" w:rsidRPr="00A959D0" w:rsidRDefault="00592EF1" w:rsidP="00737465">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15.1, 15.2, 15.3. </w:t>
            </w:r>
          </w:p>
        </w:tc>
      </w:tr>
      <w:tr w:rsidR="00592EF1" w:rsidRPr="00A959D0" w14:paraId="6860CAF5" w14:textId="77777777" w:rsidTr="00737465">
        <w:tblPrEx>
          <w:tblCellMar>
            <w:top w:w="51" w:type="dxa"/>
            <w:left w:w="107" w:type="dxa"/>
            <w:right w:w="84" w:type="dxa"/>
          </w:tblCellMar>
        </w:tblPrEx>
        <w:trPr>
          <w:gridAfter w:val="1"/>
          <w:wAfter w:w="37" w:type="dxa"/>
          <w:trHeight w:val="564"/>
        </w:trPr>
        <w:tc>
          <w:tcPr>
            <w:tcW w:w="6455" w:type="dxa"/>
            <w:gridSpan w:val="2"/>
            <w:tcBorders>
              <w:top w:val="single" w:sz="4" w:space="0" w:color="000000"/>
              <w:left w:val="single" w:sz="4" w:space="0" w:color="000000"/>
              <w:bottom w:val="single" w:sz="4" w:space="0" w:color="000000"/>
              <w:right w:val="single" w:sz="4" w:space="0" w:color="000000"/>
            </w:tcBorders>
          </w:tcPr>
          <w:p w14:paraId="37893680" w14:textId="77777777" w:rsidR="00592EF1" w:rsidRPr="00A959D0" w:rsidRDefault="00592EF1" w:rsidP="00737465">
            <w:pPr>
              <w:spacing w:after="0" w:line="240" w:lineRule="auto"/>
              <w:ind w:firstLine="283"/>
              <w:jc w:val="both"/>
              <w:rPr>
                <w:rFonts w:ascii="Times New Roman" w:hAnsi="Times New Roman"/>
                <w:sz w:val="24"/>
                <w:szCs w:val="24"/>
              </w:rPr>
            </w:pPr>
            <w:r w:rsidRPr="00A959D0">
              <w:rPr>
                <w:rFonts w:ascii="Times New Roman" w:hAnsi="Times New Roman"/>
                <w:sz w:val="24"/>
                <w:szCs w:val="24"/>
              </w:rPr>
              <w:t xml:space="preserve">Умение применять табельные и подручные средства первой помощи для само - и взаимопомощи. </w:t>
            </w:r>
          </w:p>
        </w:tc>
        <w:tc>
          <w:tcPr>
            <w:tcW w:w="3086" w:type="dxa"/>
            <w:gridSpan w:val="2"/>
            <w:tcBorders>
              <w:top w:val="single" w:sz="4" w:space="0" w:color="000000"/>
              <w:left w:val="single" w:sz="4" w:space="0" w:color="000000"/>
              <w:bottom w:val="single" w:sz="4" w:space="0" w:color="000000"/>
              <w:right w:val="single" w:sz="4" w:space="0" w:color="000000"/>
            </w:tcBorders>
          </w:tcPr>
          <w:p w14:paraId="25FCA55E" w14:textId="77777777" w:rsidR="00592EF1" w:rsidRPr="00A959D0" w:rsidRDefault="00592EF1" w:rsidP="00737465">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9.1, 15.1, 15.2, 15.3. </w:t>
            </w:r>
          </w:p>
        </w:tc>
      </w:tr>
      <w:tr w:rsidR="00592EF1" w:rsidRPr="00A959D0" w14:paraId="0B5A71EB" w14:textId="77777777" w:rsidTr="00737465">
        <w:tblPrEx>
          <w:tblCellMar>
            <w:top w:w="51" w:type="dxa"/>
            <w:left w:w="107" w:type="dxa"/>
            <w:right w:w="84" w:type="dxa"/>
          </w:tblCellMar>
        </w:tblPrEx>
        <w:trPr>
          <w:gridAfter w:val="1"/>
          <w:wAfter w:w="37" w:type="dxa"/>
          <w:trHeight w:val="564"/>
        </w:trPr>
        <w:tc>
          <w:tcPr>
            <w:tcW w:w="6455" w:type="dxa"/>
            <w:gridSpan w:val="2"/>
            <w:tcBorders>
              <w:top w:val="single" w:sz="4" w:space="0" w:color="000000"/>
              <w:left w:val="single" w:sz="4" w:space="0" w:color="000000"/>
              <w:bottom w:val="single" w:sz="4" w:space="0" w:color="000000"/>
              <w:right w:val="single" w:sz="4" w:space="0" w:color="000000"/>
            </w:tcBorders>
          </w:tcPr>
          <w:p w14:paraId="6457019A" w14:textId="77777777" w:rsidR="00592EF1" w:rsidRPr="00A959D0" w:rsidRDefault="00592EF1" w:rsidP="00737465">
            <w:pPr>
              <w:spacing w:after="0" w:line="240" w:lineRule="auto"/>
              <w:ind w:firstLine="283"/>
              <w:jc w:val="both"/>
              <w:rPr>
                <w:rFonts w:ascii="Times New Roman" w:hAnsi="Times New Roman"/>
                <w:sz w:val="24"/>
                <w:szCs w:val="24"/>
              </w:rPr>
            </w:pPr>
            <w:r w:rsidRPr="00A959D0">
              <w:rPr>
                <w:rFonts w:ascii="Times New Roman" w:hAnsi="Times New Roman"/>
                <w:sz w:val="24"/>
                <w:szCs w:val="24"/>
              </w:rPr>
              <w:lastRenderedPageBreak/>
              <w:t xml:space="preserve">Умение предупреждать опасные явления в социальном взаимодействии и противодействовать им. </w:t>
            </w:r>
          </w:p>
        </w:tc>
        <w:tc>
          <w:tcPr>
            <w:tcW w:w="3086" w:type="dxa"/>
            <w:gridSpan w:val="2"/>
            <w:tcBorders>
              <w:top w:val="single" w:sz="4" w:space="0" w:color="000000"/>
              <w:left w:val="single" w:sz="4" w:space="0" w:color="000000"/>
              <w:bottom w:val="single" w:sz="4" w:space="0" w:color="000000"/>
              <w:right w:val="single" w:sz="4" w:space="0" w:color="000000"/>
            </w:tcBorders>
          </w:tcPr>
          <w:p w14:paraId="78E560A9" w14:textId="77777777" w:rsidR="00592EF1" w:rsidRPr="00A959D0" w:rsidRDefault="00592EF1" w:rsidP="00737465">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w:t>
            </w:r>
          </w:p>
          <w:p w14:paraId="12BA2CEE" w14:textId="77777777" w:rsidR="00592EF1" w:rsidRPr="00A959D0" w:rsidRDefault="00592EF1" w:rsidP="00737465">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12.1, 16.1, 16.2, 16.3, 16.4. </w:t>
            </w:r>
          </w:p>
        </w:tc>
      </w:tr>
      <w:tr w:rsidR="00592EF1" w:rsidRPr="00A959D0" w14:paraId="3E5481B7" w14:textId="77777777" w:rsidTr="00737465">
        <w:tblPrEx>
          <w:tblCellMar>
            <w:top w:w="51" w:type="dxa"/>
            <w:left w:w="107" w:type="dxa"/>
            <w:right w:w="84" w:type="dxa"/>
          </w:tblCellMar>
        </w:tblPrEx>
        <w:trPr>
          <w:gridAfter w:val="1"/>
          <w:wAfter w:w="37" w:type="dxa"/>
          <w:trHeight w:val="564"/>
        </w:trPr>
        <w:tc>
          <w:tcPr>
            <w:tcW w:w="6455" w:type="dxa"/>
            <w:gridSpan w:val="2"/>
            <w:tcBorders>
              <w:top w:val="single" w:sz="4" w:space="0" w:color="000000"/>
              <w:left w:val="single" w:sz="4" w:space="0" w:color="000000"/>
              <w:bottom w:val="single" w:sz="4" w:space="0" w:color="000000"/>
              <w:right w:val="single" w:sz="4" w:space="0" w:color="000000"/>
            </w:tcBorders>
          </w:tcPr>
          <w:p w14:paraId="27D0F47A" w14:textId="77777777" w:rsidR="00592EF1" w:rsidRPr="00A959D0" w:rsidRDefault="00592EF1" w:rsidP="00737465">
            <w:pPr>
              <w:spacing w:after="0" w:line="240" w:lineRule="auto"/>
              <w:ind w:firstLine="283"/>
              <w:jc w:val="both"/>
              <w:rPr>
                <w:rFonts w:ascii="Times New Roman" w:hAnsi="Times New Roman"/>
                <w:sz w:val="24"/>
                <w:szCs w:val="24"/>
              </w:rPr>
            </w:pPr>
            <w:r w:rsidRPr="00A959D0">
              <w:rPr>
                <w:rFonts w:ascii="Times New Roman" w:hAnsi="Times New Roman"/>
                <w:sz w:val="24"/>
                <w:szCs w:val="24"/>
              </w:rPr>
              <w:t xml:space="preserve">Сформированность нетерпимости к проявлениям насилия в социальном взаимодействии. </w:t>
            </w:r>
          </w:p>
        </w:tc>
        <w:tc>
          <w:tcPr>
            <w:tcW w:w="3086" w:type="dxa"/>
            <w:gridSpan w:val="2"/>
            <w:tcBorders>
              <w:top w:val="single" w:sz="4" w:space="0" w:color="000000"/>
              <w:left w:val="single" w:sz="4" w:space="0" w:color="000000"/>
              <w:bottom w:val="single" w:sz="4" w:space="0" w:color="000000"/>
              <w:right w:val="single" w:sz="4" w:space="0" w:color="000000"/>
            </w:tcBorders>
          </w:tcPr>
          <w:p w14:paraId="163FB754" w14:textId="77777777" w:rsidR="00592EF1" w:rsidRPr="00A959D0" w:rsidRDefault="00592EF1" w:rsidP="00737465">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12.1, 16.1, 16.2, 16.3, 16.4, </w:t>
            </w:r>
          </w:p>
          <w:p w14:paraId="2568BE2D" w14:textId="77777777" w:rsidR="00592EF1" w:rsidRPr="00A959D0" w:rsidRDefault="00592EF1" w:rsidP="00737465">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17.1, 17.2.  </w:t>
            </w:r>
          </w:p>
        </w:tc>
      </w:tr>
      <w:tr w:rsidR="00592EF1" w:rsidRPr="00A959D0" w14:paraId="164F13AB" w14:textId="77777777" w:rsidTr="00737465">
        <w:tblPrEx>
          <w:tblCellMar>
            <w:top w:w="51" w:type="dxa"/>
            <w:left w:w="107" w:type="dxa"/>
            <w:right w:w="84" w:type="dxa"/>
          </w:tblCellMar>
        </w:tblPrEx>
        <w:trPr>
          <w:gridAfter w:val="1"/>
          <w:wAfter w:w="37" w:type="dxa"/>
          <w:trHeight w:val="564"/>
        </w:trPr>
        <w:tc>
          <w:tcPr>
            <w:tcW w:w="6455" w:type="dxa"/>
            <w:gridSpan w:val="2"/>
            <w:tcBorders>
              <w:top w:val="single" w:sz="4" w:space="0" w:color="000000"/>
              <w:left w:val="single" w:sz="4" w:space="0" w:color="000000"/>
              <w:bottom w:val="single" w:sz="4" w:space="0" w:color="000000"/>
              <w:right w:val="single" w:sz="4" w:space="0" w:color="000000"/>
            </w:tcBorders>
          </w:tcPr>
          <w:p w14:paraId="4B011A41" w14:textId="77777777" w:rsidR="00592EF1" w:rsidRPr="00A959D0" w:rsidRDefault="00592EF1" w:rsidP="00737465">
            <w:pPr>
              <w:spacing w:after="0" w:line="240" w:lineRule="auto"/>
              <w:ind w:firstLine="283"/>
              <w:jc w:val="both"/>
              <w:rPr>
                <w:rFonts w:ascii="Times New Roman" w:hAnsi="Times New Roman"/>
                <w:sz w:val="24"/>
                <w:szCs w:val="24"/>
              </w:rPr>
            </w:pPr>
            <w:r w:rsidRPr="00A959D0">
              <w:rPr>
                <w:rFonts w:ascii="Times New Roman" w:hAnsi="Times New Roman"/>
                <w:sz w:val="24"/>
                <w:szCs w:val="24"/>
              </w:rPr>
              <w:t xml:space="preserve">Умение распознавать опасности в цифровой среде (в том числе криминогенного характера, опасности вовлечения в деструктивную деятельность) и противодействовать им. </w:t>
            </w:r>
          </w:p>
        </w:tc>
        <w:tc>
          <w:tcPr>
            <w:tcW w:w="3086" w:type="dxa"/>
            <w:gridSpan w:val="2"/>
            <w:tcBorders>
              <w:top w:val="single" w:sz="4" w:space="0" w:color="000000"/>
              <w:left w:val="single" w:sz="4" w:space="0" w:color="000000"/>
              <w:bottom w:val="single" w:sz="4" w:space="0" w:color="000000"/>
              <w:right w:val="single" w:sz="4" w:space="0" w:color="000000"/>
            </w:tcBorders>
          </w:tcPr>
          <w:p w14:paraId="0459021D" w14:textId="77777777" w:rsidR="00592EF1" w:rsidRPr="00A959D0" w:rsidRDefault="00592EF1" w:rsidP="00737465">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w:t>
            </w:r>
          </w:p>
          <w:p w14:paraId="65B2C57C" w14:textId="77777777" w:rsidR="00592EF1" w:rsidRPr="00A959D0" w:rsidRDefault="00592EF1" w:rsidP="00737465">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12.1, 16.1, 16.2, 16.3, 16.4. </w:t>
            </w:r>
          </w:p>
        </w:tc>
      </w:tr>
      <w:tr w:rsidR="00592EF1" w:rsidRPr="00A959D0" w14:paraId="706D48A3" w14:textId="77777777" w:rsidTr="00737465">
        <w:tblPrEx>
          <w:tblCellMar>
            <w:top w:w="51" w:type="dxa"/>
            <w:left w:w="107" w:type="dxa"/>
            <w:right w:w="84" w:type="dxa"/>
          </w:tblCellMar>
        </w:tblPrEx>
        <w:trPr>
          <w:gridAfter w:val="1"/>
          <w:wAfter w:w="37" w:type="dxa"/>
          <w:trHeight w:val="564"/>
        </w:trPr>
        <w:tc>
          <w:tcPr>
            <w:tcW w:w="6455" w:type="dxa"/>
            <w:gridSpan w:val="2"/>
            <w:tcBorders>
              <w:top w:val="single" w:sz="4" w:space="0" w:color="000000"/>
              <w:left w:val="single" w:sz="4" w:space="0" w:color="000000"/>
              <w:bottom w:val="single" w:sz="4" w:space="0" w:color="000000"/>
              <w:right w:val="single" w:sz="4" w:space="0" w:color="000000"/>
            </w:tcBorders>
          </w:tcPr>
          <w:p w14:paraId="72B256FE" w14:textId="77777777" w:rsidR="00592EF1" w:rsidRPr="00A959D0" w:rsidRDefault="00592EF1" w:rsidP="00737465">
            <w:pPr>
              <w:spacing w:after="0" w:line="240" w:lineRule="auto"/>
              <w:ind w:firstLine="283"/>
              <w:jc w:val="both"/>
              <w:rPr>
                <w:rFonts w:ascii="Times New Roman" w:hAnsi="Times New Roman"/>
                <w:sz w:val="24"/>
                <w:szCs w:val="24"/>
              </w:rPr>
            </w:pPr>
            <w:r w:rsidRPr="00A959D0">
              <w:rPr>
                <w:rFonts w:ascii="Times New Roman" w:hAnsi="Times New Roman"/>
                <w:sz w:val="24"/>
                <w:szCs w:val="24"/>
              </w:rPr>
              <w:t xml:space="preserve">Сформировать представление об опасности и негативном влиянии на жизнь личности, общества, государства деструктивной идеологии в том числе экстремизма, терроризма. </w:t>
            </w:r>
          </w:p>
        </w:tc>
        <w:tc>
          <w:tcPr>
            <w:tcW w:w="3086" w:type="dxa"/>
            <w:gridSpan w:val="2"/>
            <w:tcBorders>
              <w:top w:val="single" w:sz="4" w:space="0" w:color="000000"/>
              <w:left w:val="single" w:sz="4" w:space="0" w:color="000000"/>
              <w:bottom w:val="single" w:sz="4" w:space="0" w:color="000000"/>
              <w:right w:val="single" w:sz="4" w:space="0" w:color="000000"/>
            </w:tcBorders>
          </w:tcPr>
          <w:p w14:paraId="3EC0403D" w14:textId="77777777" w:rsidR="00592EF1" w:rsidRPr="00A959D0" w:rsidRDefault="00592EF1" w:rsidP="00737465">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17.1, 17.2, 17.3. </w:t>
            </w:r>
          </w:p>
        </w:tc>
      </w:tr>
      <w:tr w:rsidR="00592EF1" w:rsidRPr="00A959D0" w14:paraId="4F13EE64" w14:textId="77777777" w:rsidTr="00737465">
        <w:tblPrEx>
          <w:tblCellMar>
            <w:top w:w="51" w:type="dxa"/>
            <w:left w:w="107" w:type="dxa"/>
            <w:right w:w="84" w:type="dxa"/>
          </w:tblCellMar>
        </w:tblPrEx>
        <w:trPr>
          <w:gridAfter w:val="1"/>
          <w:wAfter w:w="37" w:type="dxa"/>
          <w:trHeight w:val="564"/>
        </w:trPr>
        <w:tc>
          <w:tcPr>
            <w:tcW w:w="6455" w:type="dxa"/>
            <w:gridSpan w:val="2"/>
            <w:tcBorders>
              <w:top w:val="single" w:sz="4" w:space="0" w:color="000000"/>
              <w:left w:val="single" w:sz="4" w:space="0" w:color="000000"/>
              <w:bottom w:val="single" w:sz="4" w:space="0" w:color="000000"/>
              <w:right w:val="single" w:sz="4" w:space="0" w:color="000000"/>
            </w:tcBorders>
          </w:tcPr>
          <w:p w14:paraId="2B88854F" w14:textId="77777777" w:rsidR="00592EF1" w:rsidRPr="00A959D0" w:rsidRDefault="00592EF1" w:rsidP="00737465">
            <w:pPr>
              <w:spacing w:after="0" w:line="240" w:lineRule="auto"/>
              <w:ind w:firstLine="283"/>
              <w:jc w:val="both"/>
              <w:rPr>
                <w:rFonts w:ascii="Times New Roman" w:hAnsi="Times New Roman"/>
                <w:sz w:val="24"/>
                <w:szCs w:val="24"/>
              </w:rPr>
            </w:pPr>
            <w:r w:rsidRPr="00A959D0">
              <w:rPr>
                <w:rFonts w:ascii="Times New Roman" w:hAnsi="Times New Roman"/>
                <w:sz w:val="24"/>
                <w:szCs w:val="24"/>
              </w:rPr>
              <w:t xml:space="preserve">Сформировать понимание роли государства в противодействии терроризму. </w:t>
            </w:r>
          </w:p>
        </w:tc>
        <w:tc>
          <w:tcPr>
            <w:tcW w:w="3086" w:type="dxa"/>
            <w:gridSpan w:val="2"/>
            <w:tcBorders>
              <w:top w:val="single" w:sz="4" w:space="0" w:color="000000"/>
              <w:left w:val="single" w:sz="4" w:space="0" w:color="000000"/>
              <w:bottom w:val="single" w:sz="4" w:space="0" w:color="000000"/>
              <w:right w:val="single" w:sz="4" w:space="0" w:color="000000"/>
            </w:tcBorders>
          </w:tcPr>
          <w:p w14:paraId="2F6EF759" w14:textId="77777777" w:rsidR="00592EF1" w:rsidRPr="00A959D0" w:rsidRDefault="00592EF1" w:rsidP="00737465">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w:t>
            </w:r>
          </w:p>
        </w:tc>
      </w:tr>
      <w:tr w:rsidR="00592EF1" w:rsidRPr="00A959D0" w14:paraId="6BBA2E8F" w14:textId="77777777" w:rsidTr="00737465">
        <w:tblPrEx>
          <w:tblCellMar>
            <w:top w:w="51" w:type="dxa"/>
            <w:left w:w="107" w:type="dxa"/>
            <w:right w:w="84" w:type="dxa"/>
          </w:tblCellMar>
        </w:tblPrEx>
        <w:trPr>
          <w:gridAfter w:val="1"/>
          <w:wAfter w:w="37" w:type="dxa"/>
          <w:trHeight w:val="564"/>
        </w:trPr>
        <w:tc>
          <w:tcPr>
            <w:tcW w:w="6455" w:type="dxa"/>
            <w:gridSpan w:val="2"/>
            <w:tcBorders>
              <w:top w:val="single" w:sz="4" w:space="0" w:color="000000"/>
              <w:left w:val="single" w:sz="4" w:space="0" w:color="000000"/>
              <w:bottom w:val="single" w:sz="4" w:space="0" w:color="000000"/>
              <w:right w:val="single" w:sz="4" w:space="0" w:color="000000"/>
            </w:tcBorders>
          </w:tcPr>
          <w:p w14:paraId="4AAD6318" w14:textId="77777777" w:rsidR="00592EF1" w:rsidRPr="00A959D0" w:rsidRDefault="00592EF1" w:rsidP="00737465">
            <w:pPr>
              <w:spacing w:after="0" w:line="240" w:lineRule="auto"/>
              <w:ind w:firstLine="283"/>
              <w:jc w:val="both"/>
              <w:rPr>
                <w:rFonts w:ascii="Times New Roman" w:hAnsi="Times New Roman"/>
                <w:b/>
                <w:sz w:val="24"/>
                <w:szCs w:val="24"/>
              </w:rPr>
            </w:pPr>
            <w:r w:rsidRPr="00A959D0">
              <w:rPr>
                <w:rFonts w:ascii="Times New Roman" w:hAnsi="Times New Roman"/>
                <w:b/>
                <w:sz w:val="24"/>
                <w:szCs w:val="24"/>
              </w:rPr>
              <w:t>Результаты обучения</w:t>
            </w:r>
          </w:p>
          <w:p w14:paraId="78BF77B7" w14:textId="77777777" w:rsidR="00592EF1" w:rsidRPr="00A959D0" w:rsidRDefault="00592EF1" w:rsidP="00737465">
            <w:pPr>
              <w:spacing w:after="0" w:line="240" w:lineRule="auto"/>
              <w:ind w:firstLine="283"/>
              <w:jc w:val="both"/>
              <w:rPr>
                <w:rFonts w:ascii="Times New Roman" w:hAnsi="Times New Roman"/>
                <w:b/>
                <w:sz w:val="24"/>
                <w:szCs w:val="24"/>
              </w:rPr>
            </w:pPr>
            <w:r w:rsidRPr="00A959D0">
              <w:rPr>
                <w:rFonts w:ascii="Times New Roman" w:hAnsi="Times New Roman"/>
                <w:b/>
                <w:sz w:val="24"/>
                <w:szCs w:val="24"/>
              </w:rPr>
              <w:t>(освоенные умения, усвоенные знания)</w:t>
            </w:r>
          </w:p>
        </w:tc>
        <w:tc>
          <w:tcPr>
            <w:tcW w:w="3086" w:type="dxa"/>
            <w:gridSpan w:val="2"/>
            <w:tcBorders>
              <w:top w:val="single" w:sz="4" w:space="0" w:color="000000"/>
              <w:left w:val="single" w:sz="4" w:space="0" w:color="000000"/>
              <w:bottom w:val="single" w:sz="4" w:space="0" w:color="000000"/>
              <w:right w:val="single" w:sz="4" w:space="0" w:color="000000"/>
            </w:tcBorders>
          </w:tcPr>
          <w:p w14:paraId="6460AC2D" w14:textId="77777777" w:rsidR="00592EF1" w:rsidRPr="00A959D0" w:rsidRDefault="00592EF1" w:rsidP="00737465">
            <w:pPr>
              <w:spacing w:after="0" w:line="240" w:lineRule="auto"/>
              <w:ind w:left="1" w:firstLine="254"/>
              <w:jc w:val="both"/>
              <w:rPr>
                <w:rFonts w:ascii="Times New Roman" w:hAnsi="Times New Roman"/>
                <w:b/>
                <w:sz w:val="24"/>
                <w:szCs w:val="24"/>
              </w:rPr>
            </w:pPr>
            <w:r w:rsidRPr="00A959D0">
              <w:rPr>
                <w:rFonts w:ascii="Times New Roman" w:hAnsi="Times New Roman"/>
                <w:b/>
                <w:sz w:val="24"/>
                <w:szCs w:val="24"/>
              </w:rPr>
              <w:t>Формы и методы контроля и оценки результатов обучения</w:t>
            </w:r>
          </w:p>
        </w:tc>
      </w:tr>
      <w:tr w:rsidR="00592EF1" w:rsidRPr="00A959D0" w14:paraId="3D1927A7" w14:textId="77777777" w:rsidTr="00737465">
        <w:tblPrEx>
          <w:tblCellMar>
            <w:top w:w="51" w:type="dxa"/>
            <w:left w:w="107" w:type="dxa"/>
            <w:right w:w="84" w:type="dxa"/>
          </w:tblCellMar>
        </w:tblPrEx>
        <w:trPr>
          <w:gridAfter w:val="1"/>
          <w:wAfter w:w="37" w:type="dxa"/>
          <w:trHeight w:val="564"/>
        </w:trPr>
        <w:tc>
          <w:tcPr>
            <w:tcW w:w="6455" w:type="dxa"/>
            <w:gridSpan w:val="2"/>
            <w:tcBorders>
              <w:top w:val="single" w:sz="4" w:space="0" w:color="000000"/>
              <w:left w:val="single" w:sz="4" w:space="0" w:color="000000"/>
              <w:bottom w:val="single" w:sz="4" w:space="0" w:color="000000"/>
              <w:right w:val="single" w:sz="4" w:space="0" w:color="000000"/>
            </w:tcBorders>
          </w:tcPr>
          <w:p w14:paraId="60991996" w14:textId="77777777" w:rsidR="00592EF1" w:rsidRPr="00A959D0" w:rsidRDefault="00592EF1" w:rsidP="00737465">
            <w:pPr>
              <w:spacing w:after="0" w:line="240" w:lineRule="auto"/>
              <w:ind w:firstLine="283"/>
              <w:jc w:val="both"/>
              <w:rPr>
                <w:rFonts w:ascii="Times New Roman" w:hAnsi="Times New Roman"/>
                <w:sz w:val="24"/>
                <w:szCs w:val="24"/>
              </w:rPr>
            </w:pPr>
          </w:p>
        </w:tc>
        <w:tc>
          <w:tcPr>
            <w:tcW w:w="3086" w:type="dxa"/>
            <w:gridSpan w:val="2"/>
            <w:tcBorders>
              <w:top w:val="single" w:sz="4" w:space="0" w:color="000000"/>
              <w:left w:val="single" w:sz="4" w:space="0" w:color="000000"/>
              <w:bottom w:val="single" w:sz="4" w:space="0" w:color="000000"/>
              <w:right w:val="single" w:sz="4" w:space="0" w:color="000000"/>
            </w:tcBorders>
          </w:tcPr>
          <w:p w14:paraId="6C777039" w14:textId="77777777" w:rsidR="00592EF1" w:rsidRPr="00A959D0" w:rsidRDefault="00592EF1" w:rsidP="00737465">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17.1, 17.2, 17.3. </w:t>
            </w:r>
          </w:p>
        </w:tc>
      </w:tr>
      <w:tr w:rsidR="00592EF1" w:rsidRPr="00A959D0" w14:paraId="06F11E80" w14:textId="77777777" w:rsidTr="00737465">
        <w:tblPrEx>
          <w:tblCellMar>
            <w:top w:w="51" w:type="dxa"/>
            <w:left w:w="107" w:type="dxa"/>
            <w:right w:w="84" w:type="dxa"/>
          </w:tblCellMar>
        </w:tblPrEx>
        <w:trPr>
          <w:gridAfter w:val="1"/>
          <w:wAfter w:w="37" w:type="dxa"/>
          <w:trHeight w:val="564"/>
        </w:trPr>
        <w:tc>
          <w:tcPr>
            <w:tcW w:w="6455" w:type="dxa"/>
            <w:gridSpan w:val="2"/>
            <w:tcBorders>
              <w:top w:val="single" w:sz="4" w:space="0" w:color="000000"/>
              <w:left w:val="single" w:sz="4" w:space="0" w:color="000000"/>
              <w:bottom w:val="single" w:sz="4" w:space="0" w:color="000000"/>
              <w:right w:val="single" w:sz="4" w:space="0" w:color="000000"/>
            </w:tcBorders>
          </w:tcPr>
          <w:p w14:paraId="09130FB5" w14:textId="77777777" w:rsidR="00592EF1" w:rsidRPr="00A959D0" w:rsidRDefault="00592EF1" w:rsidP="00737465">
            <w:pPr>
              <w:spacing w:after="0" w:line="240" w:lineRule="auto"/>
              <w:ind w:firstLine="283"/>
              <w:jc w:val="both"/>
              <w:rPr>
                <w:rFonts w:ascii="Times New Roman" w:hAnsi="Times New Roman"/>
                <w:sz w:val="24"/>
                <w:szCs w:val="24"/>
              </w:rPr>
            </w:pPr>
            <w:r w:rsidRPr="00A959D0">
              <w:rPr>
                <w:rFonts w:ascii="Times New Roman" w:hAnsi="Times New Roman"/>
                <w:sz w:val="24"/>
                <w:szCs w:val="24"/>
              </w:rPr>
              <w:t xml:space="preserve">Умения различать приемы вовлечения в деструктивные сообщества, экстремистскую и террористическую деятельность и противодействовать им. </w:t>
            </w:r>
          </w:p>
        </w:tc>
        <w:tc>
          <w:tcPr>
            <w:tcW w:w="3086" w:type="dxa"/>
            <w:gridSpan w:val="2"/>
            <w:tcBorders>
              <w:top w:val="single" w:sz="4" w:space="0" w:color="000000"/>
              <w:left w:val="single" w:sz="4" w:space="0" w:color="000000"/>
              <w:bottom w:val="single" w:sz="4" w:space="0" w:color="000000"/>
              <w:right w:val="single" w:sz="4" w:space="0" w:color="000000"/>
            </w:tcBorders>
          </w:tcPr>
          <w:p w14:paraId="3B4E44A8" w14:textId="77777777" w:rsidR="00592EF1" w:rsidRPr="00A959D0" w:rsidRDefault="00592EF1" w:rsidP="00737465">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w:t>
            </w:r>
          </w:p>
          <w:p w14:paraId="44ACB9D2" w14:textId="77777777" w:rsidR="00592EF1" w:rsidRPr="00A959D0" w:rsidRDefault="00592EF1" w:rsidP="00737465">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16.1, 16.2, 16.3, 16.4, 17.1, </w:t>
            </w:r>
          </w:p>
          <w:p w14:paraId="3161907F" w14:textId="77777777" w:rsidR="00592EF1" w:rsidRPr="00A959D0" w:rsidRDefault="00592EF1" w:rsidP="00737465">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17.2. </w:t>
            </w:r>
          </w:p>
        </w:tc>
      </w:tr>
    </w:tbl>
    <w:p w14:paraId="6B2BB71D" w14:textId="77777777" w:rsidR="00592EF1" w:rsidRPr="00A959D0" w:rsidRDefault="00592EF1" w:rsidP="00592EF1">
      <w:pPr>
        <w:numPr>
          <w:ilvl w:val="1"/>
          <w:numId w:val="27"/>
        </w:numPr>
        <w:spacing w:after="0" w:line="240" w:lineRule="auto"/>
        <w:ind w:right="1994"/>
        <w:jc w:val="both"/>
        <w:rPr>
          <w:rFonts w:ascii="Times New Roman" w:hAnsi="Times New Roman"/>
          <w:sz w:val="24"/>
          <w:szCs w:val="24"/>
        </w:rPr>
      </w:pPr>
      <w:r w:rsidRPr="00A959D0">
        <w:rPr>
          <w:rFonts w:ascii="Times New Roman" w:hAnsi="Times New Roman"/>
          <w:b/>
          <w:sz w:val="24"/>
          <w:szCs w:val="24"/>
        </w:rPr>
        <w:t>Контроль освоения общих компетенций</w:t>
      </w:r>
    </w:p>
    <w:p w14:paraId="071CD098" w14:textId="77777777" w:rsidR="00592EF1" w:rsidRPr="00A959D0" w:rsidRDefault="00592EF1" w:rsidP="00592EF1">
      <w:pPr>
        <w:spacing w:after="0" w:line="240" w:lineRule="auto"/>
        <w:ind w:right="14" w:firstLine="664"/>
        <w:jc w:val="both"/>
        <w:rPr>
          <w:rFonts w:ascii="Times New Roman" w:hAnsi="Times New Roman"/>
          <w:sz w:val="24"/>
          <w:szCs w:val="24"/>
        </w:rPr>
      </w:pPr>
    </w:p>
    <w:tbl>
      <w:tblPr>
        <w:tblW w:w="9569" w:type="dxa"/>
        <w:tblInd w:w="-107" w:type="dxa"/>
        <w:tblCellMar>
          <w:top w:w="54" w:type="dxa"/>
          <w:left w:w="107" w:type="dxa"/>
          <w:right w:w="70" w:type="dxa"/>
        </w:tblCellMar>
        <w:tblLook w:val="04A0" w:firstRow="1" w:lastRow="0" w:firstColumn="1" w:lastColumn="0" w:noHBand="0" w:noVBand="1"/>
      </w:tblPr>
      <w:tblGrid>
        <w:gridCol w:w="3189"/>
        <w:gridCol w:w="3190"/>
        <w:gridCol w:w="3190"/>
      </w:tblGrid>
      <w:tr w:rsidR="00592EF1" w:rsidRPr="00A959D0" w14:paraId="031731B5" w14:textId="77777777" w:rsidTr="00737465">
        <w:trPr>
          <w:trHeight w:val="655"/>
        </w:trPr>
        <w:tc>
          <w:tcPr>
            <w:tcW w:w="318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77B10D6" w14:textId="77777777" w:rsidR="00592EF1" w:rsidRPr="00A959D0" w:rsidRDefault="00592EF1" w:rsidP="00737465">
            <w:pPr>
              <w:spacing w:after="0" w:line="240" w:lineRule="auto"/>
              <w:ind w:right="40"/>
              <w:jc w:val="both"/>
              <w:rPr>
                <w:rFonts w:ascii="Times New Roman" w:hAnsi="Times New Roman"/>
                <w:sz w:val="24"/>
                <w:szCs w:val="24"/>
              </w:rPr>
            </w:pPr>
            <w:r w:rsidRPr="00A959D0">
              <w:rPr>
                <w:rFonts w:ascii="Times New Roman" w:hAnsi="Times New Roman"/>
                <w:b/>
                <w:sz w:val="24"/>
                <w:szCs w:val="24"/>
              </w:rPr>
              <w:t xml:space="preserve">Общие компетенции </w:t>
            </w:r>
          </w:p>
        </w:tc>
        <w:tc>
          <w:tcPr>
            <w:tcW w:w="3190" w:type="dxa"/>
            <w:tcBorders>
              <w:top w:val="single" w:sz="4" w:space="0" w:color="000000"/>
              <w:left w:val="single" w:sz="4" w:space="0" w:color="000000"/>
              <w:bottom w:val="single" w:sz="4" w:space="0" w:color="000000"/>
              <w:right w:val="single" w:sz="4" w:space="0" w:color="000000"/>
            </w:tcBorders>
            <w:shd w:val="clear" w:color="auto" w:fill="D9D9D9"/>
          </w:tcPr>
          <w:p w14:paraId="4741D5BB" w14:textId="77777777" w:rsidR="00592EF1" w:rsidRPr="00A959D0" w:rsidRDefault="00592EF1" w:rsidP="00737465">
            <w:pPr>
              <w:spacing w:after="0" w:line="240" w:lineRule="auto"/>
              <w:jc w:val="both"/>
              <w:rPr>
                <w:rFonts w:ascii="Times New Roman" w:hAnsi="Times New Roman"/>
                <w:sz w:val="24"/>
                <w:szCs w:val="24"/>
              </w:rPr>
            </w:pPr>
            <w:r w:rsidRPr="00A959D0">
              <w:rPr>
                <w:rFonts w:ascii="Times New Roman" w:hAnsi="Times New Roman"/>
                <w:b/>
                <w:sz w:val="24"/>
                <w:szCs w:val="24"/>
              </w:rPr>
              <w:t xml:space="preserve">Основные показатели оценки результата </w:t>
            </w:r>
          </w:p>
        </w:tc>
        <w:tc>
          <w:tcPr>
            <w:tcW w:w="3190" w:type="dxa"/>
            <w:tcBorders>
              <w:top w:val="single" w:sz="4" w:space="0" w:color="000000"/>
              <w:left w:val="single" w:sz="4" w:space="0" w:color="000000"/>
              <w:bottom w:val="single" w:sz="4" w:space="0" w:color="000000"/>
              <w:right w:val="single" w:sz="4" w:space="0" w:color="000000"/>
            </w:tcBorders>
            <w:shd w:val="clear" w:color="auto" w:fill="D9D9D9"/>
          </w:tcPr>
          <w:p w14:paraId="43B147AB" w14:textId="77777777" w:rsidR="00592EF1" w:rsidRPr="00A959D0" w:rsidRDefault="00592EF1" w:rsidP="00737465">
            <w:pPr>
              <w:spacing w:after="0" w:line="240" w:lineRule="auto"/>
              <w:ind w:left="27" w:right="5"/>
              <w:jc w:val="both"/>
              <w:rPr>
                <w:rFonts w:ascii="Times New Roman" w:hAnsi="Times New Roman"/>
                <w:sz w:val="24"/>
                <w:szCs w:val="24"/>
              </w:rPr>
            </w:pPr>
            <w:r w:rsidRPr="00A959D0">
              <w:rPr>
                <w:rFonts w:ascii="Times New Roman" w:hAnsi="Times New Roman"/>
                <w:b/>
                <w:sz w:val="24"/>
                <w:szCs w:val="24"/>
              </w:rPr>
              <w:t xml:space="preserve">Формы и методы контроля и оценки </w:t>
            </w:r>
          </w:p>
        </w:tc>
      </w:tr>
      <w:tr w:rsidR="00592EF1" w:rsidRPr="00A959D0" w14:paraId="7E2ABE9A" w14:textId="77777777" w:rsidTr="00737465">
        <w:trPr>
          <w:trHeight w:val="2219"/>
        </w:trPr>
        <w:tc>
          <w:tcPr>
            <w:tcW w:w="3189" w:type="dxa"/>
            <w:tcBorders>
              <w:top w:val="single" w:sz="4" w:space="0" w:color="000000"/>
              <w:left w:val="single" w:sz="4" w:space="0" w:color="000000"/>
              <w:bottom w:val="single" w:sz="4" w:space="0" w:color="000000"/>
              <w:right w:val="single" w:sz="4" w:space="0" w:color="000000"/>
            </w:tcBorders>
            <w:vAlign w:val="center"/>
          </w:tcPr>
          <w:p w14:paraId="2BDAA447" w14:textId="77777777" w:rsidR="00592EF1" w:rsidRPr="00A959D0" w:rsidRDefault="00592EF1" w:rsidP="00737465">
            <w:pPr>
              <w:spacing w:after="0" w:line="240" w:lineRule="auto"/>
              <w:ind w:firstLine="283"/>
              <w:jc w:val="both"/>
              <w:rPr>
                <w:rFonts w:ascii="Times New Roman" w:hAnsi="Times New Roman"/>
                <w:sz w:val="24"/>
                <w:szCs w:val="24"/>
              </w:rPr>
            </w:pPr>
            <w:r w:rsidRPr="00A959D0">
              <w:rPr>
                <w:rFonts w:ascii="Times New Roman" w:hAnsi="Times New Roman"/>
                <w:b/>
                <w:sz w:val="24"/>
                <w:szCs w:val="24"/>
              </w:rPr>
              <w:t>ОК 1.</w:t>
            </w:r>
            <w:r w:rsidRPr="00A959D0">
              <w:rPr>
                <w:rFonts w:ascii="Times New Roman" w:hAnsi="Times New Roman"/>
                <w:sz w:val="24"/>
                <w:szCs w:val="24"/>
              </w:rPr>
              <w:t xml:space="preserve"> Выбирать способы решения задач профессиональной деятельности, применительно к различным контекстам. </w:t>
            </w:r>
          </w:p>
        </w:tc>
        <w:tc>
          <w:tcPr>
            <w:tcW w:w="3190" w:type="dxa"/>
            <w:tcBorders>
              <w:top w:val="single" w:sz="4" w:space="0" w:color="000000"/>
              <w:left w:val="single" w:sz="4" w:space="0" w:color="000000"/>
              <w:bottom w:val="single" w:sz="4" w:space="0" w:color="000000"/>
              <w:right w:val="single" w:sz="4" w:space="0" w:color="000000"/>
            </w:tcBorders>
          </w:tcPr>
          <w:p w14:paraId="7DDD021F" w14:textId="77777777" w:rsidR="00592EF1" w:rsidRPr="00A959D0" w:rsidRDefault="00592EF1" w:rsidP="00737465">
            <w:pPr>
              <w:spacing w:after="0" w:line="240" w:lineRule="auto"/>
              <w:ind w:left="1" w:firstLine="175"/>
              <w:jc w:val="both"/>
              <w:rPr>
                <w:rFonts w:ascii="Times New Roman" w:hAnsi="Times New Roman"/>
                <w:sz w:val="24"/>
                <w:szCs w:val="24"/>
              </w:rPr>
            </w:pPr>
            <w:r w:rsidRPr="00A959D0">
              <w:rPr>
                <w:rFonts w:ascii="Times New Roman" w:hAnsi="Times New Roman"/>
                <w:sz w:val="24"/>
                <w:szCs w:val="24"/>
              </w:rPr>
              <w:t xml:space="preserve">Осознание необходимости постижения теоретического и практического обучения получаемой профессии, как основного источника для существования в будущей социальной и трудовой сфере. </w:t>
            </w:r>
          </w:p>
        </w:tc>
        <w:tc>
          <w:tcPr>
            <w:tcW w:w="3190" w:type="dxa"/>
            <w:tcBorders>
              <w:top w:val="single" w:sz="4" w:space="0" w:color="000000"/>
              <w:left w:val="single" w:sz="4" w:space="0" w:color="000000"/>
              <w:bottom w:val="single" w:sz="4" w:space="0" w:color="000000"/>
              <w:right w:val="single" w:sz="4" w:space="0" w:color="000000"/>
            </w:tcBorders>
          </w:tcPr>
          <w:p w14:paraId="22A7574D" w14:textId="77777777" w:rsidR="00592EF1" w:rsidRPr="00A959D0" w:rsidRDefault="00592EF1" w:rsidP="00737465">
            <w:pPr>
              <w:spacing w:after="0" w:line="240" w:lineRule="auto"/>
              <w:ind w:left="1" w:firstLine="142"/>
              <w:jc w:val="both"/>
              <w:rPr>
                <w:rFonts w:ascii="Times New Roman" w:hAnsi="Times New Roman"/>
                <w:sz w:val="24"/>
                <w:szCs w:val="24"/>
              </w:rPr>
            </w:pPr>
            <w:r w:rsidRPr="00A959D0">
              <w:rPr>
                <w:rFonts w:ascii="Times New Roman" w:hAnsi="Times New Roman"/>
                <w:sz w:val="24"/>
                <w:szCs w:val="24"/>
              </w:rPr>
              <w:t xml:space="preserve">Наблюдение за деятельностью обучающегося в процессе обучения. </w:t>
            </w:r>
          </w:p>
          <w:p w14:paraId="08CCD827" w14:textId="77777777" w:rsidR="00592EF1" w:rsidRPr="00A959D0" w:rsidRDefault="00592EF1" w:rsidP="00737465">
            <w:pPr>
              <w:spacing w:after="0" w:line="240" w:lineRule="auto"/>
              <w:ind w:left="1" w:firstLine="142"/>
              <w:jc w:val="both"/>
              <w:rPr>
                <w:rFonts w:ascii="Times New Roman" w:hAnsi="Times New Roman"/>
                <w:sz w:val="24"/>
                <w:szCs w:val="24"/>
              </w:rPr>
            </w:pPr>
            <w:r w:rsidRPr="00A959D0">
              <w:rPr>
                <w:rFonts w:ascii="Times New Roman" w:hAnsi="Times New Roman"/>
                <w:sz w:val="24"/>
                <w:szCs w:val="24"/>
              </w:rPr>
              <w:t xml:space="preserve">Отзывы с мест прохождения практики. </w:t>
            </w:r>
          </w:p>
          <w:p w14:paraId="358D05F8" w14:textId="77777777" w:rsidR="00592EF1" w:rsidRPr="00A959D0" w:rsidRDefault="00592EF1" w:rsidP="00737465">
            <w:pPr>
              <w:spacing w:after="0" w:line="240" w:lineRule="auto"/>
              <w:ind w:left="1" w:firstLine="142"/>
              <w:jc w:val="both"/>
              <w:rPr>
                <w:rFonts w:ascii="Times New Roman" w:hAnsi="Times New Roman"/>
                <w:sz w:val="24"/>
                <w:szCs w:val="24"/>
              </w:rPr>
            </w:pPr>
            <w:r w:rsidRPr="00A959D0">
              <w:rPr>
                <w:rFonts w:ascii="Times New Roman" w:hAnsi="Times New Roman"/>
                <w:sz w:val="24"/>
                <w:szCs w:val="24"/>
              </w:rPr>
              <w:t xml:space="preserve">Результаты участия в конкурсах. </w:t>
            </w:r>
          </w:p>
        </w:tc>
      </w:tr>
      <w:tr w:rsidR="00592EF1" w:rsidRPr="00A959D0" w14:paraId="1907558F" w14:textId="77777777" w:rsidTr="00737465">
        <w:trPr>
          <w:trHeight w:val="3598"/>
        </w:trPr>
        <w:tc>
          <w:tcPr>
            <w:tcW w:w="3189" w:type="dxa"/>
            <w:tcBorders>
              <w:top w:val="single" w:sz="4" w:space="0" w:color="000000"/>
              <w:left w:val="single" w:sz="4" w:space="0" w:color="000000"/>
              <w:bottom w:val="single" w:sz="4" w:space="0" w:color="000000"/>
              <w:right w:val="single" w:sz="4" w:space="0" w:color="000000"/>
            </w:tcBorders>
            <w:vAlign w:val="center"/>
          </w:tcPr>
          <w:p w14:paraId="48DF0D09" w14:textId="77777777" w:rsidR="00592EF1" w:rsidRPr="00A959D0" w:rsidRDefault="00592EF1" w:rsidP="00737465">
            <w:pPr>
              <w:spacing w:after="0" w:line="240" w:lineRule="auto"/>
              <w:ind w:right="3" w:firstLine="283"/>
              <w:jc w:val="both"/>
              <w:rPr>
                <w:rFonts w:ascii="Times New Roman" w:hAnsi="Times New Roman"/>
                <w:sz w:val="24"/>
                <w:szCs w:val="24"/>
              </w:rPr>
            </w:pPr>
            <w:r w:rsidRPr="00A959D0">
              <w:rPr>
                <w:rFonts w:ascii="Times New Roman" w:hAnsi="Times New Roman"/>
                <w:b/>
                <w:sz w:val="24"/>
                <w:szCs w:val="24"/>
              </w:rPr>
              <w:lastRenderedPageBreak/>
              <w:t>ОК 2.</w:t>
            </w:r>
            <w:r w:rsidRPr="00A959D0">
              <w:rPr>
                <w:rFonts w:ascii="Times New Roman" w:hAnsi="Times New Roman"/>
                <w:sz w:val="24"/>
                <w:szCs w:val="24"/>
              </w:rPr>
              <w:t xml:space="preserve"> Осуществлять поиск, анализ и интерпретацию информации, необходимой для выполнения задач профессиональной деятельности.</w:t>
            </w:r>
          </w:p>
        </w:tc>
        <w:tc>
          <w:tcPr>
            <w:tcW w:w="3190" w:type="dxa"/>
            <w:tcBorders>
              <w:top w:val="single" w:sz="4" w:space="0" w:color="000000"/>
              <w:left w:val="single" w:sz="4" w:space="0" w:color="000000"/>
              <w:bottom w:val="single" w:sz="4" w:space="0" w:color="000000"/>
              <w:right w:val="single" w:sz="4" w:space="0" w:color="000000"/>
            </w:tcBorders>
          </w:tcPr>
          <w:p w14:paraId="3003EC1C" w14:textId="77777777" w:rsidR="00592EF1" w:rsidRPr="00A959D0" w:rsidRDefault="00592EF1" w:rsidP="00737465">
            <w:pPr>
              <w:spacing w:after="0" w:line="240" w:lineRule="auto"/>
              <w:ind w:left="1" w:firstLine="175"/>
              <w:jc w:val="both"/>
              <w:rPr>
                <w:rFonts w:ascii="Times New Roman" w:hAnsi="Times New Roman"/>
                <w:sz w:val="24"/>
                <w:szCs w:val="24"/>
              </w:rPr>
            </w:pPr>
            <w:r w:rsidRPr="00A959D0">
              <w:rPr>
                <w:rFonts w:ascii="Times New Roman" w:hAnsi="Times New Roman"/>
                <w:sz w:val="24"/>
                <w:szCs w:val="24"/>
              </w:rPr>
              <w:t xml:space="preserve">Умение использовать разные источники информации: </w:t>
            </w:r>
          </w:p>
          <w:p w14:paraId="2185BFD9" w14:textId="77777777" w:rsidR="00592EF1" w:rsidRPr="00A959D0" w:rsidRDefault="00592EF1" w:rsidP="00737465">
            <w:pPr>
              <w:numPr>
                <w:ilvl w:val="0"/>
                <w:numId w:val="28"/>
              </w:numPr>
              <w:spacing w:after="0" w:line="240" w:lineRule="auto"/>
              <w:ind w:right="4" w:firstLine="175"/>
              <w:jc w:val="both"/>
              <w:rPr>
                <w:rFonts w:ascii="Times New Roman" w:hAnsi="Times New Roman"/>
                <w:sz w:val="24"/>
                <w:szCs w:val="24"/>
              </w:rPr>
            </w:pPr>
            <w:r w:rsidRPr="00A959D0">
              <w:rPr>
                <w:rFonts w:ascii="Times New Roman" w:hAnsi="Times New Roman"/>
                <w:sz w:val="24"/>
                <w:szCs w:val="24"/>
              </w:rPr>
              <w:t xml:space="preserve">для выполнения практических, внеаудиторных работ в процессе обучения; </w:t>
            </w:r>
          </w:p>
          <w:p w14:paraId="231D9ADC" w14:textId="77777777" w:rsidR="00592EF1" w:rsidRPr="00A959D0" w:rsidRDefault="00592EF1" w:rsidP="00737465">
            <w:pPr>
              <w:numPr>
                <w:ilvl w:val="0"/>
                <w:numId w:val="28"/>
              </w:numPr>
              <w:spacing w:after="0" w:line="240" w:lineRule="auto"/>
              <w:ind w:right="4" w:firstLine="175"/>
              <w:jc w:val="both"/>
              <w:rPr>
                <w:rFonts w:ascii="Times New Roman" w:hAnsi="Times New Roman"/>
                <w:sz w:val="24"/>
                <w:szCs w:val="24"/>
              </w:rPr>
            </w:pPr>
            <w:r w:rsidRPr="00A959D0">
              <w:rPr>
                <w:rFonts w:ascii="Times New Roman" w:hAnsi="Times New Roman"/>
                <w:sz w:val="24"/>
                <w:szCs w:val="24"/>
              </w:rPr>
              <w:t xml:space="preserve">для самообразования, повышения уровня профессиональной подготовленности в будущей трудовой деятельности. </w:t>
            </w:r>
          </w:p>
        </w:tc>
        <w:tc>
          <w:tcPr>
            <w:tcW w:w="3190" w:type="dxa"/>
            <w:tcBorders>
              <w:top w:val="single" w:sz="4" w:space="0" w:color="000000"/>
              <w:left w:val="single" w:sz="4" w:space="0" w:color="000000"/>
              <w:bottom w:val="single" w:sz="4" w:space="0" w:color="000000"/>
              <w:right w:val="single" w:sz="4" w:space="0" w:color="000000"/>
            </w:tcBorders>
            <w:vAlign w:val="center"/>
          </w:tcPr>
          <w:p w14:paraId="41CAB826" w14:textId="77777777" w:rsidR="00592EF1" w:rsidRPr="00A959D0" w:rsidRDefault="00592EF1" w:rsidP="00737465">
            <w:pPr>
              <w:spacing w:after="0" w:line="240" w:lineRule="auto"/>
              <w:ind w:left="1" w:firstLine="142"/>
              <w:jc w:val="both"/>
              <w:rPr>
                <w:rFonts w:ascii="Times New Roman" w:hAnsi="Times New Roman"/>
                <w:sz w:val="24"/>
                <w:szCs w:val="24"/>
              </w:rPr>
            </w:pPr>
            <w:r w:rsidRPr="00A959D0">
              <w:rPr>
                <w:rFonts w:ascii="Times New Roman" w:hAnsi="Times New Roman"/>
                <w:sz w:val="24"/>
                <w:szCs w:val="24"/>
              </w:rPr>
              <w:t xml:space="preserve">Отчет о новостях в профессиональной сфере. </w:t>
            </w:r>
          </w:p>
        </w:tc>
      </w:tr>
      <w:tr w:rsidR="00592EF1" w:rsidRPr="00A959D0" w14:paraId="7BFDB651" w14:textId="77777777" w:rsidTr="00737465">
        <w:trPr>
          <w:trHeight w:val="2220"/>
        </w:trPr>
        <w:tc>
          <w:tcPr>
            <w:tcW w:w="3189" w:type="dxa"/>
            <w:tcBorders>
              <w:top w:val="single" w:sz="4" w:space="0" w:color="000000"/>
              <w:left w:val="single" w:sz="4" w:space="0" w:color="000000"/>
              <w:bottom w:val="single" w:sz="4" w:space="0" w:color="000000"/>
              <w:right w:val="single" w:sz="4" w:space="0" w:color="000000"/>
            </w:tcBorders>
            <w:vAlign w:val="center"/>
          </w:tcPr>
          <w:p w14:paraId="496A1AED" w14:textId="77777777" w:rsidR="00592EF1" w:rsidRPr="00A959D0" w:rsidRDefault="00592EF1" w:rsidP="00737465">
            <w:pPr>
              <w:spacing w:after="0" w:line="240" w:lineRule="auto"/>
              <w:ind w:firstLine="283"/>
              <w:jc w:val="both"/>
              <w:rPr>
                <w:rFonts w:ascii="Times New Roman" w:hAnsi="Times New Roman"/>
                <w:sz w:val="24"/>
                <w:szCs w:val="24"/>
              </w:rPr>
            </w:pPr>
            <w:r w:rsidRPr="00A959D0">
              <w:rPr>
                <w:rFonts w:ascii="Times New Roman" w:hAnsi="Times New Roman"/>
                <w:b/>
                <w:sz w:val="24"/>
                <w:szCs w:val="24"/>
              </w:rPr>
              <w:t xml:space="preserve">ОК 03. </w:t>
            </w:r>
            <w:r w:rsidRPr="00A959D0">
              <w:rPr>
                <w:rFonts w:ascii="Times New Roman" w:hAnsi="Times New Roman"/>
                <w:sz w:val="24"/>
                <w:szCs w:val="24"/>
              </w:rPr>
              <w:t xml:space="preserve">Планировать и реализовать собственное профессиональное и личное развитие. </w:t>
            </w:r>
          </w:p>
        </w:tc>
        <w:tc>
          <w:tcPr>
            <w:tcW w:w="3190" w:type="dxa"/>
            <w:tcBorders>
              <w:top w:val="single" w:sz="4" w:space="0" w:color="000000"/>
              <w:left w:val="single" w:sz="4" w:space="0" w:color="000000"/>
              <w:bottom w:val="single" w:sz="4" w:space="0" w:color="000000"/>
              <w:right w:val="single" w:sz="4" w:space="0" w:color="000000"/>
            </w:tcBorders>
          </w:tcPr>
          <w:p w14:paraId="0697D6FC" w14:textId="77777777" w:rsidR="00592EF1" w:rsidRPr="00A959D0" w:rsidRDefault="00592EF1" w:rsidP="00737465">
            <w:pPr>
              <w:spacing w:after="0" w:line="240" w:lineRule="auto"/>
              <w:ind w:left="1" w:firstLine="175"/>
              <w:jc w:val="both"/>
              <w:rPr>
                <w:rFonts w:ascii="Times New Roman" w:hAnsi="Times New Roman"/>
                <w:sz w:val="24"/>
                <w:szCs w:val="24"/>
              </w:rPr>
            </w:pPr>
            <w:r w:rsidRPr="00A959D0">
              <w:rPr>
                <w:rFonts w:ascii="Times New Roman" w:hAnsi="Times New Roman"/>
                <w:sz w:val="24"/>
                <w:szCs w:val="24"/>
              </w:rPr>
              <w:t xml:space="preserve">Осознание необходимости постижения теоретического и практического обучения и способность использования учебного опыта при дальнейшей самореализации в профессиональной деятельности. </w:t>
            </w:r>
          </w:p>
        </w:tc>
        <w:tc>
          <w:tcPr>
            <w:tcW w:w="3190" w:type="dxa"/>
            <w:tcBorders>
              <w:top w:val="single" w:sz="4" w:space="0" w:color="000000"/>
              <w:left w:val="single" w:sz="4" w:space="0" w:color="000000"/>
              <w:bottom w:val="single" w:sz="4" w:space="0" w:color="000000"/>
              <w:right w:val="single" w:sz="4" w:space="0" w:color="000000"/>
            </w:tcBorders>
          </w:tcPr>
          <w:p w14:paraId="0A1F2FB5" w14:textId="77777777" w:rsidR="00592EF1" w:rsidRPr="00A959D0" w:rsidRDefault="00592EF1" w:rsidP="00737465">
            <w:pPr>
              <w:spacing w:after="0" w:line="240" w:lineRule="auto"/>
              <w:ind w:left="1" w:firstLine="142"/>
              <w:jc w:val="both"/>
              <w:rPr>
                <w:rFonts w:ascii="Times New Roman" w:hAnsi="Times New Roman"/>
                <w:sz w:val="24"/>
                <w:szCs w:val="24"/>
              </w:rPr>
            </w:pPr>
            <w:r w:rsidRPr="00A959D0">
              <w:rPr>
                <w:rFonts w:ascii="Times New Roman" w:hAnsi="Times New Roman"/>
                <w:sz w:val="24"/>
                <w:szCs w:val="24"/>
              </w:rPr>
              <w:t xml:space="preserve">Наблюдение за деятельностью обучающегося в процессе обучения. </w:t>
            </w:r>
          </w:p>
          <w:p w14:paraId="6975E208" w14:textId="77777777" w:rsidR="00592EF1" w:rsidRPr="00A959D0" w:rsidRDefault="00592EF1" w:rsidP="00737465">
            <w:pPr>
              <w:spacing w:after="0" w:line="240" w:lineRule="auto"/>
              <w:ind w:left="1" w:firstLine="142"/>
              <w:jc w:val="both"/>
              <w:rPr>
                <w:rFonts w:ascii="Times New Roman" w:hAnsi="Times New Roman"/>
                <w:sz w:val="24"/>
                <w:szCs w:val="24"/>
              </w:rPr>
            </w:pPr>
            <w:r w:rsidRPr="00A959D0">
              <w:rPr>
                <w:rFonts w:ascii="Times New Roman" w:hAnsi="Times New Roman"/>
                <w:sz w:val="24"/>
                <w:szCs w:val="24"/>
              </w:rPr>
              <w:t xml:space="preserve">Отзывы с мест прохождения практики. </w:t>
            </w:r>
          </w:p>
          <w:p w14:paraId="6A6D3E58" w14:textId="77777777" w:rsidR="00592EF1" w:rsidRPr="00A959D0" w:rsidRDefault="00592EF1" w:rsidP="00737465">
            <w:pPr>
              <w:spacing w:after="0" w:line="240" w:lineRule="auto"/>
              <w:ind w:left="1" w:firstLine="142"/>
              <w:jc w:val="both"/>
              <w:rPr>
                <w:rFonts w:ascii="Times New Roman" w:hAnsi="Times New Roman"/>
                <w:sz w:val="24"/>
                <w:szCs w:val="24"/>
              </w:rPr>
            </w:pPr>
            <w:r w:rsidRPr="00A959D0">
              <w:rPr>
                <w:rFonts w:ascii="Times New Roman" w:hAnsi="Times New Roman"/>
                <w:sz w:val="24"/>
                <w:szCs w:val="24"/>
              </w:rPr>
              <w:t xml:space="preserve">Результаты участия в конкурсах. </w:t>
            </w:r>
          </w:p>
        </w:tc>
      </w:tr>
    </w:tbl>
    <w:p w14:paraId="4F484766" w14:textId="77777777" w:rsidR="00592EF1" w:rsidRPr="00A959D0" w:rsidRDefault="00592EF1" w:rsidP="00592EF1">
      <w:pPr>
        <w:spacing w:after="0" w:line="240" w:lineRule="auto"/>
        <w:ind w:right="-259"/>
        <w:contextualSpacing/>
        <w:jc w:val="both"/>
        <w:rPr>
          <w:rFonts w:ascii="Times New Roman" w:eastAsia="Arial" w:hAnsi="Times New Roman"/>
          <w:b/>
          <w:sz w:val="24"/>
          <w:szCs w:val="24"/>
        </w:rPr>
      </w:pPr>
    </w:p>
    <w:tbl>
      <w:tblPr>
        <w:tblW w:w="9569" w:type="dxa"/>
        <w:tblInd w:w="-107" w:type="dxa"/>
        <w:tblCellMar>
          <w:top w:w="54" w:type="dxa"/>
          <w:left w:w="107" w:type="dxa"/>
          <w:right w:w="62" w:type="dxa"/>
        </w:tblCellMar>
        <w:tblLook w:val="04A0" w:firstRow="1" w:lastRow="0" w:firstColumn="1" w:lastColumn="0" w:noHBand="0" w:noVBand="1"/>
      </w:tblPr>
      <w:tblGrid>
        <w:gridCol w:w="3189"/>
        <w:gridCol w:w="3190"/>
        <w:gridCol w:w="3190"/>
      </w:tblGrid>
      <w:tr w:rsidR="00592EF1" w:rsidRPr="00A959D0" w14:paraId="07BA718E" w14:textId="77777777" w:rsidTr="00737465">
        <w:trPr>
          <w:trHeight w:val="656"/>
        </w:trPr>
        <w:tc>
          <w:tcPr>
            <w:tcW w:w="318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2E7E534" w14:textId="77777777" w:rsidR="00592EF1" w:rsidRPr="00A959D0" w:rsidRDefault="00592EF1" w:rsidP="00737465">
            <w:pPr>
              <w:spacing w:after="0" w:line="240" w:lineRule="auto"/>
              <w:ind w:right="47"/>
              <w:jc w:val="both"/>
              <w:rPr>
                <w:rFonts w:ascii="Times New Roman" w:hAnsi="Times New Roman"/>
                <w:sz w:val="24"/>
                <w:szCs w:val="24"/>
              </w:rPr>
            </w:pPr>
            <w:r w:rsidRPr="00A959D0">
              <w:rPr>
                <w:rFonts w:ascii="Times New Roman" w:hAnsi="Times New Roman"/>
                <w:b/>
                <w:sz w:val="24"/>
                <w:szCs w:val="24"/>
              </w:rPr>
              <w:t xml:space="preserve">Общие компетенции </w:t>
            </w:r>
          </w:p>
        </w:tc>
        <w:tc>
          <w:tcPr>
            <w:tcW w:w="3190" w:type="dxa"/>
            <w:tcBorders>
              <w:top w:val="single" w:sz="4" w:space="0" w:color="000000"/>
              <w:left w:val="single" w:sz="4" w:space="0" w:color="000000"/>
              <w:bottom w:val="single" w:sz="4" w:space="0" w:color="000000"/>
              <w:right w:val="single" w:sz="4" w:space="0" w:color="000000"/>
            </w:tcBorders>
            <w:shd w:val="clear" w:color="auto" w:fill="D9D9D9"/>
          </w:tcPr>
          <w:p w14:paraId="3550CADE" w14:textId="77777777" w:rsidR="00592EF1" w:rsidRPr="00A959D0" w:rsidRDefault="00592EF1" w:rsidP="00737465">
            <w:pPr>
              <w:spacing w:after="0" w:line="240" w:lineRule="auto"/>
              <w:jc w:val="both"/>
              <w:rPr>
                <w:rFonts w:ascii="Times New Roman" w:hAnsi="Times New Roman"/>
                <w:sz w:val="24"/>
                <w:szCs w:val="24"/>
              </w:rPr>
            </w:pPr>
            <w:r w:rsidRPr="00A959D0">
              <w:rPr>
                <w:rFonts w:ascii="Times New Roman" w:hAnsi="Times New Roman"/>
                <w:b/>
                <w:sz w:val="24"/>
                <w:szCs w:val="24"/>
              </w:rPr>
              <w:t xml:space="preserve">Основные показатели оценки результата </w:t>
            </w:r>
          </w:p>
        </w:tc>
        <w:tc>
          <w:tcPr>
            <w:tcW w:w="3190" w:type="dxa"/>
            <w:tcBorders>
              <w:top w:val="single" w:sz="4" w:space="0" w:color="000000"/>
              <w:left w:val="single" w:sz="4" w:space="0" w:color="000000"/>
              <w:bottom w:val="single" w:sz="4" w:space="0" w:color="000000"/>
              <w:right w:val="single" w:sz="4" w:space="0" w:color="000000"/>
            </w:tcBorders>
            <w:shd w:val="clear" w:color="auto" w:fill="D9D9D9"/>
          </w:tcPr>
          <w:p w14:paraId="77836B5B" w14:textId="77777777" w:rsidR="00592EF1" w:rsidRPr="00A959D0" w:rsidRDefault="00592EF1" w:rsidP="00737465">
            <w:pPr>
              <w:spacing w:after="0" w:line="240" w:lineRule="auto"/>
              <w:ind w:left="27" w:right="12"/>
              <w:jc w:val="both"/>
              <w:rPr>
                <w:rFonts w:ascii="Times New Roman" w:hAnsi="Times New Roman"/>
                <w:sz w:val="24"/>
                <w:szCs w:val="24"/>
              </w:rPr>
            </w:pPr>
            <w:r w:rsidRPr="00A959D0">
              <w:rPr>
                <w:rFonts w:ascii="Times New Roman" w:hAnsi="Times New Roman"/>
                <w:b/>
                <w:sz w:val="24"/>
                <w:szCs w:val="24"/>
              </w:rPr>
              <w:t xml:space="preserve">Формы и методы контроля и оценки </w:t>
            </w:r>
          </w:p>
        </w:tc>
      </w:tr>
      <w:tr w:rsidR="00592EF1" w:rsidRPr="00A959D0" w14:paraId="65C6011C" w14:textId="77777777" w:rsidTr="00737465">
        <w:trPr>
          <w:trHeight w:val="3047"/>
        </w:trPr>
        <w:tc>
          <w:tcPr>
            <w:tcW w:w="3189" w:type="dxa"/>
            <w:tcBorders>
              <w:top w:val="single" w:sz="4" w:space="0" w:color="000000"/>
              <w:left w:val="single" w:sz="4" w:space="0" w:color="000000"/>
              <w:bottom w:val="single" w:sz="4" w:space="0" w:color="000000"/>
              <w:right w:val="single" w:sz="4" w:space="0" w:color="000000"/>
            </w:tcBorders>
            <w:vAlign w:val="center"/>
          </w:tcPr>
          <w:p w14:paraId="16A312DB" w14:textId="77777777" w:rsidR="00592EF1" w:rsidRPr="00A959D0" w:rsidRDefault="00592EF1" w:rsidP="00737465">
            <w:pPr>
              <w:spacing w:after="0" w:line="240" w:lineRule="auto"/>
              <w:ind w:firstLine="283"/>
              <w:jc w:val="both"/>
              <w:rPr>
                <w:rFonts w:ascii="Times New Roman" w:hAnsi="Times New Roman"/>
                <w:sz w:val="24"/>
                <w:szCs w:val="24"/>
              </w:rPr>
            </w:pPr>
            <w:r w:rsidRPr="00A959D0">
              <w:rPr>
                <w:rFonts w:ascii="Times New Roman" w:hAnsi="Times New Roman"/>
                <w:b/>
                <w:sz w:val="24"/>
                <w:szCs w:val="24"/>
              </w:rPr>
              <w:t xml:space="preserve">ОК 04. </w:t>
            </w:r>
            <w:r w:rsidRPr="00A959D0">
              <w:rPr>
                <w:rFonts w:ascii="Times New Roman" w:hAnsi="Times New Roman"/>
                <w:sz w:val="24"/>
                <w:szCs w:val="24"/>
              </w:rPr>
              <w:t xml:space="preserve">Работать в коллективе и команде, эффективно взаимодействовать с коллегами, руководством, клиентами. </w:t>
            </w:r>
          </w:p>
        </w:tc>
        <w:tc>
          <w:tcPr>
            <w:tcW w:w="3190" w:type="dxa"/>
            <w:tcBorders>
              <w:top w:val="single" w:sz="4" w:space="0" w:color="000000"/>
              <w:left w:val="single" w:sz="4" w:space="0" w:color="000000"/>
              <w:bottom w:val="single" w:sz="4" w:space="0" w:color="000000"/>
              <w:right w:val="single" w:sz="4" w:space="0" w:color="000000"/>
            </w:tcBorders>
          </w:tcPr>
          <w:p w14:paraId="09170CDD" w14:textId="77777777" w:rsidR="00592EF1" w:rsidRPr="00A959D0" w:rsidRDefault="00592EF1" w:rsidP="00737465">
            <w:pPr>
              <w:spacing w:after="0" w:line="240" w:lineRule="auto"/>
              <w:ind w:left="1" w:right="23" w:firstLine="175"/>
              <w:jc w:val="both"/>
              <w:rPr>
                <w:rFonts w:ascii="Times New Roman" w:hAnsi="Times New Roman"/>
                <w:sz w:val="24"/>
                <w:szCs w:val="24"/>
              </w:rPr>
            </w:pPr>
            <w:r w:rsidRPr="00A959D0">
              <w:rPr>
                <w:rFonts w:ascii="Times New Roman" w:hAnsi="Times New Roman"/>
                <w:sz w:val="24"/>
                <w:szCs w:val="24"/>
              </w:rPr>
              <w:t xml:space="preserve">Умение самостоятельно и в составе группы единомышленников планировать и выполнять любую задачу теоретической и практической направленности определенной руководством в области своей изучаемой профессии. </w:t>
            </w:r>
          </w:p>
        </w:tc>
        <w:tc>
          <w:tcPr>
            <w:tcW w:w="3190" w:type="dxa"/>
            <w:tcBorders>
              <w:top w:val="single" w:sz="4" w:space="0" w:color="000000"/>
              <w:left w:val="single" w:sz="4" w:space="0" w:color="000000"/>
              <w:bottom w:val="single" w:sz="4" w:space="0" w:color="000000"/>
              <w:right w:val="single" w:sz="4" w:space="0" w:color="000000"/>
            </w:tcBorders>
            <w:vAlign w:val="center"/>
          </w:tcPr>
          <w:p w14:paraId="545541B1" w14:textId="77777777" w:rsidR="00592EF1" w:rsidRPr="00A959D0" w:rsidRDefault="00592EF1" w:rsidP="00737465">
            <w:pPr>
              <w:spacing w:after="0" w:line="240" w:lineRule="auto"/>
              <w:ind w:left="1" w:firstLine="142"/>
              <w:jc w:val="both"/>
              <w:rPr>
                <w:rFonts w:ascii="Times New Roman" w:hAnsi="Times New Roman"/>
                <w:sz w:val="24"/>
                <w:szCs w:val="24"/>
              </w:rPr>
            </w:pPr>
            <w:r w:rsidRPr="00A959D0">
              <w:rPr>
                <w:rFonts w:ascii="Times New Roman" w:hAnsi="Times New Roman"/>
                <w:sz w:val="24"/>
                <w:szCs w:val="24"/>
              </w:rPr>
              <w:t xml:space="preserve">Анализ результатов практических работ. </w:t>
            </w:r>
          </w:p>
        </w:tc>
      </w:tr>
      <w:tr w:rsidR="00592EF1" w:rsidRPr="00A959D0" w14:paraId="55A3CB63" w14:textId="77777777" w:rsidTr="00737465">
        <w:trPr>
          <w:trHeight w:val="2218"/>
        </w:trPr>
        <w:tc>
          <w:tcPr>
            <w:tcW w:w="3189" w:type="dxa"/>
            <w:tcBorders>
              <w:top w:val="single" w:sz="4" w:space="0" w:color="000000"/>
              <w:left w:val="single" w:sz="4" w:space="0" w:color="000000"/>
              <w:bottom w:val="single" w:sz="4" w:space="0" w:color="000000"/>
              <w:right w:val="single" w:sz="4" w:space="0" w:color="000000"/>
            </w:tcBorders>
            <w:vAlign w:val="center"/>
          </w:tcPr>
          <w:p w14:paraId="782578E5" w14:textId="77777777" w:rsidR="00592EF1" w:rsidRPr="00A959D0" w:rsidRDefault="00592EF1" w:rsidP="00737465">
            <w:pPr>
              <w:spacing w:after="0" w:line="240" w:lineRule="auto"/>
              <w:ind w:firstLine="283"/>
              <w:jc w:val="both"/>
              <w:rPr>
                <w:rFonts w:ascii="Times New Roman" w:hAnsi="Times New Roman"/>
                <w:sz w:val="24"/>
                <w:szCs w:val="24"/>
              </w:rPr>
            </w:pPr>
            <w:r w:rsidRPr="00A959D0">
              <w:rPr>
                <w:rFonts w:ascii="Times New Roman" w:hAnsi="Times New Roman"/>
                <w:b/>
                <w:sz w:val="24"/>
                <w:szCs w:val="24"/>
              </w:rPr>
              <w:t xml:space="preserve">ОК 05. </w:t>
            </w:r>
            <w:r w:rsidRPr="00A959D0">
              <w:rPr>
                <w:rFonts w:ascii="Times New Roman" w:hAnsi="Times New Roman"/>
                <w:sz w:val="24"/>
                <w:szCs w:val="24"/>
              </w:rPr>
              <w:t xml:space="preserve">Осуществлять устную и письменную коммуникацию на государственном языке с учетом особенностей социального и культурного контекста. </w:t>
            </w:r>
          </w:p>
        </w:tc>
        <w:tc>
          <w:tcPr>
            <w:tcW w:w="3190" w:type="dxa"/>
            <w:tcBorders>
              <w:top w:val="single" w:sz="4" w:space="0" w:color="000000"/>
              <w:left w:val="single" w:sz="4" w:space="0" w:color="000000"/>
              <w:bottom w:val="single" w:sz="4" w:space="0" w:color="000000"/>
              <w:right w:val="single" w:sz="4" w:space="0" w:color="000000"/>
            </w:tcBorders>
          </w:tcPr>
          <w:p w14:paraId="509BCE58" w14:textId="77777777" w:rsidR="00592EF1" w:rsidRPr="00A959D0" w:rsidRDefault="00592EF1" w:rsidP="00737465">
            <w:pPr>
              <w:spacing w:after="0" w:line="240" w:lineRule="auto"/>
              <w:ind w:left="1" w:right="9" w:firstLine="175"/>
              <w:jc w:val="both"/>
              <w:rPr>
                <w:rFonts w:ascii="Times New Roman" w:hAnsi="Times New Roman"/>
                <w:sz w:val="24"/>
                <w:szCs w:val="24"/>
              </w:rPr>
            </w:pPr>
            <w:r w:rsidRPr="00A959D0">
              <w:rPr>
                <w:rFonts w:ascii="Times New Roman" w:hAnsi="Times New Roman"/>
                <w:sz w:val="24"/>
                <w:szCs w:val="24"/>
              </w:rPr>
              <w:t xml:space="preserve">Способность к самореализации и коммуникации в трудовом коллективе при любых социальных и культурных особенностях как в начале трудовой деятельности, так и в дальнейшем. </w:t>
            </w:r>
          </w:p>
        </w:tc>
        <w:tc>
          <w:tcPr>
            <w:tcW w:w="3190" w:type="dxa"/>
            <w:tcBorders>
              <w:top w:val="single" w:sz="4" w:space="0" w:color="000000"/>
              <w:left w:val="single" w:sz="4" w:space="0" w:color="000000"/>
              <w:bottom w:val="single" w:sz="4" w:space="0" w:color="000000"/>
              <w:right w:val="single" w:sz="4" w:space="0" w:color="000000"/>
            </w:tcBorders>
            <w:vAlign w:val="center"/>
          </w:tcPr>
          <w:p w14:paraId="0447E834" w14:textId="77777777" w:rsidR="00592EF1" w:rsidRPr="00A959D0" w:rsidRDefault="00592EF1" w:rsidP="00737465">
            <w:pPr>
              <w:spacing w:after="0" w:line="240" w:lineRule="auto"/>
              <w:ind w:left="1" w:firstLine="142"/>
              <w:jc w:val="both"/>
              <w:rPr>
                <w:rFonts w:ascii="Times New Roman" w:hAnsi="Times New Roman"/>
                <w:sz w:val="24"/>
                <w:szCs w:val="24"/>
              </w:rPr>
            </w:pPr>
            <w:r w:rsidRPr="00A959D0">
              <w:rPr>
                <w:rFonts w:ascii="Times New Roman" w:hAnsi="Times New Roman"/>
                <w:sz w:val="24"/>
                <w:szCs w:val="24"/>
              </w:rPr>
              <w:t xml:space="preserve">Оценка по общегуманитарным предметам в процессе обучения, в том числе при изучении государственного языка. </w:t>
            </w:r>
          </w:p>
        </w:tc>
      </w:tr>
      <w:tr w:rsidR="00592EF1" w:rsidRPr="00A959D0" w14:paraId="104F24C3" w14:textId="77777777" w:rsidTr="00737465">
        <w:trPr>
          <w:trHeight w:val="2494"/>
        </w:trPr>
        <w:tc>
          <w:tcPr>
            <w:tcW w:w="3189" w:type="dxa"/>
            <w:tcBorders>
              <w:top w:val="single" w:sz="4" w:space="0" w:color="000000"/>
              <w:left w:val="single" w:sz="4" w:space="0" w:color="000000"/>
              <w:bottom w:val="single" w:sz="4" w:space="0" w:color="000000"/>
              <w:right w:val="single" w:sz="4" w:space="0" w:color="000000"/>
            </w:tcBorders>
            <w:vAlign w:val="center"/>
          </w:tcPr>
          <w:p w14:paraId="07BE6D29" w14:textId="77777777" w:rsidR="00592EF1" w:rsidRPr="00A959D0" w:rsidRDefault="00592EF1" w:rsidP="00737465">
            <w:pPr>
              <w:spacing w:after="0" w:line="240" w:lineRule="auto"/>
              <w:ind w:firstLine="283"/>
              <w:jc w:val="both"/>
              <w:rPr>
                <w:rFonts w:ascii="Times New Roman" w:hAnsi="Times New Roman"/>
                <w:sz w:val="24"/>
                <w:szCs w:val="24"/>
              </w:rPr>
            </w:pPr>
            <w:r w:rsidRPr="00A959D0">
              <w:rPr>
                <w:rFonts w:ascii="Times New Roman" w:hAnsi="Times New Roman"/>
                <w:b/>
                <w:sz w:val="24"/>
                <w:szCs w:val="24"/>
              </w:rPr>
              <w:lastRenderedPageBreak/>
              <w:t xml:space="preserve">ОК 06. </w:t>
            </w:r>
            <w:r w:rsidRPr="00A959D0">
              <w:rPr>
                <w:rFonts w:ascii="Times New Roman" w:hAnsi="Times New Roman"/>
                <w:sz w:val="24"/>
                <w:szCs w:val="24"/>
              </w:rPr>
              <w:t xml:space="preserve">Проявлять гражданско – </w:t>
            </w:r>
          </w:p>
          <w:p w14:paraId="2F6E695B" w14:textId="77777777" w:rsidR="00592EF1" w:rsidRPr="00A959D0" w:rsidRDefault="00592EF1" w:rsidP="00737465">
            <w:pPr>
              <w:spacing w:after="0" w:line="240" w:lineRule="auto"/>
              <w:ind w:right="35"/>
              <w:jc w:val="both"/>
              <w:rPr>
                <w:rFonts w:ascii="Times New Roman" w:hAnsi="Times New Roman"/>
                <w:sz w:val="24"/>
                <w:szCs w:val="24"/>
              </w:rPr>
            </w:pPr>
            <w:r w:rsidRPr="00A959D0">
              <w:rPr>
                <w:rFonts w:ascii="Times New Roman" w:hAnsi="Times New Roman"/>
                <w:sz w:val="24"/>
                <w:szCs w:val="24"/>
              </w:rPr>
              <w:t>патриотическую позицию, демонстрировать осознанное поведение на основе традиционных общечеловеческих ценностей.</w:t>
            </w:r>
          </w:p>
        </w:tc>
        <w:tc>
          <w:tcPr>
            <w:tcW w:w="3190" w:type="dxa"/>
            <w:tcBorders>
              <w:top w:val="single" w:sz="4" w:space="0" w:color="000000"/>
              <w:left w:val="single" w:sz="4" w:space="0" w:color="000000"/>
              <w:bottom w:val="single" w:sz="4" w:space="0" w:color="000000"/>
              <w:right w:val="single" w:sz="4" w:space="0" w:color="000000"/>
            </w:tcBorders>
          </w:tcPr>
          <w:p w14:paraId="39CC8906" w14:textId="77777777" w:rsidR="00592EF1" w:rsidRPr="00A959D0" w:rsidRDefault="00592EF1" w:rsidP="00737465">
            <w:pPr>
              <w:spacing w:after="0" w:line="240" w:lineRule="auto"/>
              <w:ind w:left="1" w:firstLine="175"/>
              <w:jc w:val="both"/>
              <w:rPr>
                <w:rFonts w:ascii="Times New Roman" w:hAnsi="Times New Roman"/>
                <w:sz w:val="24"/>
                <w:szCs w:val="24"/>
              </w:rPr>
            </w:pPr>
            <w:r w:rsidRPr="00A959D0">
              <w:rPr>
                <w:rFonts w:ascii="Times New Roman" w:hAnsi="Times New Roman"/>
                <w:sz w:val="24"/>
                <w:szCs w:val="24"/>
              </w:rPr>
              <w:t xml:space="preserve">Умение накопления до самодостаточности в процессе патриотического воспитания и способность непоказного самовыражения в дальнейшей профессиональной деятельности своей гражданской позиции. </w:t>
            </w:r>
          </w:p>
        </w:tc>
        <w:tc>
          <w:tcPr>
            <w:tcW w:w="3190" w:type="dxa"/>
            <w:tcBorders>
              <w:top w:val="single" w:sz="4" w:space="0" w:color="000000"/>
              <w:left w:val="single" w:sz="4" w:space="0" w:color="000000"/>
              <w:bottom w:val="single" w:sz="4" w:space="0" w:color="000000"/>
              <w:right w:val="single" w:sz="4" w:space="0" w:color="000000"/>
            </w:tcBorders>
            <w:vAlign w:val="center"/>
          </w:tcPr>
          <w:p w14:paraId="76B17129" w14:textId="77777777" w:rsidR="00592EF1" w:rsidRPr="00A959D0" w:rsidRDefault="00592EF1" w:rsidP="00737465">
            <w:pPr>
              <w:spacing w:after="0" w:line="240" w:lineRule="auto"/>
              <w:ind w:left="1" w:firstLine="142"/>
              <w:jc w:val="both"/>
              <w:rPr>
                <w:rFonts w:ascii="Times New Roman" w:hAnsi="Times New Roman"/>
                <w:sz w:val="24"/>
                <w:szCs w:val="24"/>
              </w:rPr>
            </w:pPr>
            <w:r w:rsidRPr="00A959D0">
              <w:rPr>
                <w:rFonts w:ascii="Times New Roman" w:hAnsi="Times New Roman"/>
                <w:sz w:val="24"/>
                <w:szCs w:val="24"/>
              </w:rPr>
              <w:t xml:space="preserve">Оценка поведения и самовыражения, обучающегося в процессе теоретического и практического обучения в Колледже, в том числе и при прохождении практики на производстве. </w:t>
            </w:r>
          </w:p>
        </w:tc>
      </w:tr>
      <w:tr w:rsidR="00592EF1" w:rsidRPr="00A959D0" w14:paraId="4338E41A" w14:textId="77777777" w:rsidTr="00737465">
        <w:trPr>
          <w:trHeight w:val="3598"/>
        </w:trPr>
        <w:tc>
          <w:tcPr>
            <w:tcW w:w="3189" w:type="dxa"/>
            <w:tcBorders>
              <w:top w:val="single" w:sz="4" w:space="0" w:color="000000"/>
              <w:left w:val="single" w:sz="4" w:space="0" w:color="000000"/>
              <w:bottom w:val="single" w:sz="4" w:space="0" w:color="000000"/>
              <w:right w:val="single" w:sz="4" w:space="0" w:color="000000"/>
            </w:tcBorders>
            <w:vAlign w:val="center"/>
          </w:tcPr>
          <w:p w14:paraId="474211D9" w14:textId="77777777" w:rsidR="00592EF1" w:rsidRPr="00A959D0" w:rsidRDefault="00592EF1" w:rsidP="00737465">
            <w:pPr>
              <w:spacing w:after="0" w:line="240" w:lineRule="auto"/>
              <w:jc w:val="both"/>
              <w:rPr>
                <w:rFonts w:ascii="Times New Roman" w:hAnsi="Times New Roman"/>
                <w:sz w:val="24"/>
                <w:szCs w:val="24"/>
              </w:rPr>
            </w:pPr>
            <w:r w:rsidRPr="00A959D0">
              <w:rPr>
                <w:rFonts w:ascii="Times New Roman" w:hAnsi="Times New Roman"/>
                <w:b/>
                <w:sz w:val="24"/>
                <w:szCs w:val="24"/>
              </w:rPr>
              <w:t xml:space="preserve">ОК 07. </w:t>
            </w:r>
            <w:r w:rsidRPr="00A959D0">
              <w:rPr>
                <w:rFonts w:ascii="Times New Roman" w:hAnsi="Times New Roman"/>
                <w:sz w:val="24"/>
                <w:szCs w:val="24"/>
              </w:rPr>
              <w:t xml:space="preserve">Содействовать сохранению окружающей среды, ресурсосбережению, эффективно действовать в чрезвычайной ситуации. </w:t>
            </w:r>
          </w:p>
        </w:tc>
        <w:tc>
          <w:tcPr>
            <w:tcW w:w="3190" w:type="dxa"/>
            <w:tcBorders>
              <w:top w:val="single" w:sz="4" w:space="0" w:color="000000"/>
              <w:left w:val="single" w:sz="4" w:space="0" w:color="000000"/>
              <w:bottom w:val="single" w:sz="4" w:space="0" w:color="000000"/>
              <w:right w:val="single" w:sz="4" w:space="0" w:color="000000"/>
            </w:tcBorders>
          </w:tcPr>
          <w:p w14:paraId="4CB396D6" w14:textId="77777777" w:rsidR="00592EF1" w:rsidRPr="00A959D0" w:rsidRDefault="00592EF1" w:rsidP="00737465">
            <w:pPr>
              <w:spacing w:after="0" w:line="240" w:lineRule="auto"/>
              <w:ind w:left="1" w:firstLine="175"/>
              <w:jc w:val="both"/>
              <w:rPr>
                <w:rFonts w:ascii="Times New Roman" w:hAnsi="Times New Roman"/>
                <w:sz w:val="24"/>
                <w:szCs w:val="24"/>
              </w:rPr>
            </w:pPr>
            <w:r w:rsidRPr="00A959D0">
              <w:rPr>
                <w:rFonts w:ascii="Times New Roman" w:hAnsi="Times New Roman"/>
                <w:sz w:val="24"/>
                <w:szCs w:val="24"/>
              </w:rPr>
              <w:t xml:space="preserve">Способность применять в реальных условиях жизнедеятельности теоретическую модель поведения человека в чрезвычайной среде обитания. </w:t>
            </w:r>
          </w:p>
          <w:p w14:paraId="20AE63E4" w14:textId="77777777" w:rsidR="00592EF1" w:rsidRPr="00A959D0" w:rsidRDefault="00592EF1" w:rsidP="00737465">
            <w:pPr>
              <w:spacing w:after="0" w:line="240" w:lineRule="auto"/>
              <w:ind w:left="1" w:firstLine="175"/>
              <w:jc w:val="both"/>
              <w:rPr>
                <w:rFonts w:ascii="Times New Roman" w:hAnsi="Times New Roman"/>
                <w:sz w:val="24"/>
                <w:szCs w:val="24"/>
              </w:rPr>
            </w:pPr>
            <w:r w:rsidRPr="00A959D0">
              <w:rPr>
                <w:rFonts w:ascii="Times New Roman" w:hAnsi="Times New Roman"/>
                <w:sz w:val="24"/>
                <w:szCs w:val="24"/>
              </w:rPr>
              <w:t xml:space="preserve">Активное участие обучающегося в мероприятиях и акциях по сохранению окружающей среды и по наведению порядка на территории. </w:t>
            </w:r>
          </w:p>
        </w:tc>
        <w:tc>
          <w:tcPr>
            <w:tcW w:w="3190" w:type="dxa"/>
            <w:tcBorders>
              <w:top w:val="single" w:sz="4" w:space="0" w:color="000000"/>
              <w:left w:val="single" w:sz="4" w:space="0" w:color="000000"/>
              <w:bottom w:val="single" w:sz="4" w:space="0" w:color="000000"/>
              <w:right w:val="single" w:sz="4" w:space="0" w:color="000000"/>
            </w:tcBorders>
            <w:vAlign w:val="center"/>
          </w:tcPr>
          <w:p w14:paraId="5D3AD4A1" w14:textId="77777777" w:rsidR="00592EF1" w:rsidRPr="00A959D0" w:rsidRDefault="00592EF1" w:rsidP="00737465">
            <w:pPr>
              <w:spacing w:after="0" w:line="240" w:lineRule="auto"/>
              <w:ind w:left="1" w:right="21" w:firstLine="142"/>
              <w:jc w:val="both"/>
              <w:rPr>
                <w:rFonts w:ascii="Times New Roman" w:hAnsi="Times New Roman"/>
                <w:sz w:val="24"/>
                <w:szCs w:val="24"/>
              </w:rPr>
            </w:pPr>
            <w:r w:rsidRPr="00A959D0">
              <w:rPr>
                <w:rFonts w:ascii="Times New Roman" w:hAnsi="Times New Roman"/>
                <w:sz w:val="24"/>
                <w:szCs w:val="24"/>
              </w:rPr>
              <w:t xml:space="preserve">Оценка практических работ по изучению модели поведения человека в различных чрезвычайных ситуациях. </w:t>
            </w:r>
          </w:p>
          <w:p w14:paraId="34FC042C" w14:textId="77777777" w:rsidR="00592EF1" w:rsidRPr="00A959D0" w:rsidRDefault="00592EF1" w:rsidP="00737465">
            <w:pPr>
              <w:spacing w:after="0" w:line="240" w:lineRule="auto"/>
              <w:ind w:left="1" w:firstLine="142"/>
              <w:jc w:val="both"/>
              <w:rPr>
                <w:rFonts w:ascii="Times New Roman" w:hAnsi="Times New Roman"/>
                <w:sz w:val="24"/>
                <w:szCs w:val="24"/>
              </w:rPr>
            </w:pPr>
            <w:r w:rsidRPr="00A959D0">
              <w:rPr>
                <w:rFonts w:ascii="Times New Roman" w:hAnsi="Times New Roman"/>
                <w:sz w:val="24"/>
                <w:szCs w:val="24"/>
              </w:rPr>
              <w:t xml:space="preserve">Оценка участия, обучающегося в субботниках и акциях в масштабе Колледжа и города. </w:t>
            </w:r>
          </w:p>
        </w:tc>
      </w:tr>
      <w:tr w:rsidR="00592EF1" w:rsidRPr="00A959D0" w14:paraId="39B23B37" w14:textId="77777777" w:rsidTr="00737465">
        <w:trPr>
          <w:trHeight w:val="2494"/>
        </w:trPr>
        <w:tc>
          <w:tcPr>
            <w:tcW w:w="3189" w:type="dxa"/>
            <w:tcBorders>
              <w:top w:val="single" w:sz="4" w:space="0" w:color="000000"/>
              <w:left w:val="single" w:sz="4" w:space="0" w:color="000000"/>
              <w:bottom w:val="single" w:sz="4" w:space="0" w:color="000000"/>
              <w:right w:val="single" w:sz="4" w:space="0" w:color="000000"/>
            </w:tcBorders>
          </w:tcPr>
          <w:p w14:paraId="7893844C" w14:textId="77777777" w:rsidR="00592EF1" w:rsidRPr="00A959D0" w:rsidRDefault="00592EF1" w:rsidP="00737465">
            <w:pPr>
              <w:spacing w:after="0" w:line="240" w:lineRule="auto"/>
              <w:ind w:right="41"/>
              <w:jc w:val="both"/>
              <w:rPr>
                <w:rFonts w:ascii="Times New Roman" w:hAnsi="Times New Roman"/>
                <w:sz w:val="24"/>
                <w:szCs w:val="24"/>
              </w:rPr>
            </w:pPr>
            <w:r w:rsidRPr="00A959D0">
              <w:rPr>
                <w:rFonts w:ascii="Times New Roman" w:hAnsi="Times New Roman"/>
                <w:b/>
                <w:sz w:val="24"/>
                <w:szCs w:val="24"/>
              </w:rPr>
              <w:t xml:space="preserve">ОК 08. </w:t>
            </w:r>
            <w:r w:rsidRPr="00A959D0">
              <w:rPr>
                <w:rFonts w:ascii="Times New Roman" w:hAnsi="Times New Roman"/>
                <w:sz w:val="24"/>
                <w:szCs w:val="24"/>
              </w:rPr>
              <w:t xml:space="preserve">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w:t>
            </w:r>
          </w:p>
        </w:tc>
        <w:tc>
          <w:tcPr>
            <w:tcW w:w="3190" w:type="dxa"/>
            <w:tcBorders>
              <w:top w:val="single" w:sz="4" w:space="0" w:color="000000"/>
              <w:left w:val="single" w:sz="4" w:space="0" w:color="000000"/>
              <w:bottom w:val="single" w:sz="4" w:space="0" w:color="000000"/>
              <w:right w:val="single" w:sz="4" w:space="0" w:color="000000"/>
            </w:tcBorders>
          </w:tcPr>
          <w:p w14:paraId="4E47430E" w14:textId="77777777" w:rsidR="00592EF1" w:rsidRPr="00A959D0" w:rsidRDefault="00592EF1" w:rsidP="00737465">
            <w:pPr>
              <w:spacing w:after="0" w:line="240" w:lineRule="auto"/>
              <w:ind w:left="1" w:firstLine="175"/>
              <w:jc w:val="both"/>
              <w:rPr>
                <w:rFonts w:ascii="Times New Roman" w:hAnsi="Times New Roman"/>
                <w:sz w:val="24"/>
                <w:szCs w:val="24"/>
              </w:rPr>
            </w:pPr>
            <w:r w:rsidRPr="00A959D0">
              <w:rPr>
                <w:rFonts w:ascii="Times New Roman" w:hAnsi="Times New Roman"/>
                <w:sz w:val="24"/>
                <w:szCs w:val="24"/>
              </w:rPr>
              <w:t xml:space="preserve">Способность и умение при изучении, выполнении основных спортивных упражнений (нормативов) в процессе обучения и осознанное грамотное (дифференцированное) применение этих навыков, направленных на </w:t>
            </w:r>
          </w:p>
        </w:tc>
        <w:tc>
          <w:tcPr>
            <w:tcW w:w="3190" w:type="dxa"/>
            <w:tcBorders>
              <w:top w:val="single" w:sz="4" w:space="0" w:color="000000"/>
              <w:left w:val="single" w:sz="4" w:space="0" w:color="000000"/>
              <w:bottom w:val="single" w:sz="4" w:space="0" w:color="000000"/>
              <w:right w:val="single" w:sz="4" w:space="0" w:color="000000"/>
            </w:tcBorders>
            <w:vAlign w:val="center"/>
          </w:tcPr>
          <w:p w14:paraId="1EE45C36" w14:textId="77777777" w:rsidR="00592EF1" w:rsidRPr="00A959D0" w:rsidRDefault="00592EF1" w:rsidP="00737465">
            <w:pPr>
              <w:spacing w:after="0" w:line="240" w:lineRule="auto"/>
              <w:ind w:left="1" w:firstLine="142"/>
              <w:jc w:val="both"/>
              <w:rPr>
                <w:rFonts w:ascii="Times New Roman" w:hAnsi="Times New Roman"/>
                <w:sz w:val="24"/>
                <w:szCs w:val="24"/>
              </w:rPr>
            </w:pPr>
            <w:r w:rsidRPr="00A959D0">
              <w:rPr>
                <w:rFonts w:ascii="Times New Roman" w:hAnsi="Times New Roman"/>
                <w:sz w:val="24"/>
                <w:szCs w:val="24"/>
              </w:rPr>
              <w:t xml:space="preserve">Оценка сдачи основных нормативов по физической культуре в процессе обучения. </w:t>
            </w:r>
          </w:p>
        </w:tc>
      </w:tr>
      <w:tr w:rsidR="00592EF1" w:rsidRPr="00A959D0" w14:paraId="0A8C36AA" w14:textId="77777777" w:rsidTr="00737465">
        <w:trPr>
          <w:trHeight w:val="656"/>
        </w:trPr>
        <w:tc>
          <w:tcPr>
            <w:tcW w:w="318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967E48" w14:textId="77777777" w:rsidR="00592EF1" w:rsidRPr="00A959D0" w:rsidRDefault="00592EF1" w:rsidP="00737465">
            <w:pPr>
              <w:spacing w:after="0" w:line="240" w:lineRule="auto"/>
              <w:ind w:right="34"/>
              <w:jc w:val="both"/>
              <w:rPr>
                <w:rFonts w:ascii="Times New Roman" w:hAnsi="Times New Roman"/>
                <w:sz w:val="24"/>
                <w:szCs w:val="24"/>
              </w:rPr>
            </w:pPr>
            <w:r w:rsidRPr="00A959D0">
              <w:rPr>
                <w:rFonts w:ascii="Times New Roman" w:hAnsi="Times New Roman"/>
                <w:b/>
                <w:sz w:val="24"/>
                <w:szCs w:val="24"/>
              </w:rPr>
              <w:t xml:space="preserve">Общие компетенции </w:t>
            </w:r>
          </w:p>
        </w:tc>
        <w:tc>
          <w:tcPr>
            <w:tcW w:w="3190" w:type="dxa"/>
            <w:tcBorders>
              <w:top w:val="single" w:sz="4" w:space="0" w:color="000000"/>
              <w:left w:val="single" w:sz="4" w:space="0" w:color="000000"/>
              <w:bottom w:val="single" w:sz="4" w:space="0" w:color="000000"/>
              <w:right w:val="single" w:sz="4" w:space="0" w:color="000000"/>
            </w:tcBorders>
            <w:shd w:val="clear" w:color="auto" w:fill="D9D9D9"/>
          </w:tcPr>
          <w:p w14:paraId="797746B3" w14:textId="77777777" w:rsidR="00592EF1" w:rsidRPr="00A959D0" w:rsidRDefault="00592EF1" w:rsidP="00737465">
            <w:pPr>
              <w:spacing w:after="0" w:line="240" w:lineRule="auto"/>
              <w:jc w:val="both"/>
              <w:rPr>
                <w:rFonts w:ascii="Times New Roman" w:hAnsi="Times New Roman"/>
                <w:sz w:val="24"/>
                <w:szCs w:val="24"/>
              </w:rPr>
            </w:pPr>
            <w:r w:rsidRPr="00A959D0">
              <w:rPr>
                <w:rFonts w:ascii="Times New Roman" w:hAnsi="Times New Roman"/>
                <w:b/>
                <w:sz w:val="24"/>
                <w:szCs w:val="24"/>
              </w:rPr>
              <w:t xml:space="preserve">Основные показатели оценки результата </w:t>
            </w:r>
          </w:p>
        </w:tc>
        <w:tc>
          <w:tcPr>
            <w:tcW w:w="3190" w:type="dxa"/>
            <w:tcBorders>
              <w:top w:val="single" w:sz="4" w:space="0" w:color="000000"/>
              <w:left w:val="single" w:sz="4" w:space="0" w:color="000000"/>
              <w:bottom w:val="single" w:sz="4" w:space="0" w:color="000000"/>
              <w:right w:val="single" w:sz="4" w:space="0" w:color="000000"/>
            </w:tcBorders>
            <w:shd w:val="clear" w:color="auto" w:fill="D9D9D9"/>
          </w:tcPr>
          <w:p w14:paraId="6FE04A38" w14:textId="77777777" w:rsidR="00592EF1" w:rsidRPr="00A959D0" w:rsidRDefault="00592EF1" w:rsidP="00737465">
            <w:pPr>
              <w:spacing w:after="0" w:line="240" w:lineRule="auto"/>
              <w:ind w:left="27"/>
              <w:jc w:val="both"/>
              <w:rPr>
                <w:rFonts w:ascii="Times New Roman" w:hAnsi="Times New Roman"/>
                <w:sz w:val="24"/>
                <w:szCs w:val="24"/>
              </w:rPr>
            </w:pPr>
            <w:r w:rsidRPr="00A959D0">
              <w:rPr>
                <w:rFonts w:ascii="Times New Roman" w:hAnsi="Times New Roman"/>
                <w:b/>
                <w:sz w:val="24"/>
                <w:szCs w:val="24"/>
              </w:rPr>
              <w:t xml:space="preserve">Формы и методы контроля и оценки </w:t>
            </w:r>
          </w:p>
        </w:tc>
      </w:tr>
      <w:tr w:rsidR="00592EF1" w:rsidRPr="00A959D0" w14:paraId="6AD630F8" w14:textId="77777777" w:rsidTr="00737465">
        <w:trPr>
          <w:trHeight w:val="1391"/>
        </w:trPr>
        <w:tc>
          <w:tcPr>
            <w:tcW w:w="3189" w:type="dxa"/>
            <w:tcBorders>
              <w:top w:val="single" w:sz="4" w:space="0" w:color="000000"/>
              <w:left w:val="single" w:sz="4" w:space="0" w:color="000000"/>
              <w:bottom w:val="single" w:sz="4" w:space="0" w:color="000000"/>
              <w:right w:val="single" w:sz="4" w:space="0" w:color="000000"/>
            </w:tcBorders>
          </w:tcPr>
          <w:p w14:paraId="4019D606" w14:textId="77777777" w:rsidR="00592EF1" w:rsidRPr="00A959D0" w:rsidRDefault="00592EF1" w:rsidP="00737465">
            <w:pPr>
              <w:spacing w:after="0" w:line="240" w:lineRule="auto"/>
              <w:jc w:val="both"/>
              <w:rPr>
                <w:rFonts w:ascii="Times New Roman" w:hAnsi="Times New Roman"/>
                <w:sz w:val="24"/>
                <w:szCs w:val="24"/>
              </w:rPr>
            </w:pPr>
          </w:p>
        </w:tc>
        <w:tc>
          <w:tcPr>
            <w:tcW w:w="3190" w:type="dxa"/>
            <w:tcBorders>
              <w:top w:val="single" w:sz="4" w:space="0" w:color="000000"/>
              <w:left w:val="single" w:sz="4" w:space="0" w:color="000000"/>
              <w:bottom w:val="single" w:sz="4" w:space="0" w:color="000000"/>
              <w:right w:val="single" w:sz="4" w:space="0" w:color="000000"/>
            </w:tcBorders>
          </w:tcPr>
          <w:p w14:paraId="3A347BD9" w14:textId="77777777" w:rsidR="00592EF1" w:rsidRPr="00A959D0" w:rsidRDefault="00592EF1" w:rsidP="00737465">
            <w:pPr>
              <w:spacing w:after="0" w:line="240" w:lineRule="auto"/>
              <w:ind w:left="1"/>
              <w:jc w:val="both"/>
              <w:rPr>
                <w:rFonts w:ascii="Times New Roman" w:hAnsi="Times New Roman"/>
                <w:sz w:val="24"/>
                <w:szCs w:val="24"/>
              </w:rPr>
            </w:pPr>
            <w:r w:rsidRPr="00A959D0">
              <w:rPr>
                <w:rFonts w:ascii="Times New Roman" w:hAnsi="Times New Roman"/>
                <w:sz w:val="24"/>
                <w:szCs w:val="24"/>
              </w:rPr>
              <w:t xml:space="preserve">поддержание необходимого уровня физической подготовленности в процессе профессиональной деятельности. </w:t>
            </w:r>
          </w:p>
        </w:tc>
        <w:tc>
          <w:tcPr>
            <w:tcW w:w="3190" w:type="dxa"/>
            <w:tcBorders>
              <w:top w:val="single" w:sz="4" w:space="0" w:color="000000"/>
              <w:left w:val="single" w:sz="4" w:space="0" w:color="000000"/>
              <w:bottom w:val="single" w:sz="4" w:space="0" w:color="000000"/>
              <w:right w:val="single" w:sz="4" w:space="0" w:color="000000"/>
            </w:tcBorders>
          </w:tcPr>
          <w:p w14:paraId="0A7FFB3E" w14:textId="77777777" w:rsidR="00592EF1" w:rsidRPr="00A959D0" w:rsidRDefault="00592EF1" w:rsidP="00737465">
            <w:pPr>
              <w:spacing w:after="0" w:line="240" w:lineRule="auto"/>
              <w:jc w:val="both"/>
              <w:rPr>
                <w:rFonts w:ascii="Times New Roman" w:hAnsi="Times New Roman"/>
                <w:sz w:val="24"/>
                <w:szCs w:val="24"/>
              </w:rPr>
            </w:pPr>
          </w:p>
        </w:tc>
      </w:tr>
      <w:tr w:rsidR="00592EF1" w:rsidRPr="00A959D0" w14:paraId="2527C840" w14:textId="77777777" w:rsidTr="00737465">
        <w:trPr>
          <w:trHeight w:val="2494"/>
        </w:trPr>
        <w:tc>
          <w:tcPr>
            <w:tcW w:w="3189" w:type="dxa"/>
            <w:tcBorders>
              <w:top w:val="single" w:sz="4" w:space="0" w:color="000000"/>
              <w:left w:val="single" w:sz="4" w:space="0" w:color="000000"/>
              <w:bottom w:val="single" w:sz="4" w:space="0" w:color="000000"/>
              <w:right w:val="single" w:sz="4" w:space="0" w:color="000000"/>
            </w:tcBorders>
            <w:vAlign w:val="center"/>
          </w:tcPr>
          <w:p w14:paraId="362183D2" w14:textId="77777777" w:rsidR="00592EF1" w:rsidRPr="00A959D0" w:rsidRDefault="00592EF1" w:rsidP="00737465">
            <w:pPr>
              <w:spacing w:after="0" w:line="240" w:lineRule="auto"/>
              <w:ind w:firstLine="283"/>
              <w:jc w:val="both"/>
              <w:rPr>
                <w:rFonts w:ascii="Times New Roman" w:hAnsi="Times New Roman"/>
                <w:sz w:val="24"/>
                <w:szCs w:val="24"/>
              </w:rPr>
            </w:pPr>
            <w:r w:rsidRPr="00A959D0">
              <w:rPr>
                <w:rFonts w:ascii="Times New Roman" w:hAnsi="Times New Roman"/>
                <w:b/>
                <w:sz w:val="24"/>
                <w:szCs w:val="24"/>
              </w:rPr>
              <w:t xml:space="preserve">ОК 09. </w:t>
            </w:r>
            <w:r w:rsidRPr="00A959D0">
              <w:rPr>
                <w:rFonts w:ascii="Times New Roman" w:hAnsi="Times New Roman"/>
                <w:sz w:val="24"/>
                <w:szCs w:val="24"/>
              </w:rPr>
              <w:t xml:space="preserve">Использовать информационные технологии в профессиональной деятельности. </w:t>
            </w:r>
          </w:p>
        </w:tc>
        <w:tc>
          <w:tcPr>
            <w:tcW w:w="3190" w:type="dxa"/>
            <w:tcBorders>
              <w:top w:val="single" w:sz="4" w:space="0" w:color="000000"/>
              <w:left w:val="single" w:sz="4" w:space="0" w:color="000000"/>
              <w:bottom w:val="single" w:sz="4" w:space="0" w:color="000000"/>
              <w:right w:val="single" w:sz="4" w:space="0" w:color="000000"/>
            </w:tcBorders>
          </w:tcPr>
          <w:p w14:paraId="3ECACE28" w14:textId="77777777" w:rsidR="00592EF1" w:rsidRPr="00A959D0" w:rsidRDefault="00592EF1" w:rsidP="00737465">
            <w:pPr>
              <w:spacing w:after="0" w:line="240" w:lineRule="auto"/>
              <w:ind w:left="1" w:firstLine="175"/>
              <w:jc w:val="both"/>
              <w:rPr>
                <w:rFonts w:ascii="Times New Roman" w:hAnsi="Times New Roman"/>
                <w:sz w:val="24"/>
                <w:szCs w:val="24"/>
              </w:rPr>
            </w:pPr>
            <w:r w:rsidRPr="00A959D0">
              <w:rPr>
                <w:rFonts w:ascii="Times New Roman" w:hAnsi="Times New Roman"/>
                <w:sz w:val="24"/>
                <w:szCs w:val="24"/>
              </w:rPr>
              <w:t xml:space="preserve">Осознание необходимости обучаться и использовать в профессиональной деятельности современных компьютеризированных комплексов и технологий, как неотъемлемой части общего прогрессивного развития техно сферы. </w:t>
            </w:r>
          </w:p>
        </w:tc>
        <w:tc>
          <w:tcPr>
            <w:tcW w:w="3190" w:type="dxa"/>
            <w:tcBorders>
              <w:top w:val="single" w:sz="4" w:space="0" w:color="000000"/>
              <w:left w:val="single" w:sz="4" w:space="0" w:color="000000"/>
              <w:bottom w:val="single" w:sz="4" w:space="0" w:color="000000"/>
              <w:right w:val="single" w:sz="4" w:space="0" w:color="000000"/>
            </w:tcBorders>
            <w:vAlign w:val="center"/>
          </w:tcPr>
          <w:p w14:paraId="05539739" w14:textId="77777777" w:rsidR="00592EF1" w:rsidRPr="00A959D0" w:rsidRDefault="00592EF1" w:rsidP="00737465">
            <w:pPr>
              <w:spacing w:after="0" w:line="240" w:lineRule="auto"/>
              <w:ind w:left="1" w:firstLine="142"/>
              <w:jc w:val="both"/>
              <w:rPr>
                <w:rFonts w:ascii="Times New Roman" w:hAnsi="Times New Roman"/>
                <w:sz w:val="24"/>
                <w:szCs w:val="24"/>
              </w:rPr>
            </w:pPr>
            <w:r w:rsidRPr="00A959D0">
              <w:rPr>
                <w:rFonts w:ascii="Times New Roman" w:hAnsi="Times New Roman"/>
                <w:sz w:val="24"/>
                <w:szCs w:val="24"/>
              </w:rPr>
              <w:t xml:space="preserve">Оценка за выполнение внеаудиторных </w:t>
            </w:r>
          </w:p>
          <w:p w14:paraId="72DD0C24" w14:textId="77777777" w:rsidR="00592EF1" w:rsidRPr="00A959D0" w:rsidRDefault="00592EF1" w:rsidP="00737465">
            <w:pPr>
              <w:spacing w:after="0" w:line="240" w:lineRule="auto"/>
              <w:ind w:left="1"/>
              <w:jc w:val="both"/>
              <w:rPr>
                <w:rFonts w:ascii="Times New Roman" w:hAnsi="Times New Roman"/>
                <w:sz w:val="24"/>
                <w:szCs w:val="24"/>
              </w:rPr>
            </w:pPr>
            <w:r w:rsidRPr="00A959D0">
              <w:rPr>
                <w:rFonts w:ascii="Times New Roman" w:hAnsi="Times New Roman"/>
                <w:sz w:val="24"/>
                <w:szCs w:val="24"/>
              </w:rPr>
              <w:t xml:space="preserve">(самостоятельных) робот обучающегося с использованием информационных технологий. </w:t>
            </w:r>
          </w:p>
        </w:tc>
      </w:tr>
    </w:tbl>
    <w:p w14:paraId="023A0CCE" w14:textId="77777777" w:rsidR="00592EF1" w:rsidRDefault="00592EF1" w:rsidP="00592EF1">
      <w:pPr>
        <w:spacing w:after="0" w:line="240" w:lineRule="auto"/>
        <w:ind w:right="-259"/>
        <w:contextualSpacing/>
        <w:jc w:val="both"/>
        <w:rPr>
          <w:rFonts w:ascii="Times New Roman" w:eastAsia="Arial" w:hAnsi="Times New Roman"/>
          <w:b/>
          <w:sz w:val="24"/>
          <w:szCs w:val="24"/>
        </w:rPr>
      </w:pPr>
    </w:p>
    <w:p w14:paraId="0809EE3E" w14:textId="77777777" w:rsidR="00592EF1" w:rsidRDefault="00592EF1" w:rsidP="00592EF1">
      <w:pPr>
        <w:spacing w:after="0" w:line="240" w:lineRule="auto"/>
        <w:ind w:right="-259"/>
        <w:contextualSpacing/>
        <w:jc w:val="both"/>
        <w:rPr>
          <w:rFonts w:ascii="Times New Roman" w:eastAsia="Arial" w:hAnsi="Times New Roman"/>
          <w:b/>
          <w:sz w:val="24"/>
          <w:szCs w:val="24"/>
        </w:rPr>
      </w:pPr>
    </w:p>
    <w:p w14:paraId="000564DF" w14:textId="77777777" w:rsidR="00592EF1" w:rsidRDefault="00592EF1" w:rsidP="00592EF1">
      <w:pPr>
        <w:spacing w:after="0" w:line="240" w:lineRule="auto"/>
        <w:ind w:right="-259"/>
        <w:contextualSpacing/>
        <w:jc w:val="both"/>
        <w:rPr>
          <w:rFonts w:ascii="Times New Roman" w:eastAsia="Arial" w:hAnsi="Times New Roman"/>
          <w:b/>
          <w:sz w:val="24"/>
          <w:szCs w:val="24"/>
        </w:rPr>
      </w:pPr>
    </w:p>
    <w:p w14:paraId="69FB66C9" w14:textId="77777777" w:rsidR="00592EF1" w:rsidRPr="00A959D0" w:rsidRDefault="00592EF1" w:rsidP="00592EF1">
      <w:pPr>
        <w:spacing w:after="0" w:line="240" w:lineRule="auto"/>
        <w:ind w:right="-259"/>
        <w:contextualSpacing/>
        <w:jc w:val="both"/>
        <w:rPr>
          <w:rFonts w:ascii="Times New Roman" w:eastAsia="Arial" w:hAnsi="Times New Roman"/>
          <w:b/>
          <w:sz w:val="24"/>
          <w:szCs w:val="24"/>
        </w:rPr>
      </w:pPr>
    </w:p>
    <w:p w14:paraId="6CA32F46" w14:textId="77777777" w:rsidR="00592EF1" w:rsidRPr="00A959D0" w:rsidRDefault="00592EF1" w:rsidP="00592EF1">
      <w:pPr>
        <w:pStyle w:val="11"/>
        <w:tabs>
          <w:tab w:val="left" w:pos="567"/>
          <w:tab w:val="left" w:pos="9072"/>
        </w:tabs>
        <w:spacing w:after="0" w:line="240" w:lineRule="auto"/>
        <w:jc w:val="both"/>
        <w:rPr>
          <w:rFonts w:ascii="Times New Roman" w:hAnsi="Times New Roman"/>
          <w:sz w:val="24"/>
          <w:szCs w:val="24"/>
        </w:rPr>
      </w:pPr>
      <w:r w:rsidRPr="00A959D0">
        <w:rPr>
          <w:rFonts w:ascii="Times New Roman" w:hAnsi="Times New Roman"/>
          <w:b/>
          <w:sz w:val="24"/>
          <w:szCs w:val="24"/>
        </w:rPr>
        <w:t>Критерии оценивания</w:t>
      </w:r>
      <w:r w:rsidRPr="00A959D0">
        <w:rPr>
          <w:rFonts w:ascii="Times New Roman" w:hAnsi="Times New Roman"/>
          <w:sz w:val="24"/>
          <w:szCs w:val="24"/>
        </w:rPr>
        <w:t xml:space="preserve"> </w:t>
      </w:r>
      <w:r w:rsidRPr="00A959D0">
        <w:rPr>
          <w:rFonts w:ascii="Times New Roman" w:hAnsi="Times New Roman"/>
          <w:i/>
          <w:sz w:val="24"/>
          <w:szCs w:val="24"/>
        </w:rPr>
        <w:t>(по 100-балльной системе оценивания)</w:t>
      </w:r>
      <w:r w:rsidRPr="00A959D0">
        <w:rPr>
          <w:rFonts w:ascii="Times New Roman" w:hAnsi="Times New Roman"/>
          <w:sz w:val="24"/>
          <w:szCs w:val="24"/>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6944"/>
      </w:tblGrid>
      <w:tr w:rsidR="00592EF1" w:rsidRPr="00A959D0" w14:paraId="7D5AA261" w14:textId="77777777" w:rsidTr="00737465">
        <w:tc>
          <w:tcPr>
            <w:tcW w:w="2182" w:type="dxa"/>
          </w:tcPr>
          <w:p w14:paraId="4B5973A2" w14:textId="77777777" w:rsidR="00592EF1" w:rsidRPr="00A959D0" w:rsidRDefault="00592EF1" w:rsidP="00737465">
            <w:pPr>
              <w:pStyle w:val="western"/>
              <w:spacing w:before="0" w:beforeAutospacing="0" w:after="0" w:afterAutospacing="0"/>
              <w:jc w:val="both"/>
              <w:rPr>
                <w:b w:val="0"/>
                <w:bCs w:val="0"/>
                <w:i/>
              </w:rPr>
            </w:pPr>
            <w:r w:rsidRPr="00A959D0">
              <w:rPr>
                <w:b w:val="0"/>
                <w:bCs w:val="0"/>
                <w:i/>
              </w:rPr>
              <w:t>«отлично»</w:t>
            </w:r>
          </w:p>
        </w:tc>
        <w:tc>
          <w:tcPr>
            <w:tcW w:w="7421" w:type="dxa"/>
          </w:tcPr>
          <w:p w14:paraId="41B5FA93" w14:textId="77777777" w:rsidR="00592EF1" w:rsidRPr="00A959D0" w:rsidRDefault="00592EF1" w:rsidP="00737465">
            <w:pPr>
              <w:pStyle w:val="western"/>
              <w:spacing w:before="0" w:beforeAutospacing="0" w:after="0" w:afterAutospacing="0"/>
              <w:jc w:val="both"/>
              <w:rPr>
                <w:b w:val="0"/>
                <w:bCs w:val="0"/>
              </w:rPr>
            </w:pPr>
            <w:r w:rsidRPr="00A959D0">
              <w:rPr>
                <w:b w:val="0"/>
                <w:bCs w:val="0"/>
              </w:rPr>
              <w:t>85-100%  правильных ответов</w:t>
            </w:r>
          </w:p>
        </w:tc>
      </w:tr>
      <w:tr w:rsidR="00592EF1" w:rsidRPr="00A959D0" w14:paraId="63058E0F" w14:textId="77777777" w:rsidTr="00737465">
        <w:tc>
          <w:tcPr>
            <w:tcW w:w="2182" w:type="dxa"/>
          </w:tcPr>
          <w:p w14:paraId="1914604C" w14:textId="77777777" w:rsidR="00592EF1" w:rsidRPr="00A959D0" w:rsidRDefault="00592EF1" w:rsidP="00737465">
            <w:pPr>
              <w:pStyle w:val="western"/>
              <w:spacing w:before="0" w:beforeAutospacing="0" w:after="0" w:afterAutospacing="0"/>
              <w:jc w:val="both"/>
              <w:rPr>
                <w:b w:val="0"/>
                <w:bCs w:val="0"/>
                <w:i/>
              </w:rPr>
            </w:pPr>
            <w:r w:rsidRPr="00A959D0">
              <w:rPr>
                <w:b w:val="0"/>
                <w:bCs w:val="0"/>
                <w:i/>
              </w:rPr>
              <w:t>«хорошо»</w:t>
            </w:r>
          </w:p>
        </w:tc>
        <w:tc>
          <w:tcPr>
            <w:tcW w:w="7421" w:type="dxa"/>
          </w:tcPr>
          <w:p w14:paraId="3DBEFD3B" w14:textId="77777777" w:rsidR="00592EF1" w:rsidRPr="00A959D0" w:rsidRDefault="00592EF1" w:rsidP="00737465">
            <w:pPr>
              <w:pStyle w:val="western"/>
              <w:spacing w:before="0" w:beforeAutospacing="0" w:after="0" w:afterAutospacing="0"/>
              <w:jc w:val="both"/>
              <w:rPr>
                <w:b w:val="0"/>
                <w:bCs w:val="0"/>
              </w:rPr>
            </w:pPr>
            <w:r w:rsidRPr="00A959D0">
              <w:rPr>
                <w:b w:val="0"/>
                <w:bCs w:val="0"/>
              </w:rPr>
              <w:t>70-84%  правильных ответов</w:t>
            </w:r>
          </w:p>
        </w:tc>
      </w:tr>
      <w:tr w:rsidR="00592EF1" w:rsidRPr="00A959D0" w14:paraId="7BEADDEA" w14:textId="77777777" w:rsidTr="00737465">
        <w:tc>
          <w:tcPr>
            <w:tcW w:w="2182" w:type="dxa"/>
          </w:tcPr>
          <w:p w14:paraId="6727B62E" w14:textId="77777777" w:rsidR="00592EF1" w:rsidRPr="00A959D0" w:rsidRDefault="00592EF1" w:rsidP="00737465">
            <w:pPr>
              <w:pStyle w:val="western"/>
              <w:spacing w:before="0" w:beforeAutospacing="0" w:after="0" w:afterAutospacing="0"/>
              <w:jc w:val="both"/>
              <w:rPr>
                <w:b w:val="0"/>
                <w:bCs w:val="0"/>
              </w:rPr>
            </w:pPr>
            <w:r w:rsidRPr="00A959D0">
              <w:rPr>
                <w:b w:val="0"/>
                <w:bCs w:val="0"/>
                <w:i/>
              </w:rPr>
              <w:t>«удовлетворительно»</w:t>
            </w:r>
          </w:p>
        </w:tc>
        <w:tc>
          <w:tcPr>
            <w:tcW w:w="7421" w:type="dxa"/>
          </w:tcPr>
          <w:p w14:paraId="7984EFA7" w14:textId="77777777" w:rsidR="00592EF1" w:rsidRPr="00A959D0" w:rsidRDefault="00592EF1" w:rsidP="00737465">
            <w:pPr>
              <w:pStyle w:val="western"/>
              <w:spacing w:before="0" w:beforeAutospacing="0" w:after="0" w:afterAutospacing="0"/>
              <w:jc w:val="both"/>
              <w:rPr>
                <w:b w:val="0"/>
                <w:bCs w:val="0"/>
              </w:rPr>
            </w:pPr>
            <w:r w:rsidRPr="00A959D0">
              <w:rPr>
                <w:b w:val="0"/>
                <w:bCs w:val="0"/>
              </w:rPr>
              <w:t>50-69%  правильных ответов</w:t>
            </w:r>
          </w:p>
        </w:tc>
      </w:tr>
      <w:tr w:rsidR="00592EF1" w:rsidRPr="00A959D0" w14:paraId="6328E9BD" w14:textId="77777777" w:rsidTr="00737465">
        <w:tc>
          <w:tcPr>
            <w:tcW w:w="2182" w:type="dxa"/>
          </w:tcPr>
          <w:p w14:paraId="7C504AC6" w14:textId="77777777" w:rsidR="00592EF1" w:rsidRPr="00A959D0" w:rsidRDefault="00592EF1" w:rsidP="00737465">
            <w:pPr>
              <w:pStyle w:val="western"/>
              <w:spacing w:before="0" w:beforeAutospacing="0" w:after="0" w:afterAutospacing="0"/>
              <w:jc w:val="both"/>
              <w:rPr>
                <w:b w:val="0"/>
                <w:bCs w:val="0"/>
              </w:rPr>
            </w:pPr>
            <w:r w:rsidRPr="00A959D0">
              <w:rPr>
                <w:b w:val="0"/>
                <w:bCs w:val="0"/>
                <w:i/>
              </w:rPr>
              <w:t>«неудовлетворительно»</w:t>
            </w:r>
          </w:p>
        </w:tc>
        <w:tc>
          <w:tcPr>
            <w:tcW w:w="7421" w:type="dxa"/>
          </w:tcPr>
          <w:p w14:paraId="2F517602" w14:textId="77777777" w:rsidR="00592EF1" w:rsidRPr="00A959D0" w:rsidRDefault="00592EF1" w:rsidP="00737465">
            <w:pPr>
              <w:pStyle w:val="western"/>
              <w:spacing w:before="0" w:beforeAutospacing="0" w:after="0" w:afterAutospacing="0"/>
              <w:jc w:val="both"/>
              <w:rPr>
                <w:b w:val="0"/>
                <w:bCs w:val="0"/>
              </w:rPr>
            </w:pPr>
            <w:r w:rsidRPr="00A959D0">
              <w:rPr>
                <w:b w:val="0"/>
                <w:bCs w:val="0"/>
              </w:rPr>
              <w:t>0-49%  правильных ответов</w:t>
            </w:r>
          </w:p>
        </w:tc>
      </w:tr>
    </w:tbl>
    <w:p w14:paraId="339BEEA6" w14:textId="77777777" w:rsidR="00592EF1" w:rsidRPr="00A959D0" w:rsidRDefault="00592EF1" w:rsidP="00592EF1">
      <w:pPr>
        <w:spacing w:after="0" w:line="240" w:lineRule="auto"/>
        <w:jc w:val="both"/>
        <w:rPr>
          <w:rFonts w:ascii="Times New Roman" w:hAnsi="Times New Roman"/>
          <w:sz w:val="24"/>
          <w:szCs w:val="24"/>
        </w:rPr>
      </w:pPr>
    </w:p>
    <w:p w14:paraId="001F1ADE" w14:textId="77777777" w:rsidR="00592EF1" w:rsidRPr="00A959D0" w:rsidRDefault="00592EF1" w:rsidP="00592EF1">
      <w:pPr>
        <w:widowControl w:val="0"/>
        <w:spacing w:after="0" w:line="240" w:lineRule="auto"/>
        <w:ind w:left="284" w:right="-57"/>
        <w:jc w:val="both"/>
        <w:rPr>
          <w:rFonts w:ascii="Times New Roman" w:hAnsi="Times New Roman"/>
          <w:b/>
          <w:bCs/>
          <w:sz w:val="24"/>
          <w:szCs w:val="24"/>
        </w:rPr>
      </w:pPr>
    </w:p>
    <w:p w14:paraId="445671D8" w14:textId="77777777" w:rsidR="00592EF1" w:rsidRPr="002F0AAE" w:rsidRDefault="00592EF1" w:rsidP="00592EF1">
      <w:pPr>
        <w:widowControl w:val="0"/>
        <w:autoSpaceDE w:val="0"/>
        <w:autoSpaceDN w:val="0"/>
        <w:adjustRightInd w:val="0"/>
        <w:spacing w:after="0" w:line="240" w:lineRule="auto"/>
        <w:jc w:val="both"/>
        <w:rPr>
          <w:rFonts w:ascii="Times New Roman" w:hAnsi="Times New Roman"/>
          <w:sz w:val="24"/>
          <w:szCs w:val="24"/>
        </w:rPr>
      </w:pPr>
    </w:p>
    <w:p w14:paraId="435A31FA" w14:textId="77777777" w:rsidR="00592EF1" w:rsidRDefault="00592EF1" w:rsidP="00592EF1"/>
    <w:p w14:paraId="763C291F" w14:textId="77777777" w:rsidR="00AC2161" w:rsidRDefault="00AC2161"/>
    <w:sectPr w:rsidR="00AC2161" w:rsidSect="00737465">
      <w:pgSz w:w="11906" w:h="16838"/>
      <w:pgMar w:top="1134" w:right="851" w:bottom="851"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1FCB2" w14:textId="77777777" w:rsidR="00486139" w:rsidRDefault="00486139">
      <w:pPr>
        <w:spacing w:after="0" w:line="240" w:lineRule="auto"/>
      </w:pPr>
      <w:r>
        <w:separator/>
      </w:r>
    </w:p>
  </w:endnote>
  <w:endnote w:type="continuationSeparator" w:id="0">
    <w:p w14:paraId="2339FE3F" w14:textId="77777777" w:rsidR="00486139" w:rsidRDefault="004861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YS Text">
    <w:altName w:val="Times New Roman"/>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2355A" w14:textId="77777777" w:rsidR="00737465" w:rsidRDefault="00737465">
    <w:pPr>
      <w:pStyle w:val="a5"/>
      <w:jc w:val="center"/>
    </w:pPr>
    <w:r>
      <w:fldChar w:fldCharType="begin"/>
    </w:r>
    <w:r>
      <w:instrText xml:space="preserve"> PAGE   \* MERGEFORMAT </w:instrText>
    </w:r>
    <w:r>
      <w:fldChar w:fldCharType="separate"/>
    </w:r>
    <w:r w:rsidR="001D36F5">
      <w:rPr>
        <w:noProof/>
      </w:rPr>
      <w:t>42</w:t>
    </w:r>
    <w:r>
      <w:fldChar w:fldCharType="end"/>
    </w:r>
  </w:p>
  <w:p w14:paraId="6B758ED7" w14:textId="77777777" w:rsidR="00737465" w:rsidRDefault="0073746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9E4E9" w14:textId="77777777" w:rsidR="00486139" w:rsidRDefault="00486139">
      <w:pPr>
        <w:spacing w:after="0" w:line="240" w:lineRule="auto"/>
      </w:pPr>
      <w:r>
        <w:separator/>
      </w:r>
    </w:p>
  </w:footnote>
  <w:footnote w:type="continuationSeparator" w:id="0">
    <w:p w14:paraId="1D6185E4" w14:textId="77777777" w:rsidR="00486139" w:rsidRDefault="004861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42AA1" w14:textId="77777777" w:rsidR="00737465" w:rsidRDefault="00737465" w:rsidP="00737465">
    <w:pPr>
      <w:pStyle w:val="a3"/>
      <w:tabs>
        <w:tab w:val="clear" w:pos="9355"/>
        <w:tab w:val="right" w:pos="10206"/>
      </w:tabs>
      <w:ind w:right="-85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F69D2"/>
    <w:multiLevelType w:val="multilevel"/>
    <w:tmpl w:val="C4243ED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AF5B69"/>
    <w:multiLevelType w:val="multilevel"/>
    <w:tmpl w:val="0EBC85E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3" w15:restartNumberingAfterBreak="0">
    <w:nsid w:val="0C037C0E"/>
    <w:multiLevelType w:val="multilevel"/>
    <w:tmpl w:val="D010979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2F20DE5"/>
    <w:multiLevelType w:val="multilevel"/>
    <w:tmpl w:val="659A602A"/>
    <w:lvl w:ilvl="0">
      <w:start w:val="4"/>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0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3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0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9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52F62F6"/>
    <w:multiLevelType w:val="multilevel"/>
    <w:tmpl w:val="9812569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86045A8"/>
    <w:multiLevelType w:val="multilevel"/>
    <w:tmpl w:val="181E88B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892509F"/>
    <w:multiLevelType w:val="multilevel"/>
    <w:tmpl w:val="488EC30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0587959"/>
    <w:multiLevelType w:val="multilevel"/>
    <w:tmpl w:val="20587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0F3977"/>
    <w:multiLevelType w:val="multilevel"/>
    <w:tmpl w:val="A73E7AA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6F94664"/>
    <w:multiLevelType w:val="multilevel"/>
    <w:tmpl w:val="4C8CED9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81D198A"/>
    <w:multiLevelType w:val="multilevel"/>
    <w:tmpl w:val="CDE69C8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2C61A66"/>
    <w:multiLevelType w:val="multilevel"/>
    <w:tmpl w:val="D8C23436"/>
    <w:lvl w:ilvl="0">
      <w:start w:val="4"/>
      <w:numFmt w:val="decimal"/>
      <w:lvlText w:val="%1"/>
      <w:lvlJc w:val="left"/>
      <w:pPr>
        <w:ind w:left="360" w:hanging="360"/>
      </w:pPr>
      <w:rPr>
        <w:rFonts w:hint="default"/>
        <w:b/>
      </w:rPr>
    </w:lvl>
    <w:lvl w:ilvl="1">
      <w:start w:val="1"/>
      <w:numFmt w:val="decimal"/>
      <w:lvlText w:val="%1.%2"/>
      <w:lvlJc w:val="left"/>
      <w:pPr>
        <w:ind w:left="1980" w:hanging="360"/>
      </w:pPr>
      <w:rPr>
        <w:rFonts w:hint="default"/>
        <w:b/>
      </w:rPr>
    </w:lvl>
    <w:lvl w:ilvl="2">
      <w:start w:val="1"/>
      <w:numFmt w:val="decimalZero"/>
      <w:lvlText w:val="%1.%2.%3"/>
      <w:lvlJc w:val="left"/>
      <w:pPr>
        <w:ind w:left="3960" w:hanging="720"/>
      </w:pPr>
      <w:rPr>
        <w:rFonts w:hint="default"/>
        <w:b/>
      </w:rPr>
    </w:lvl>
    <w:lvl w:ilvl="3">
      <w:start w:val="1"/>
      <w:numFmt w:val="decimal"/>
      <w:lvlText w:val="%1.%2.%3.%4"/>
      <w:lvlJc w:val="left"/>
      <w:pPr>
        <w:ind w:left="5580" w:hanging="720"/>
      </w:pPr>
      <w:rPr>
        <w:rFonts w:hint="default"/>
        <w:b/>
      </w:rPr>
    </w:lvl>
    <w:lvl w:ilvl="4">
      <w:start w:val="1"/>
      <w:numFmt w:val="decimal"/>
      <w:lvlText w:val="%1.%2.%3.%4.%5"/>
      <w:lvlJc w:val="left"/>
      <w:pPr>
        <w:ind w:left="7560" w:hanging="1080"/>
      </w:pPr>
      <w:rPr>
        <w:rFonts w:hint="default"/>
        <w:b/>
      </w:rPr>
    </w:lvl>
    <w:lvl w:ilvl="5">
      <w:start w:val="1"/>
      <w:numFmt w:val="decimal"/>
      <w:lvlText w:val="%1.%2.%3.%4.%5.%6"/>
      <w:lvlJc w:val="left"/>
      <w:pPr>
        <w:ind w:left="9180" w:hanging="1080"/>
      </w:pPr>
      <w:rPr>
        <w:rFonts w:hint="default"/>
        <w:b/>
      </w:rPr>
    </w:lvl>
    <w:lvl w:ilvl="6">
      <w:start w:val="1"/>
      <w:numFmt w:val="decimal"/>
      <w:lvlText w:val="%1.%2.%3.%4.%5.%6.%7"/>
      <w:lvlJc w:val="left"/>
      <w:pPr>
        <w:ind w:left="11160" w:hanging="1440"/>
      </w:pPr>
      <w:rPr>
        <w:rFonts w:hint="default"/>
        <w:b/>
      </w:rPr>
    </w:lvl>
    <w:lvl w:ilvl="7">
      <w:start w:val="1"/>
      <w:numFmt w:val="decimal"/>
      <w:lvlText w:val="%1.%2.%3.%4.%5.%6.%7.%8"/>
      <w:lvlJc w:val="left"/>
      <w:pPr>
        <w:ind w:left="12780" w:hanging="1440"/>
      </w:pPr>
      <w:rPr>
        <w:rFonts w:hint="default"/>
        <w:b/>
      </w:rPr>
    </w:lvl>
    <w:lvl w:ilvl="8">
      <w:start w:val="1"/>
      <w:numFmt w:val="decimal"/>
      <w:lvlText w:val="%1.%2.%3.%4.%5.%6.%7.%8.%9"/>
      <w:lvlJc w:val="left"/>
      <w:pPr>
        <w:ind w:left="14760" w:hanging="1800"/>
      </w:pPr>
      <w:rPr>
        <w:rFonts w:hint="default"/>
        <w:b/>
      </w:rPr>
    </w:lvl>
  </w:abstractNum>
  <w:abstractNum w:abstractNumId="13" w15:restartNumberingAfterBreak="0">
    <w:nsid w:val="32F63813"/>
    <w:multiLevelType w:val="multilevel"/>
    <w:tmpl w:val="F40039D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3E4645A"/>
    <w:multiLevelType w:val="hybridMultilevel"/>
    <w:tmpl w:val="4B00910C"/>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4584718"/>
    <w:multiLevelType w:val="multilevel"/>
    <w:tmpl w:val="64CEB42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17" w15:restartNumberingAfterBreak="0">
    <w:nsid w:val="3BB43494"/>
    <w:multiLevelType w:val="multilevel"/>
    <w:tmpl w:val="AD0C4A08"/>
    <w:lvl w:ilvl="0">
      <w:start w:val="4"/>
      <w:numFmt w:val="decimal"/>
      <w:lvlText w:val="%1."/>
      <w:lvlJc w:val="left"/>
      <w:pPr>
        <w:ind w:left="360" w:hanging="360"/>
      </w:pPr>
      <w:rPr>
        <w:rFonts w:hint="default"/>
        <w:b/>
      </w:rPr>
    </w:lvl>
    <w:lvl w:ilvl="1">
      <w:start w:val="2"/>
      <w:numFmt w:val="decimal"/>
      <w:lvlText w:val="%1.%2."/>
      <w:lvlJc w:val="left"/>
      <w:pPr>
        <w:ind w:left="1063" w:hanging="360"/>
      </w:pPr>
      <w:rPr>
        <w:rFonts w:hint="default"/>
        <w:b/>
      </w:rPr>
    </w:lvl>
    <w:lvl w:ilvl="2">
      <w:start w:val="1"/>
      <w:numFmt w:val="decimalZero"/>
      <w:lvlText w:val="%1.%2.%3."/>
      <w:lvlJc w:val="left"/>
      <w:pPr>
        <w:ind w:left="2126" w:hanging="720"/>
      </w:pPr>
      <w:rPr>
        <w:rFonts w:hint="default"/>
        <w:b/>
      </w:rPr>
    </w:lvl>
    <w:lvl w:ilvl="3">
      <w:start w:val="1"/>
      <w:numFmt w:val="decimal"/>
      <w:lvlText w:val="%1.%2.%3.%4."/>
      <w:lvlJc w:val="left"/>
      <w:pPr>
        <w:ind w:left="2829" w:hanging="720"/>
      </w:pPr>
      <w:rPr>
        <w:rFonts w:hint="default"/>
        <w:b/>
      </w:rPr>
    </w:lvl>
    <w:lvl w:ilvl="4">
      <w:start w:val="1"/>
      <w:numFmt w:val="decimal"/>
      <w:lvlText w:val="%1.%2.%3.%4.%5."/>
      <w:lvlJc w:val="left"/>
      <w:pPr>
        <w:ind w:left="3892" w:hanging="1080"/>
      </w:pPr>
      <w:rPr>
        <w:rFonts w:hint="default"/>
        <w:b/>
      </w:rPr>
    </w:lvl>
    <w:lvl w:ilvl="5">
      <w:start w:val="1"/>
      <w:numFmt w:val="decimal"/>
      <w:lvlText w:val="%1.%2.%3.%4.%5.%6."/>
      <w:lvlJc w:val="left"/>
      <w:pPr>
        <w:ind w:left="4595" w:hanging="1080"/>
      </w:pPr>
      <w:rPr>
        <w:rFonts w:hint="default"/>
        <w:b/>
      </w:rPr>
    </w:lvl>
    <w:lvl w:ilvl="6">
      <w:start w:val="1"/>
      <w:numFmt w:val="decimal"/>
      <w:lvlText w:val="%1.%2.%3.%4.%5.%6.%7."/>
      <w:lvlJc w:val="left"/>
      <w:pPr>
        <w:ind w:left="5658" w:hanging="1440"/>
      </w:pPr>
      <w:rPr>
        <w:rFonts w:hint="default"/>
        <w:b/>
      </w:rPr>
    </w:lvl>
    <w:lvl w:ilvl="7">
      <w:start w:val="1"/>
      <w:numFmt w:val="decimal"/>
      <w:lvlText w:val="%1.%2.%3.%4.%5.%6.%7.%8."/>
      <w:lvlJc w:val="left"/>
      <w:pPr>
        <w:ind w:left="6361" w:hanging="1440"/>
      </w:pPr>
      <w:rPr>
        <w:rFonts w:hint="default"/>
        <w:b/>
      </w:rPr>
    </w:lvl>
    <w:lvl w:ilvl="8">
      <w:start w:val="1"/>
      <w:numFmt w:val="decimal"/>
      <w:lvlText w:val="%1.%2.%3.%4.%5.%6.%7.%8.%9."/>
      <w:lvlJc w:val="left"/>
      <w:pPr>
        <w:ind w:left="7424" w:hanging="1800"/>
      </w:pPr>
      <w:rPr>
        <w:rFonts w:hint="default"/>
        <w:b/>
      </w:rPr>
    </w:lvl>
  </w:abstractNum>
  <w:abstractNum w:abstractNumId="18" w15:restartNumberingAfterBreak="0">
    <w:nsid w:val="3DD2619C"/>
    <w:multiLevelType w:val="hybridMultilevel"/>
    <w:tmpl w:val="D32A7A50"/>
    <w:lvl w:ilvl="0" w:tplc="AD0AE6F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34A5614">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88A8446">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CCE3000">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52AEE64">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3F02916">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E22390">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32CEC92">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B8A1DE">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3E034A18"/>
    <w:multiLevelType w:val="multilevel"/>
    <w:tmpl w:val="680C082A"/>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20" w15:restartNumberingAfterBreak="0">
    <w:nsid w:val="40583072"/>
    <w:multiLevelType w:val="hybridMultilevel"/>
    <w:tmpl w:val="6284BC32"/>
    <w:lvl w:ilvl="0" w:tplc="5FD86E84">
      <w:start w:val="1"/>
      <w:numFmt w:val="bullet"/>
      <w:lvlText w:val="-"/>
      <w:lvlJc w:val="left"/>
      <w:pPr>
        <w:ind w:left="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6EC5038">
      <w:start w:val="1"/>
      <w:numFmt w:val="bullet"/>
      <w:lvlText w:val="o"/>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7D49776">
      <w:start w:val="1"/>
      <w:numFmt w:val="bullet"/>
      <w:lvlText w:val="▪"/>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3E4F10">
      <w:start w:val="1"/>
      <w:numFmt w:val="bullet"/>
      <w:lvlText w:val="•"/>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F25C20">
      <w:start w:val="1"/>
      <w:numFmt w:val="bullet"/>
      <w:lvlText w:val="o"/>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046CD3E">
      <w:start w:val="1"/>
      <w:numFmt w:val="bullet"/>
      <w:lvlText w:val="▪"/>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E34F8F2">
      <w:start w:val="1"/>
      <w:numFmt w:val="bullet"/>
      <w:lvlText w:val="•"/>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64A2DAE">
      <w:start w:val="1"/>
      <w:numFmt w:val="bullet"/>
      <w:lvlText w:val="o"/>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A86B2AC">
      <w:start w:val="1"/>
      <w:numFmt w:val="bullet"/>
      <w:lvlText w:val="▪"/>
      <w:lvlJc w:val="left"/>
      <w:pPr>
        <w:ind w:left="6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469050B8"/>
    <w:multiLevelType w:val="multilevel"/>
    <w:tmpl w:val="BFBC0C4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start w:val="1"/>
      <w:numFmt w:val="bullet"/>
      <w:lvlText w:val="o"/>
      <w:lvlJc w:val="left"/>
      <w:pPr>
        <w:ind w:left="1930" w:hanging="360"/>
      </w:pPr>
      <w:rPr>
        <w:rFonts w:ascii="Courier New" w:hAnsi="Courier New" w:cs="Courier New" w:hint="default"/>
      </w:rPr>
    </w:lvl>
    <w:lvl w:ilvl="2" w:tplc="04190005">
      <w:start w:val="1"/>
      <w:numFmt w:val="bullet"/>
      <w:lvlText w:val=""/>
      <w:lvlJc w:val="left"/>
      <w:pPr>
        <w:ind w:left="2650" w:hanging="360"/>
      </w:pPr>
      <w:rPr>
        <w:rFonts w:ascii="Wingdings" w:hAnsi="Wingdings" w:hint="default"/>
      </w:rPr>
    </w:lvl>
    <w:lvl w:ilvl="3" w:tplc="04190001">
      <w:start w:val="1"/>
      <w:numFmt w:val="bullet"/>
      <w:lvlText w:val=""/>
      <w:lvlJc w:val="left"/>
      <w:pPr>
        <w:ind w:left="3370" w:hanging="360"/>
      </w:pPr>
      <w:rPr>
        <w:rFonts w:ascii="Symbol" w:hAnsi="Symbol" w:hint="default"/>
      </w:rPr>
    </w:lvl>
    <w:lvl w:ilvl="4" w:tplc="04190003">
      <w:start w:val="1"/>
      <w:numFmt w:val="bullet"/>
      <w:lvlText w:val="o"/>
      <w:lvlJc w:val="left"/>
      <w:pPr>
        <w:ind w:left="4090" w:hanging="360"/>
      </w:pPr>
      <w:rPr>
        <w:rFonts w:ascii="Courier New" w:hAnsi="Courier New" w:cs="Courier New" w:hint="default"/>
      </w:rPr>
    </w:lvl>
    <w:lvl w:ilvl="5" w:tplc="04190005">
      <w:start w:val="1"/>
      <w:numFmt w:val="bullet"/>
      <w:lvlText w:val=""/>
      <w:lvlJc w:val="left"/>
      <w:pPr>
        <w:ind w:left="4810" w:hanging="360"/>
      </w:pPr>
      <w:rPr>
        <w:rFonts w:ascii="Wingdings" w:hAnsi="Wingdings" w:hint="default"/>
      </w:rPr>
    </w:lvl>
    <w:lvl w:ilvl="6" w:tplc="04190001">
      <w:start w:val="1"/>
      <w:numFmt w:val="bullet"/>
      <w:lvlText w:val=""/>
      <w:lvlJc w:val="left"/>
      <w:pPr>
        <w:ind w:left="5530" w:hanging="360"/>
      </w:pPr>
      <w:rPr>
        <w:rFonts w:ascii="Symbol" w:hAnsi="Symbol" w:hint="default"/>
      </w:rPr>
    </w:lvl>
    <w:lvl w:ilvl="7" w:tplc="04190003">
      <w:start w:val="1"/>
      <w:numFmt w:val="bullet"/>
      <w:lvlText w:val="o"/>
      <w:lvlJc w:val="left"/>
      <w:pPr>
        <w:ind w:left="6250" w:hanging="360"/>
      </w:pPr>
      <w:rPr>
        <w:rFonts w:ascii="Courier New" w:hAnsi="Courier New" w:cs="Courier New" w:hint="default"/>
      </w:rPr>
    </w:lvl>
    <w:lvl w:ilvl="8" w:tplc="04190005">
      <w:start w:val="1"/>
      <w:numFmt w:val="bullet"/>
      <w:lvlText w:val=""/>
      <w:lvlJc w:val="left"/>
      <w:pPr>
        <w:ind w:left="6970" w:hanging="360"/>
      </w:pPr>
      <w:rPr>
        <w:rFonts w:ascii="Wingdings" w:hAnsi="Wingdings" w:hint="default"/>
      </w:rPr>
    </w:lvl>
  </w:abstractNum>
  <w:abstractNum w:abstractNumId="23" w15:restartNumberingAfterBreak="0">
    <w:nsid w:val="51E747ED"/>
    <w:multiLevelType w:val="multilevel"/>
    <w:tmpl w:val="3B08F2D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BA64B81"/>
    <w:multiLevelType w:val="multilevel"/>
    <w:tmpl w:val="D30042E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5" w15:restartNumberingAfterBreak="0">
    <w:nsid w:val="5C5A2FAA"/>
    <w:multiLevelType w:val="multilevel"/>
    <w:tmpl w:val="963C0AC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D4D2AAA"/>
    <w:multiLevelType w:val="multilevel"/>
    <w:tmpl w:val="E684EC4A"/>
    <w:lvl w:ilvl="0">
      <w:start w:val="1"/>
      <w:numFmt w:val="decimal"/>
      <w:lvlText w:val="%1."/>
      <w:lvlJc w:val="left"/>
      <w:pPr>
        <w:ind w:left="720" w:hanging="360"/>
      </w:pPr>
      <w:rPr>
        <w:rFonts w:ascii="Times New Roman" w:hAnsi="Times New Roman" w:hint="default"/>
        <w:color w:val="auto"/>
        <w:sz w:val="24"/>
      </w:rPr>
    </w:lvl>
    <w:lvl w:ilvl="1">
      <w:start w:val="1"/>
      <w:numFmt w:val="decimal"/>
      <w:isLgl/>
      <w:lvlText w:val="%1.%2."/>
      <w:lvlJc w:val="left"/>
      <w:pPr>
        <w:ind w:left="420" w:hanging="4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7"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28" w15:restartNumberingAfterBreak="0">
    <w:nsid w:val="6D5939A1"/>
    <w:multiLevelType w:val="multilevel"/>
    <w:tmpl w:val="06068CE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6FFE25FF"/>
    <w:multiLevelType w:val="multilevel"/>
    <w:tmpl w:val="CAF83C1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7BF2181"/>
    <w:multiLevelType w:val="multilevel"/>
    <w:tmpl w:val="32D2279E"/>
    <w:lvl w:ilvl="0">
      <w:start w:val="2"/>
      <w:numFmt w:val="decimal"/>
      <w:lvlText w:val="%1."/>
      <w:lvlJc w:val="left"/>
      <w:pPr>
        <w:ind w:left="47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3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31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4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454448720">
    <w:abstractNumId w:val="14"/>
  </w:num>
  <w:num w:numId="2" w16cid:durableId="1587491817">
    <w:abstractNumId w:val="2"/>
  </w:num>
  <w:num w:numId="3" w16cid:durableId="603197850">
    <w:abstractNumId w:val="27"/>
  </w:num>
  <w:num w:numId="4" w16cid:durableId="1102069773">
    <w:abstractNumId w:val="8"/>
  </w:num>
  <w:num w:numId="5" w16cid:durableId="974527468">
    <w:abstractNumId w:val="7"/>
  </w:num>
  <w:num w:numId="6" w16cid:durableId="1609965184">
    <w:abstractNumId w:val="10"/>
  </w:num>
  <w:num w:numId="7" w16cid:durableId="11077532">
    <w:abstractNumId w:val="3"/>
  </w:num>
  <w:num w:numId="8" w16cid:durableId="216823217">
    <w:abstractNumId w:val="11"/>
  </w:num>
  <w:num w:numId="9" w16cid:durableId="103119428">
    <w:abstractNumId w:val="30"/>
  </w:num>
  <w:num w:numId="10" w16cid:durableId="615527793">
    <w:abstractNumId w:val="6"/>
  </w:num>
  <w:num w:numId="11" w16cid:durableId="976689833">
    <w:abstractNumId w:val="0"/>
  </w:num>
  <w:num w:numId="12" w16cid:durableId="56562688">
    <w:abstractNumId w:val="1"/>
  </w:num>
  <w:num w:numId="13" w16cid:durableId="1201866262">
    <w:abstractNumId w:val="5"/>
  </w:num>
  <w:num w:numId="14" w16cid:durableId="1730300518">
    <w:abstractNumId w:val="13"/>
  </w:num>
  <w:num w:numId="15" w16cid:durableId="2089497970">
    <w:abstractNumId w:val="23"/>
  </w:num>
  <w:num w:numId="16" w16cid:durableId="455173438">
    <w:abstractNumId w:val="25"/>
  </w:num>
  <w:num w:numId="17" w16cid:durableId="1602184937">
    <w:abstractNumId w:val="28"/>
  </w:num>
  <w:num w:numId="18" w16cid:durableId="1672485775">
    <w:abstractNumId w:val="21"/>
  </w:num>
  <w:num w:numId="19" w16cid:durableId="1674453653">
    <w:abstractNumId w:val="15"/>
  </w:num>
  <w:num w:numId="20" w16cid:durableId="350372851">
    <w:abstractNumId w:val="9"/>
  </w:num>
  <w:num w:numId="21" w16cid:durableId="1003436521">
    <w:abstractNumId w:val="26"/>
  </w:num>
  <w:num w:numId="22" w16cid:durableId="1985548189">
    <w:abstractNumId w:val="31"/>
  </w:num>
  <w:num w:numId="23" w16cid:durableId="1375276792">
    <w:abstractNumId w:val="18"/>
  </w:num>
  <w:num w:numId="24" w16cid:durableId="596909690">
    <w:abstractNumId w:val="22"/>
  </w:num>
  <w:num w:numId="25" w16cid:durableId="560408876">
    <w:abstractNumId w:val="29"/>
  </w:num>
  <w:num w:numId="26" w16cid:durableId="1381201750">
    <w:abstractNumId w:val="4"/>
  </w:num>
  <w:num w:numId="27" w16cid:durableId="1213034709">
    <w:abstractNumId w:val="17"/>
  </w:num>
  <w:num w:numId="28" w16cid:durableId="2145461736">
    <w:abstractNumId w:val="20"/>
  </w:num>
  <w:num w:numId="29" w16cid:durableId="602347580">
    <w:abstractNumId w:val="12"/>
  </w:num>
  <w:num w:numId="30" w16cid:durableId="1722558130">
    <w:abstractNumId w:val="16"/>
  </w:num>
  <w:num w:numId="31" w16cid:durableId="1474062849">
    <w:abstractNumId w:val="19"/>
  </w:num>
  <w:num w:numId="32" w16cid:durableId="6192642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2EF1"/>
    <w:rsid w:val="000905DD"/>
    <w:rsid w:val="001D36F5"/>
    <w:rsid w:val="00467707"/>
    <w:rsid w:val="00486139"/>
    <w:rsid w:val="00532012"/>
    <w:rsid w:val="00592EF1"/>
    <w:rsid w:val="00737465"/>
    <w:rsid w:val="00AC2161"/>
    <w:rsid w:val="00F767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86187"/>
  <w15:chartTrackingRefBased/>
  <w15:docId w15:val="{A5DF07A3-D713-4B55-AC2C-78DED9F0C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2EF1"/>
    <w:pPr>
      <w:spacing w:after="200" w:line="276" w:lineRule="auto"/>
    </w:pPr>
    <w:rPr>
      <w:rFonts w:ascii="Calibri" w:eastAsia="Times New Roman" w:hAnsi="Calibri" w:cs="Times New Roman"/>
      <w:lang w:eastAsia="ru-RU"/>
    </w:rPr>
  </w:style>
  <w:style w:type="paragraph" w:styleId="1">
    <w:name w:val="heading 1"/>
    <w:aliases w:val="1,H1,(раздел),Заголовок 1 (таблица),Глава 2"/>
    <w:basedOn w:val="a"/>
    <w:next w:val="a"/>
    <w:link w:val="10"/>
    <w:qFormat/>
    <w:rsid w:val="00592EF1"/>
    <w:pPr>
      <w:keepNext/>
      <w:autoSpaceDE w:val="0"/>
      <w:autoSpaceDN w:val="0"/>
      <w:spacing w:after="0" w:line="240" w:lineRule="auto"/>
      <w:ind w:firstLine="284"/>
      <w:outlineLvl w:val="0"/>
    </w:pPr>
    <w:rPr>
      <w:rFonts w:ascii="Times New Roman" w:hAnsi="Times New Roman"/>
      <w:sz w:val="24"/>
      <w:szCs w:val="24"/>
      <w:lang w:val="x-none" w:eastAsia="x-none"/>
    </w:rPr>
  </w:style>
  <w:style w:type="paragraph" w:styleId="2">
    <w:name w:val="heading 2"/>
    <w:basedOn w:val="a"/>
    <w:next w:val="a"/>
    <w:link w:val="20"/>
    <w:qFormat/>
    <w:rsid w:val="00592EF1"/>
    <w:pPr>
      <w:keepNext/>
      <w:spacing w:before="240" w:after="60" w:line="240" w:lineRule="auto"/>
      <w:outlineLvl w:val="1"/>
    </w:pPr>
    <w:rPr>
      <w:rFonts w:ascii="Arial" w:hAnsi="Arial"/>
      <w:b/>
      <w:i/>
      <w:sz w:val="28"/>
      <w:szCs w:val="20"/>
    </w:rPr>
  </w:style>
  <w:style w:type="paragraph" w:styleId="3">
    <w:name w:val="heading 3"/>
    <w:basedOn w:val="a"/>
    <w:next w:val="a"/>
    <w:link w:val="30"/>
    <w:qFormat/>
    <w:rsid w:val="00592EF1"/>
    <w:pPr>
      <w:keepNext/>
      <w:spacing w:before="240" w:after="60" w:line="240" w:lineRule="auto"/>
      <w:outlineLvl w:val="2"/>
    </w:pPr>
    <w:rPr>
      <w:rFonts w:ascii="Arial" w:hAnsi="Arial"/>
      <w:b/>
      <w:sz w:val="26"/>
      <w:szCs w:val="20"/>
    </w:rPr>
  </w:style>
  <w:style w:type="paragraph" w:styleId="4">
    <w:name w:val="heading 4"/>
    <w:basedOn w:val="a"/>
    <w:next w:val="a"/>
    <w:link w:val="40"/>
    <w:qFormat/>
    <w:rsid w:val="00592EF1"/>
    <w:pPr>
      <w:keepNext/>
      <w:keepLines/>
      <w:spacing w:before="200" w:after="0" w:line="240" w:lineRule="auto"/>
      <w:outlineLvl w:val="3"/>
    </w:pPr>
    <w:rPr>
      <w:rFonts w:ascii="Cambria" w:hAnsi="Cambria"/>
      <w:b/>
      <w:bCs/>
      <w:i/>
      <w:iCs/>
      <w:color w:val="4F81BD"/>
      <w:sz w:val="24"/>
      <w:szCs w:val="24"/>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1 Знак1,H1 Знак1,(раздел) Знак1,Заголовок 1 (таблица) Знак1,Глава 2 Знак"/>
    <w:basedOn w:val="a0"/>
    <w:link w:val="1"/>
    <w:rsid w:val="00592EF1"/>
    <w:rPr>
      <w:rFonts w:ascii="Times New Roman" w:eastAsia="Times New Roman" w:hAnsi="Times New Roman" w:cs="Times New Roman"/>
      <w:sz w:val="24"/>
      <w:szCs w:val="24"/>
      <w:lang w:val="x-none" w:eastAsia="x-none"/>
    </w:rPr>
  </w:style>
  <w:style w:type="character" w:customStyle="1" w:styleId="20">
    <w:name w:val="Заголовок 2 Знак"/>
    <w:basedOn w:val="a0"/>
    <w:link w:val="2"/>
    <w:rsid w:val="00592EF1"/>
    <w:rPr>
      <w:rFonts w:ascii="Arial" w:eastAsia="Times New Roman" w:hAnsi="Arial" w:cs="Times New Roman"/>
      <w:b/>
      <w:i/>
      <w:sz w:val="28"/>
      <w:szCs w:val="20"/>
      <w:lang w:eastAsia="ru-RU"/>
    </w:rPr>
  </w:style>
  <w:style w:type="character" w:customStyle="1" w:styleId="30">
    <w:name w:val="Заголовок 3 Знак"/>
    <w:basedOn w:val="a0"/>
    <w:link w:val="3"/>
    <w:rsid w:val="00592EF1"/>
    <w:rPr>
      <w:rFonts w:ascii="Arial" w:eastAsia="Times New Roman" w:hAnsi="Arial" w:cs="Times New Roman"/>
      <w:b/>
      <w:sz w:val="26"/>
      <w:szCs w:val="20"/>
      <w:lang w:eastAsia="ru-RU"/>
    </w:rPr>
  </w:style>
  <w:style w:type="character" w:customStyle="1" w:styleId="40">
    <w:name w:val="Заголовок 4 Знак"/>
    <w:basedOn w:val="a0"/>
    <w:link w:val="4"/>
    <w:rsid w:val="00592EF1"/>
    <w:rPr>
      <w:rFonts w:ascii="Cambria" w:eastAsia="Times New Roman" w:hAnsi="Cambria" w:cs="Times New Roman"/>
      <w:b/>
      <w:bCs/>
      <w:i/>
      <w:iCs/>
      <w:color w:val="4F81BD"/>
      <w:sz w:val="24"/>
      <w:szCs w:val="24"/>
      <w:lang w:val="x-none" w:eastAsia="x-none"/>
    </w:rPr>
  </w:style>
  <w:style w:type="character" w:customStyle="1" w:styleId="Heading2Char">
    <w:name w:val="Heading 2 Char"/>
    <w:semiHidden/>
    <w:rsid w:val="00592EF1"/>
    <w:rPr>
      <w:rFonts w:ascii="Cambria" w:hAnsi="Cambria" w:cs="Times New Roman"/>
      <w:b/>
      <w:bCs/>
      <w:i/>
      <w:iCs/>
      <w:sz w:val="28"/>
      <w:szCs w:val="28"/>
    </w:rPr>
  </w:style>
  <w:style w:type="character" w:customStyle="1" w:styleId="Heading3Char">
    <w:name w:val="Heading 3 Char"/>
    <w:semiHidden/>
    <w:rsid w:val="00592EF1"/>
    <w:rPr>
      <w:rFonts w:ascii="Cambria" w:hAnsi="Cambria" w:cs="Times New Roman"/>
      <w:b/>
      <w:bCs/>
      <w:sz w:val="26"/>
      <w:szCs w:val="26"/>
    </w:rPr>
  </w:style>
  <w:style w:type="paragraph" w:customStyle="1" w:styleId="11">
    <w:name w:val="Абзац списка1"/>
    <w:basedOn w:val="a"/>
    <w:rsid w:val="00592EF1"/>
    <w:pPr>
      <w:ind w:left="720"/>
      <w:contextualSpacing/>
    </w:pPr>
    <w:rPr>
      <w:lang w:eastAsia="en-US"/>
    </w:rPr>
  </w:style>
  <w:style w:type="paragraph" w:customStyle="1" w:styleId="12">
    <w:name w:val="Без интервала1"/>
    <w:link w:val="NoSpacingChar"/>
    <w:rsid w:val="00592EF1"/>
    <w:pPr>
      <w:spacing w:after="0" w:line="240" w:lineRule="auto"/>
      <w:jc w:val="both"/>
    </w:pPr>
    <w:rPr>
      <w:rFonts w:ascii="Times New Roman" w:eastAsia="Times New Roman" w:hAnsi="Times New Roman" w:cs="Times New Roman"/>
      <w:szCs w:val="20"/>
      <w:lang w:eastAsia="ru-RU"/>
    </w:rPr>
  </w:style>
  <w:style w:type="character" w:customStyle="1" w:styleId="NoSpacingChar">
    <w:name w:val="No Spacing Char"/>
    <w:link w:val="12"/>
    <w:locked/>
    <w:rsid w:val="00592EF1"/>
    <w:rPr>
      <w:rFonts w:ascii="Times New Roman" w:eastAsia="Times New Roman" w:hAnsi="Times New Roman" w:cs="Times New Roman"/>
      <w:szCs w:val="20"/>
      <w:lang w:eastAsia="ru-RU"/>
    </w:rPr>
  </w:style>
  <w:style w:type="paragraph" w:styleId="a3">
    <w:name w:val="header"/>
    <w:basedOn w:val="a"/>
    <w:link w:val="a4"/>
    <w:rsid w:val="00592EF1"/>
    <w:pPr>
      <w:tabs>
        <w:tab w:val="center" w:pos="4677"/>
        <w:tab w:val="right" w:pos="9355"/>
      </w:tabs>
      <w:spacing w:after="0" w:line="240" w:lineRule="auto"/>
    </w:pPr>
    <w:rPr>
      <w:sz w:val="20"/>
      <w:szCs w:val="20"/>
      <w:lang w:val="x-none" w:eastAsia="x-none"/>
    </w:rPr>
  </w:style>
  <w:style w:type="character" w:customStyle="1" w:styleId="a4">
    <w:name w:val="Верхний колонтитул Знак"/>
    <w:basedOn w:val="a0"/>
    <w:link w:val="a3"/>
    <w:rsid w:val="00592EF1"/>
    <w:rPr>
      <w:rFonts w:ascii="Calibri" w:eastAsia="Times New Roman" w:hAnsi="Calibri" w:cs="Times New Roman"/>
      <w:sz w:val="20"/>
      <w:szCs w:val="20"/>
      <w:lang w:val="x-none" w:eastAsia="x-none"/>
    </w:rPr>
  </w:style>
  <w:style w:type="paragraph" w:styleId="a5">
    <w:name w:val="footer"/>
    <w:basedOn w:val="a"/>
    <w:link w:val="a6"/>
    <w:rsid w:val="00592EF1"/>
    <w:pPr>
      <w:tabs>
        <w:tab w:val="center" w:pos="4677"/>
        <w:tab w:val="right" w:pos="9355"/>
      </w:tabs>
      <w:spacing w:after="0" w:line="240" w:lineRule="auto"/>
    </w:pPr>
    <w:rPr>
      <w:sz w:val="20"/>
      <w:szCs w:val="20"/>
      <w:lang w:val="x-none" w:eastAsia="x-none"/>
    </w:rPr>
  </w:style>
  <w:style w:type="character" w:customStyle="1" w:styleId="a6">
    <w:name w:val="Нижний колонтитул Знак"/>
    <w:basedOn w:val="a0"/>
    <w:link w:val="a5"/>
    <w:rsid w:val="00592EF1"/>
    <w:rPr>
      <w:rFonts w:ascii="Calibri" w:eastAsia="Times New Roman" w:hAnsi="Calibri" w:cs="Times New Roman"/>
      <w:sz w:val="20"/>
      <w:szCs w:val="20"/>
      <w:lang w:val="x-none" w:eastAsia="x-none"/>
    </w:rPr>
  </w:style>
  <w:style w:type="character" w:styleId="a7">
    <w:name w:val="Hyperlink"/>
    <w:rsid w:val="00592EF1"/>
    <w:rPr>
      <w:rFonts w:cs="Times New Roman"/>
      <w:color w:val="0000FF"/>
      <w:u w:val="single"/>
    </w:rPr>
  </w:style>
  <w:style w:type="paragraph" w:styleId="a8">
    <w:name w:val="Balloon Text"/>
    <w:basedOn w:val="a"/>
    <w:link w:val="a9"/>
    <w:semiHidden/>
    <w:rsid w:val="00592EF1"/>
    <w:pPr>
      <w:spacing w:after="0" w:line="240" w:lineRule="auto"/>
    </w:pPr>
    <w:rPr>
      <w:rFonts w:ascii="Tahoma" w:hAnsi="Tahoma"/>
      <w:sz w:val="16"/>
      <w:szCs w:val="16"/>
      <w:lang w:val="en-US" w:eastAsia="en-US"/>
    </w:rPr>
  </w:style>
  <w:style w:type="character" w:customStyle="1" w:styleId="a9">
    <w:name w:val="Текст выноски Знак"/>
    <w:basedOn w:val="a0"/>
    <w:link w:val="a8"/>
    <w:semiHidden/>
    <w:rsid w:val="00592EF1"/>
    <w:rPr>
      <w:rFonts w:ascii="Tahoma" w:eastAsia="Times New Roman" w:hAnsi="Tahoma" w:cs="Times New Roman"/>
      <w:sz w:val="16"/>
      <w:szCs w:val="16"/>
      <w:lang w:val="en-US"/>
    </w:rPr>
  </w:style>
  <w:style w:type="table" w:styleId="aa">
    <w:name w:val="Table Grid"/>
    <w:basedOn w:val="a1"/>
    <w:rsid w:val="00592EF1"/>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50">
    <w:name w:val="c50"/>
    <w:rsid w:val="00592EF1"/>
    <w:rPr>
      <w:rFonts w:cs="Times New Roman"/>
    </w:rPr>
  </w:style>
  <w:style w:type="character" w:customStyle="1" w:styleId="c15">
    <w:name w:val="c15"/>
    <w:rsid w:val="00592EF1"/>
    <w:rPr>
      <w:rFonts w:cs="Times New Roman"/>
    </w:rPr>
  </w:style>
  <w:style w:type="character" w:customStyle="1" w:styleId="ab">
    <w:name w:val="Основной текст_"/>
    <w:link w:val="13"/>
    <w:locked/>
    <w:rsid w:val="00592EF1"/>
    <w:rPr>
      <w:shd w:val="clear" w:color="auto" w:fill="FFFFFF"/>
    </w:rPr>
  </w:style>
  <w:style w:type="paragraph" w:customStyle="1" w:styleId="13">
    <w:name w:val="Основной текст1"/>
    <w:basedOn w:val="a"/>
    <w:link w:val="ab"/>
    <w:rsid w:val="00592EF1"/>
    <w:pPr>
      <w:shd w:val="clear" w:color="auto" w:fill="FFFFFF"/>
      <w:spacing w:after="0" w:line="264" w:lineRule="exact"/>
      <w:ind w:hanging="380"/>
      <w:jc w:val="both"/>
    </w:pPr>
    <w:rPr>
      <w:rFonts w:asciiTheme="minorHAnsi" w:eastAsiaTheme="minorHAnsi" w:hAnsiTheme="minorHAnsi" w:cstheme="minorBidi"/>
      <w:lang w:eastAsia="en-US"/>
    </w:rPr>
  </w:style>
  <w:style w:type="paragraph" w:styleId="ac">
    <w:name w:val="footnote text"/>
    <w:basedOn w:val="a"/>
    <w:link w:val="ad"/>
    <w:semiHidden/>
    <w:rsid w:val="00592EF1"/>
    <w:pPr>
      <w:spacing w:after="0" w:line="240" w:lineRule="auto"/>
    </w:pPr>
    <w:rPr>
      <w:sz w:val="20"/>
      <w:szCs w:val="20"/>
      <w:lang w:val="x-none" w:eastAsia="x-none"/>
    </w:rPr>
  </w:style>
  <w:style w:type="character" w:customStyle="1" w:styleId="ad">
    <w:name w:val="Текст сноски Знак"/>
    <w:basedOn w:val="a0"/>
    <w:link w:val="ac"/>
    <w:semiHidden/>
    <w:rsid w:val="00592EF1"/>
    <w:rPr>
      <w:rFonts w:ascii="Calibri" w:eastAsia="Times New Roman" w:hAnsi="Calibri" w:cs="Times New Roman"/>
      <w:sz w:val="20"/>
      <w:szCs w:val="20"/>
      <w:lang w:val="x-none" w:eastAsia="x-none"/>
    </w:rPr>
  </w:style>
  <w:style w:type="character" w:styleId="ae">
    <w:name w:val="footnote reference"/>
    <w:semiHidden/>
    <w:rsid w:val="00592EF1"/>
    <w:rPr>
      <w:rFonts w:cs="Times New Roman"/>
      <w:vertAlign w:val="superscript"/>
    </w:rPr>
  </w:style>
  <w:style w:type="paragraph" w:customStyle="1" w:styleId="s1">
    <w:name w:val="s_1"/>
    <w:basedOn w:val="a"/>
    <w:rsid w:val="00592EF1"/>
    <w:pPr>
      <w:spacing w:before="100" w:beforeAutospacing="1" w:after="100" w:afterAutospacing="1" w:line="240" w:lineRule="auto"/>
    </w:pPr>
    <w:rPr>
      <w:rFonts w:ascii="Times New Roman" w:hAnsi="Times New Roman"/>
      <w:sz w:val="24"/>
      <w:szCs w:val="24"/>
    </w:rPr>
  </w:style>
  <w:style w:type="paragraph" w:customStyle="1" w:styleId="21">
    <w:name w:val="Основной текст2"/>
    <w:basedOn w:val="a"/>
    <w:rsid w:val="00592EF1"/>
    <w:pPr>
      <w:shd w:val="clear" w:color="auto" w:fill="FFFFFF"/>
      <w:spacing w:after="0" w:line="240" w:lineRule="atLeast"/>
      <w:ind w:hanging="360"/>
    </w:pPr>
    <w:rPr>
      <w:rFonts w:ascii="Times New Roman" w:hAnsi="Times New Roman"/>
      <w:spacing w:val="10"/>
      <w:sz w:val="20"/>
      <w:szCs w:val="20"/>
    </w:rPr>
  </w:style>
  <w:style w:type="character" w:customStyle="1" w:styleId="14">
    <w:name w:val="1 Знак"/>
    <w:aliases w:val="H1 Знак,(раздел) Знак,Заголовок 1 (таблица) Знак,Глава 2 Знак Знак"/>
    <w:rsid w:val="00592EF1"/>
    <w:rPr>
      <w:sz w:val="24"/>
      <w:szCs w:val="24"/>
      <w:lang w:val="ru-RU" w:eastAsia="ru-RU" w:bidi="ar-SA"/>
    </w:rPr>
  </w:style>
  <w:style w:type="paragraph" w:styleId="af">
    <w:name w:val="Normal (Web)"/>
    <w:basedOn w:val="a"/>
    <w:uiPriority w:val="99"/>
    <w:unhideWhenUsed/>
    <w:rsid w:val="00592EF1"/>
    <w:pPr>
      <w:spacing w:before="100" w:beforeAutospacing="1" w:after="100" w:afterAutospacing="1" w:line="240" w:lineRule="auto"/>
    </w:pPr>
    <w:rPr>
      <w:rFonts w:ascii="Times New Roman" w:hAnsi="Times New Roman"/>
      <w:sz w:val="24"/>
      <w:szCs w:val="24"/>
    </w:rPr>
  </w:style>
  <w:style w:type="paragraph" w:styleId="af0">
    <w:name w:val="List Paragraph"/>
    <w:aliases w:val="Содержание. 2 уровень,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f1"/>
    <w:qFormat/>
    <w:rsid w:val="00592EF1"/>
    <w:pPr>
      <w:spacing w:after="0" w:line="240" w:lineRule="auto"/>
      <w:ind w:left="720"/>
      <w:contextualSpacing/>
    </w:pPr>
    <w:rPr>
      <w:rFonts w:ascii="Times New Roman" w:hAnsi="Times New Roman"/>
      <w:sz w:val="24"/>
      <w:szCs w:val="24"/>
      <w:lang w:val="x-none" w:eastAsia="x-none"/>
    </w:rPr>
  </w:style>
  <w:style w:type="paragraph" w:styleId="af2">
    <w:name w:val="No Spacing"/>
    <w:link w:val="af3"/>
    <w:uiPriority w:val="1"/>
    <w:qFormat/>
    <w:rsid w:val="00592EF1"/>
    <w:pPr>
      <w:spacing w:after="0" w:line="240" w:lineRule="auto"/>
    </w:pPr>
    <w:rPr>
      <w:rFonts w:ascii="Times New Roman" w:eastAsia="Times New Roman" w:hAnsi="Times New Roman" w:cs="Times New Roman"/>
      <w:sz w:val="24"/>
      <w:szCs w:val="24"/>
      <w:lang w:eastAsia="ru-RU"/>
    </w:rPr>
  </w:style>
  <w:style w:type="character" w:customStyle="1" w:styleId="af3">
    <w:name w:val="Без интервала Знак"/>
    <w:link w:val="af2"/>
    <w:uiPriority w:val="1"/>
    <w:qFormat/>
    <w:locked/>
    <w:rsid w:val="00592EF1"/>
    <w:rPr>
      <w:rFonts w:ascii="Times New Roman" w:eastAsia="Times New Roman" w:hAnsi="Times New Roman" w:cs="Times New Roman"/>
      <w:sz w:val="24"/>
      <w:szCs w:val="24"/>
      <w:lang w:eastAsia="ru-RU"/>
    </w:rPr>
  </w:style>
  <w:style w:type="table" w:customStyle="1" w:styleId="TableGrid">
    <w:name w:val="TableGrid"/>
    <w:rsid w:val="00592EF1"/>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character" w:customStyle="1" w:styleId="dt-m">
    <w:name w:val="dt-m"/>
    <w:basedOn w:val="a0"/>
    <w:rsid w:val="00592EF1"/>
  </w:style>
  <w:style w:type="paragraph" w:customStyle="1" w:styleId="dt-p">
    <w:name w:val="dt-p"/>
    <w:basedOn w:val="a"/>
    <w:rsid w:val="00592EF1"/>
    <w:pPr>
      <w:spacing w:before="100" w:beforeAutospacing="1" w:after="100" w:afterAutospacing="1" w:line="240" w:lineRule="auto"/>
    </w:pPr>
    <w:rPr>
      <w:rFonts w:ascii="Times New Roman" w:hAnsi="Times New Roman"/>
      <w:sz w:val="24"/>
      <w:szCs w:val="24"/>
    </w:rPr>
  </w:style>
  <w:style w:type="paragraph" w:customStyle="1" w:styleId="ConsPlusNormal">
    <w:name w:val="ConsPlusNormal"/>
    <w:rsid w:val="00592EF1"/>
    <w:pPr>
      <w:widowControl w:val="0"/>
      <w:autoSpaceDE w:val="0"/>
      <w:autoSpaceDN w:val="0"/>
      <w:spacing w:after="0" w:line="240" w:lineRule="auto"/>
    </w:pPr>
    <w:rPr>
      <w:rFonts w:ascii="Calibri" w:eastAsia="Times New Roman" w:hAnsi="Calibri" w:cs="Calibri"/>
      <w:szCs w:val="20"/>
      <w:lang w:eastAsia="ru-RU"/>
    </w:rPr>
  </w:style>
  <w:style w:type="paragraph" w:customStyle="1" w:styleId="Default">
    <w:name w:val="Default"/>
    <w:rsid w:val="00592EF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1">
    <w:name w:val="Абзац списка Знак"/>
    <w:aliases w:val="Содержание. 2 уровень Знак,Цветной список - Акцент 11 Знак,Bullet List Знак,FooterText Знак,numbered Знак,Paragraphe de liste1 Знак,lp1 Знак,Use Case List Paragraph Знак,Маркер Знак,ТЗ список Знак,Абзац списка литеральный Знак"/>
    <w:link w:val="af0"/>
    <w:qFormat/>
    <w:locked/>
    <w:rsid w:val="00592EF1"/>
    <w:rPr>
      <w:rFonts w:ascii="Times New Roman" w:eastAsia="Times New Roman" w:hAnsi="Times New Roman" w:cs="Times New Roman"/>
      <w:sz w:val="24"/>
      <w:szCs w:val="24"/>
      <w:lang w:val="x-none" w:eastAsia="x-none"/>
    </w:rPr>
  </w:style>
  <w:style w:type="character" w:customStyle="1" w:styleId="22">
    <w:name w:val="Основной текст (2)_"/>
    <w:link w:val="23"/>
    <w:rsid w:val="00592EF1"/>
    <w:rPr>
      <w:sz w:val="23"/>
      <w:szCs w:val="23"/>
      <w:shd w:val="clear" w:color="auto" w:fill="FFFFFF"/>
    </w:rPr>
  </w:style>
  <w:style w:type="paragraph" w:customStyle="1" w:styleId="23">
    <w:name w:val="Основной текст (2)"/>
    <w:basedOn w:val="a"/>
    <w:link w:val="22"/>
    <w:rsid w:val="00592EF1"/>
    <w:pPr>
      <w:shd w:val="clear" w:color="auto" w:fill="FFFFFF"/>
      <w:spacing w:before="360" w:after="6180" w:line="0" w:lineRule="atLeast"/>
      <w:ind w:hanging="360"/>
      <w:jc w:val="center"/>
    </w:pPr>
    <w:rPr>
      <w:rFonts w:asciiTheme="minorHAnsi" w:eastAsiaTheme="minorHAnsi" w:hAnsiTheme="minorHAnsi" w:cstheme="minorBidi"/>
      <w:sz w:val="23"/>
      <w:szCs w:val="23"/>
      <w:lang w:eastAsia="en-US"/>
    </w:rPr>
  </w:style>
  <w:style w:type="character" w:customStyle="1" w:styleId="af4">
    <w:name w:val="Другое_"/>
    <w:link w:val="af5"/>
    <w:rsid w:val="00592EF1"/>
    <w:rPr>
      <w:rFonts w:ascii="Tahoma" w:eastAsia="Tahoma" w:hAnsi="Tahoma" w:cs="Tahoma"/>
    </w:rPr>
  </w:style>
  <w:style w:type="paragraph" w:customStyle="1" w:styleId="af5">
    <w:name w:val="Другое"/>
    <w:basedOn w:val="a"/>
    <w:link w:val="af4"/>
    <w:rsid w:val="00592EF1"/>
    <w:pPr>
      <w:widowControl w:val="0"/>
      <w:spacing w:after="0" w:line="271" w:lineRule="auto"/>
    </w:pPr>
    <w:rPr>
      <w:rFonts w:ascii="Tahoma" w:eastAsia="Tahoma" w:hAnsi="Tahoma" w:cs="Tahoma"/>
      <w:lang w:eastAsia="en-US"/>
    </w:rPr>
  </w:style>
  <w:style w:type="character" w:customStyle="1" w:styleId="15">
    <w:name w:val="Обычный1"/>
    <w:rsid w:val="00592EF1"/>
  </w:style>
  <w:style w:type="paragraph" w:customStyle="1" w:styleId="Footnote">
    <w:name w:val="Footnote"/>
    <w:basedOn w:val="a"/>
    <w:rsid w:val="00592EF1"/>
    <w:pPr>
      <w:spacing w:after="0" w:line="240" w:lineRule="auto"/>
    </w:pPr>
    <w:rPr>
      <w:color w:val="000000"/>
      <w:sz w:val="20"/>
      <w:szCs w:val="20"/>
    </w:rPr>
  </w:style>
  <w:style w:type="paragraph" w:customStyle="1" w:styleId="western">
    <w:name w:val="western"/>
    <w:basedOn w:val="a"/>
    <w:rsid w:val="00592EF1"/>
    <w:pPr>
      <w:spacing w:before="100" w:beforeAutospacing="1" w:after="100" w:afterAutospacing="1" w:line="240" w:lineRule="auto"/>
    </w:pPr>
    <w:rPr>
      <w:rFonts w:ascii="Times New Roman" w:eastAsia="Calibri" w:hAnsi="Times New Roman"/>
      <w:b/>
      <w:bCs/>
      <w:color w:val="000000"/>
      <w:sz w:val="24"/>
      <w:szCs w:val="24"/>
    </w:rPr>
  </w:style>
  <w:style w:type="paragraph" w:customStyle="1" w:styleId="16">
    <w:name w:val="Знак сноски1"/>
    <w:rsid w:val="00737465"/>
    <w:pPr>
      <w:spacing w:after="200" w:line="276" w:lineRule="auto"/>
    </w:pPr>
    <w:rPr>
      <w:rFonts w:ascii="Calibri" w:eastAsia="Times New Roman" w:hAnsi="Calibri" w:cs="Times New Roman"/>
      <w:color w:val="000000"/>
      <w:szCs w:val="20"/>
      <w:vertAlign w:val="superscript"/>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781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5576452" TargetMode="External"/><Relationship Id="rId13" Type="http://schemas.openxmlformats.org/officeDocument/2006/relationships/hyperlink" Target="https://m.edsoo.ru/edcdd031/" TargetMode="External"/><Relationship Id="rId18" Type="http://schemas.openxmlformats.org/officeDocument/2006/relationships/hyperlink" Target="https://m.edsoo.ru/1146f112/"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m.edsoo.ru/63b34161" TargetMode="External"/><Relationship Id="rId7" Type="http://schemas.openxmlformats.org/officeDocument/2006/relationships/hyperlink" Target="https://docs.cntd.ru/document/1305076808" TargetMode="External"/><Relationship Id="rId12" Type="http://schemas.openxmlformats.org/officeDocument/2006/relationships/hyperlink" Target="https://www.consultant.ru/document/cons_doc_LAW_5438/" TargetMode="External"/><Relationship Id="rId17" Type="http://schemas.openxmlformats.org/officeDocument/2006/relationships/hyperlink" Target="https://m.edsoo.ru/1146f112/"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m.edsoo.ru/3488963/" TargetMode="External"/><Relationship Id="rId20" Type="http://schemas.openxmlformats.org/officeDocument/2006/relationships/hyperlink" Target="https://m.edsoo.ru/92cd9ce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onsultant.ru/document/cons_doc_LAW_5438/" TargetMode="External"/><Relationship Id="rId24" Type="http://schemas.openxmlformats.org/officeDocument/2006/relationships/hyperlink" Target="https://m.edsoo.ru/396aaf3c" TargetMode="External"/><Relationship Id="rId5" Type="http://schemas.openxmlformats.org/officeDocument/2006/relationships/footnotes" Target="footnotes.xml"/><Relationship Id="rId15" Type="http://schemas.openxmlformats.org/officeDocument/2006/relationships/hyperlink" Target="https://m.edsoo.ru/3488963/" TargetMode="External"/><Relationship Id="rId23" Type="http://schemas.openxmlformats.org/officeDocument/2006/relationships/hyperlink" Target="https://m.edsoo.ru/396aaf3c" TargetMode="External"/><Relationship Id="rId10" Type="http://schemas.openxmlformats.org/officeDocument/2006/relationships/footer" Target="footer1.xml"/><Relationship Id="rId19" Type="http://schemas.openxmlformats.org/officeDocument/2006/relationships/hyperlink" Target="https://m.edsoo.ru/92cd9cec"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s://m.edsoo.ru/edcdd031/" TargetMode="External"/><Relationship Id="rId22" Type="http://schemas.openxmlformats.org/officeDocument/2006/relationships/hyperlink" Target="https://m.edsoo.ru/63b3416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43</Pages>
  <Words>15029</Words>
  <Characters>85671</Characters>
  <Application>Microsoft Office Word</Application>
  <DocSecurity>0</DocSecurity>
  <Lines>713</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Обручевская школа</dc:creator>
  <cp:keywords/>
  <dc:description/>
  <cp:lastModifiedBy>Татьяна Филиппова</cp:lastModifiedBy>
  <cp:revision>6</cp:revision>
  <dcterms:created xsi:type="dcterms:W3CDTF">2025-10-27T08:09:00Z</dcterms:created>
  <dcterms:modified xsi:type="dcterms:W3CDTF">2025-12-05T15:59:00Z</dcterms:modified>
</cp:coreProperties>
</file>